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93BA8" w:rsidTr="001534C6">
        <w:trPr>
          <w:trHeight w:val="1065"/>
        </w:trPr>
        <w:tc>
          <w:tcPr>
            <w:tcW w:w="1809" w:type="dxa"/>
            <w:vMerge w:val="restart"/>
            <w:textDirection w:val="btLr"/>
            <w:vAlign w:val="center"/>
          </w:tcPr>
          <w:p w:rsidR="00293BA8" w:rsidRPr="0032372F" w:rsidRDefault="00293BA8" w:rsidP="001534C6">
            <w:pPr>
              <w:pStyle w:val="a3"/>
              <w:ind w:left="113" w:right="113"/>
              <w:jc w:val="center"/>
              <w:rPr>
                <w:rFonts w:ascii="Arial Black" w:hAnsi="Arial Black" w:cs="Tahoma"/>
                <w:b/>
                <w:bCs/>
                <w:color w:val="5F6367"/>
                <w:sz w:val="72"/>
                <w:szCs w:val="72"/>
              </w:rPr>
            </w:pPr>
            <w:r w:rsidRPr="00334700">
              <w:rPr>
                <w:rFonts w:ascii="Arial Black" w:hAnsi="Arial Black" w:cs="Tahoma"/>
                <w:b/>
                <w:bCs/>
                <w:color w:val="5F6367"/>
                <w:sz w:val="44"/>
                <w:szCs w:val="44"/>
              </w:rPr>
              <w:t>Нормативно-правовые документы</w:t>
            </w:r>
            <w:r>
              <w:rPr>
                <w:rFonts w:ascii="Arial Black" w:hAnsi="Arial Black" w:cs="Tahoma"/>
                <w:b/>
                <w:bCs/>
                <w:color w:val="5F6367"/>
                <w:sz w:val="44"/>
                <w:szCs w:val="44"/>
              </w:rPr>
              <w:br/>
            </w:r>
            <w:r w:rsidRPr="00334700">
              <w:rPr>
                <w:rFonts w:ascii="Arial Black" w:hAnsi="Arial Black" w:cs="Tahoma"/>
                <w:b/>
                <w:bCs/>
                <w:color w:val="5F6367"/>
                <w:sz w:val="44"/>
                <w:szCs w:val="44"/>
              </w:rPr>
              <w:t xml:space="preserve"> стратегического значения</w:t>
            </w:r>
          </w:p>
        </w:tc>
        <w:tc>
          <w:tcPr>
            <w:tcW w:w="7762" w:type="dxa"/>
            <w:vAlign w:val="center"/>
          </w:tcPr>
          <w:p w:rsidR="00293BA8" w:rsidRPr="0032372F" w:rsidRDefault="00293BA8" w:rsidP="001534C6">
            <w:pPr>
              <w:pStyle w:val="a3"/>
              <w:jc w:val="center"/>
              <w:rPr>
                <w:rFonts w:ascii="Tahoma" w:hAnsi="Tahoma" w:cs="Tahoma"/>
                <w:bCs/>
                <w:color w:val="5F6367"/>
                <w:sz w:val="28"/>
                <w:szCs w:val="28"/>
              </w:rPr>
            </w:pPr>
            <w:r w:rsidRPr="00334700"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 школа №19 города </w:t>
            </w:r>
            <w:proofErr w:type="spellStart"/>
            <w:r w:rsidRPr="00334700"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  <w:t>Коврова</w:t>
            </w:r>
            <w:proofErr w:type="spellEnd"/>
          </w:p>
        </w:tc>
      </w:tr>
      <w:tr w:rsidR="00293BA8" w:rsidTr="001534C6">
        <w:trPr>
          <w:trHeight w:val="12830"/>
        </w:trPr>
        <w:tc>
          <w:tcPr>
            <w:tcW w:w="1809" w:type="dxa"/>
            <w:vMerge/>
          </w:tcPr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</w:tc>
        <w:tc>
          <w:tcPr>
            <w:tcW w:w="7762" w:type="dxa"/>
          </w:tcPr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</w:pPr>
          </w:p>
          <w:p w:rsidR="00293BA8" w:rsidRDefault="00293BA8" w:rsidP="001534C6">
            <w:pPr>
              <w:pStyle w:val="a3"/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</w:pPr>
          </w:p>
          <w:p w:rsidR="00293BA8" w:rsidRPr="00334700" w:rsidRDefault="00293BA8" w:rsidP="001534C6">
            <w:pPr>
              <w:pStyle w:val="a3"/>
              <w:jc w:val="center"/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</w:pPr>
            <w:r w:rsidRPr="00334700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Модель</w:t>
            </w:r>
          </w:p>
          <w:p w:rsidR="00293BA8" w:rsidRPr="00334700" w:rsidRDefault="00293BA8" w:rsidP="001534C6">
            <w:pPr>
              <w:pStyle w:val="a3"/>
              <w:jc w:val="center"/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</w:pPr>
            <w:r w:rsidRPr="00334700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 xml:space="preserve">выпускника </w:t>
            </w: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  <w:r w:rsidRPr="00334700">
              <w:rPr>
                <w:rFonts w:ascii="Tahoma" w:hAnsi="Tahoma" w:cs="Tahoma"/>
                <w:b/>
                <w:bCs/>
                <w:noProof/>
                <w:color w:val="5F6367"/>
                <w:sz w:val="15"/>
                <w:szCs w:val="15"/>
              </w:rPr>
              <w:drawing>
                <wp:inline distT="0" distB="0" distL="0" distR="0">
                  <wp:extent cx="2133600" cy="2422947"/>
                  <wp:effectExtent l="19050" t="0" r="0" b="0"/>
                  <wp:docPr id="1" name="Рисунок 2" descr="D:\ЭЛЕКТРОННАЯ УЧИТЕЛЬСКАЯ\Разное\Фото школы\герб шк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ЭЛЕКТРОННАЯ УЧИТЕЛЬСКАЯ\Разное\Фото школы\герб шк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17" cy="2426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93BA8" w:rsidRPr="0083778A" w:rsidRDefault="00293BA8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</w:pPr>
            <w:r w:rsidRPr="0083778A"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  <w:t>2015 г.</w:t>
            </w:r>
          </w:p>
          <w:p w:rsidR="00293BA8" w:rsidRDefault="00293BA8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</w:tc>
      </w:tr>
    </w:tbl>
    <w:p w:rsidR="00293BA8" w:rsidRDefault="00293BA8" w:rsidP="00293BA8">
      <w:pPr>
        <w:pStyle w:val="a3"/>
        <w:ind w:left="720"/>
        <w:rPr>
          <w:b/>
          <w:bCs/>
          <w:sz w:val="22"/>
          <w:szCs w:val="22"/>
        </w:rPr>
        <w:sectPr w:rsidR="00293BA8" w:rsidSect="00595DA8">
          <w:footerReference w:type="default" r:id="rId6"/>
          <w:pgSz w:w="11906" w:h="16838"/>
          <w:pgMar w:top="1134" w:right="850" w:bottom="1134" w:left="1701" w:header="708" w:footer="135" w:gutter="0"/>
          <w:pgNumType w:start="0"/>
          <w:cols w:space="708"/>
          <w:titlePg/>
          <w:docGrid w:linePitch="360"/>
        </w:sectPr>
      </w:pPr>
    </w:p>
    <w:p w:rsidR="00293BA8" w:rsidRPr="00D153CD" w:rsidRDefault="00293BA8" w:rsidP="00293BA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D153CD">
        <w:rPr>
          <w:rFonts w:ascii="Times New Roman" w:hAnsi="Times New Roman"/>
          <w:sz w:val="32"/>
          <w:szCs w:val="32"/>
        </w:rPr>
        <w:lastRenderedPageBreak/>
        <w:t xml:space="preserve">Модель отражает требования ФГОС общего образования к формированию личности выпускника средней школы, в том числе на этапах начального общего, основного общего и среднего общего образования, государственный заказ на формирование  гражданственности и патриотизма в соответствии с национальным идеалом гражданина России и  спецификой инновационной деятельности школы по теме «Организационно-педагогические условия становления российской идентичности современного школьника», а также  указывает  на выбор путей воспитательной деятельности коллектива в развитии личности обучающихся с опорой на </w:t>
      </w:r>
      <w:r w:rsidRPr="00F2157E">
        <w:rPr>
          <w:rFonts w:ascii="Times New Roman" w:hAnsi="Times New Roman"/>
          <w:b/>
          <w:sz w:val="32"/>
          <w:szCs w:val="32"/>
          <w:u w:val="single"/>
        </w:rPr>
        <w:t>потенциалы</w:t>
      </w:r>
      <w:r>
        <w:rPr>
          <w:rFonts w:ascii="Times New Roman" w:hAnsi="Times New Roman"/>
          <w:sz w:val="32"/>
          <w:szCs w:val="32"/>
        </w:rPr>
        <w:t>, соответствующие логике развития личности и позволяющие личности осуществить свою идентификацию</w:t>
      </w:r>
      <w:r w:rsidRPr="00D153CD">
        <w:rPr>
          <w:rFonts w:ascii="Times New Roman" w:hAnsi="Times New Roman"/>
          <w:sz w:val="32"/>
          <w:szCs w:val="32"/>
        </w:rPr>
        <w:t>:</w:t>
      </w:r>
    </w:p>
    <w:p w:rsidR="00293BA8" w:rsidRPr="00854626" w:rsidRDefault="00293BA8" w:rsidP="00293BA8">
      <w:pPr>
        <w:pStyle w:val="a5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854626">
        <w:rPr>
          <w:rFonts w:ascii="Times New Roman" w:hAnsi="Times New Roman"/>
          <w:b/>
          <w:sz w:val="32"/>
          <w:szCs w:val="32"/>
        </w:rPr>
        <w:t>познавательный</w:t>
      </w:r>
      <w:r w:rsidRPr="00854626">
        <w:rPr>
          <w:rFonts w:ascii="Times New Roman" w:hAnsi="Times New Roman"/>
          <w:sz w:val="32"/>
          <w:szCs w:val="32"/>
        </w:rPr>
        <w:t xml:space="preserve"> – </w:t>
      </w:r>
      <w:r w:rsidRPr="00854626">
        <w:rPr>
          <w:rFonts w:ascii="Times New Roman" w:hAnsi="Times New Roman"/>
          <w:i/>
          <w:sz w:val="32"/>
          <w:szCs w:val="32"/>
        </w:rPr>
        <w:t xml:space="preserve">создание базового </w:t>
      </w:r>
      <w:proofErr w:type="spellStart"/>
      <w:r w:rsidRPr="00854626">
        <w:rPr>
          <w:rFonts w:ascii="Times New Roman" w:hAnsi="Times New Roman"/>
          <w:i/>
          <w:sz w:val="32"/>
          <w:szCs w:val="32"/>
        </w:rPr>
        <w:t>знаниевого</w:t>
      </w:r>
      <w:proofErr w:type="spellEnd"/>
      <w:r w:rsidRPr="00854626">
        <w:rPr>
          <w:rFonts w:ascii="Times New Roman" w:hAnsi="Times New Roman"/>
          <w:i/>
          <w:sz w:val="32"/>
          <w:szCs w:val="32"/>
        </w:rPr>
        <w:t xml:space="preserve"> потенциала, необходимого для самоидентификации</w:t>
      </w:r>
      <w:r>
        <w:rPr>
          <w:rFonts w:ascii="Times New Roman" w:hAnsi="Times New Roman"/>
          <w:i/>
          <w:sz w:val="32"/>
          <w:szCs w:val="32"/>
        </w:rPr>
        <w:t>;</w:t>
      </w:r>
      <w:r w:rsidRPr="00854626">
        <w:rPr>
          <w:rFonts w:ascii="Times New Roman" w:hAnsi="Times New Roman"/>
          <w:sz w:val="32"/>
          <w:szCs w:val="32"/>
        </w:rPr>
        <w:t xml:space="preserve"> </w:t>
      </w:r>
    </w:p>
    <w:p w:rsidR="00293BA8" w:rsidRPr="00854626" w:rsidRDefault="00293BA8" w:rsidP="00293BA8">
      <w:pPr>
        <w:pStyle w:val="a5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i/>
          <w:sz w:val="32"/>
          <w:szCs w:val="32"/>
        </w:rPr>
      </w:pPr>
      <w:r w:rsidRPr="00854626">
        <w:rPr>
          <w:rFonts w:ascii="Times New Roman" w:hAnsi="Times New Roman"/>
          <w:b/>
          <w:sz w:val="32"/>
          <w:szCs w:val="32"/>
        </w:rPr>
        <w:t xml:space="preserve">ценностный </w:t>
      </w:r>
      <w:r w:rsidRPr="00854626">
        <w:rPr>
          <w:rFonts w:ascii="Times New Roman" w:hAnsi="Times New Roman"/>
          <w:sz w:val="32"/>
          <w:szCs w:val="32"/>
        </w:rPr>
        <w:t xml:space="preserve">– </w:t>
      </w:r>
      <w:r w:rsidRPr="00854626">
        <w:rPr>
          <w:rFonts w:ascii="Times New Roman" w:hAnsi="Times New Roman"/>
          <w:i/>
          <w:sz w:val="32"/>
          <w:szCs w:val="32"/>
        </w:rPr>
        <w:t>позитивное ценностное ориентирование, возможность осуществления ценностного выбора и осознани</w:t>
      </w:r>
      <w:r>
        <w:rPr>
          <w:rFonts w:ascii="Times New Roman" w:hAnsi="Times New Roman"/>
          <w:i/>
          <w:sz w:val="32"/>
          <w:szCs w:val="32"/>
        </w:rPr>
        <w:t>я</w:t>
      </w:r>
      <w:r w:rsidRPr="00854626">
        <w:rPr>
          <w:rFonts w:ascii="Times New Roman" w:hAnsi="Times New Roman"/>
          <w:i/>
          <w:sz w:val="32"/>
          <w:szCs w:val="32"/>
        </w:rPr>
        <w:t xml:space="preserve"> смыслов</w:t>
      </w:r>
      <w:r>
        <w:rPr>
          <w:rFonts w:ascii="Times New Roman" w:hAnsi="Times New Roman"/>
          <w:i/>
          <w:sz w:val="32"/>
          <w:szCs w:val="32"/>
        </w:rPr>
        <w:t>;</w:t>
      </w:r>
    </w:p>
    <w:p w:rsidR="00293BA8" w:rsidRPr="00854626" w:rsidRDefault="00293BA8" w:rsidP="00293BA8">
      <w:pPr>
        <w:pStyle w:val="a5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854626">
        <w:rPr>
          <w:rFonts w:ascii="Times New Roman" w:hAnsi="Times New Roman"/>
          <w:b/>
          <w:sz w:val="32"/>
          <w:szCs w:val="32"/>
        </w:rPr>
        <w:t>деятельностный</w:t>
      </w:r>
      <w:proofErr w:type="spellEnd"/>
      <w:r w:rsidRPr="00854626">
        <w:rPr>
          <w:rFonts w:ascii="Times New Roman" w:hAnsi="Times New Roman"/>
          <w:b/>
          <w:sz w:val="32"/>
          <w:szCs w:val="32"/>
        </w:rPr>
        <w:t xml:space="preserve"> –</w:t>
      </w:r>
      <w:r w:rsidRPr="00854626">
        <w:rPr>
          <w:rFonts w:ascii="Times New Roman" w:hAnsi="Times New Roman"/>
          <w:sz w:val="32"/>
          <w:szCs w:val="32"/>
        </w:rPr>
        <w:t xml:space="preserve"> </w:t>
      </w:r>
      <w:r w:rsidRPr="00854626">
        <w:rPr>
          <w:rFonts w:ascii="Times New Roman" w:hAnsi="Times New Roman"/>
          <w:i/>
          <w:sz w:val="32"/>
          <w:szCs w:val="32"/>
        </w:rPr>
        <w:t xml:space="preserve">опыт </w:t>
      </w:r>
      <w:proofErr w:type="spellStart"/>
      <w:r w:rsidRPr="00247057">
        <w:rPr>
          <w:rFonts w:ascii="Times New Roman" w:hAnsi="Times New Roman"/>
          <w:i/>
          <w:sz w:val="32"/>
          <w:szCs w:val="32"/>
        </w:rPr>
        <w:t>поступания</w:t>
      </w:r>
      <w:proofErr w:type="spellEnd"/>
      <w:r w:rsidRPr="00247057">
        <w:rPr>
          <w:rFonts w:ascii="Times New Roman" w:hAnsi="Times New Roman"/>
          <w:i/>
          <w:sz w:val="32"/>
          <w:szCs w:val="32"/>
        </w:rPr>
        <w:t>,</w:t>
      </w:r>
      <w:r w:rsidRPr="00854626">
        <w:rPr>
          <w:rFonts w:ascii="Times New Roman" w:hAnsi="Times New Roman"/>
          <w:i/>
          <w:sz w:val="32"/>
          <w:szCs w:val="32"/>
        </w:rPr>
        <w:t xml:space="preserve"> поведенческий аспект самоидентификации</w:t>
      </w:r>
      <w:r>
        <w:rPr>
          <w:rFonts w:ascii="Times New Roman" w:hAnsi="Times New Roman"/>
          <w:i/>
          <w:sz w:val="32"/>
          <w:szCs w:val="32"/>
        </w:rPr>
        <w:t>;</w:t>
      </w:r>
    </w:p>
    <w:p w:rsidR="00293BA8" w:rsidRPr="00854626" w:rsidRDefault="00293BA8" w:rsidP="00293BA8">
      <w:pPr>
        <w:pStyle w:val="a5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sz w:val="32"/>
          <w:szCs w:val="32"/>
        </w:rPr>
      </w:pPr>
      <w:r w:rsidRPr="00854626">
        <w:rPr>
          <w:rFonts w:ascii="Times New Roman" w:hAnsi="Times New Roman"/>
          <w:b/>
          <w:sz w:val="32"/>
          <w:szCs w:val="32"/>
        </w:rPr>
        <w:t>коммуникативный –</w:t>
      </w:r>
      <w:r w:rsidRPr="00854626">
        <w:rPr>
          <w:rFonts w:ascii="Times New Roman" w:hAnsi="Times New Roman"/>
          <w:sz w:val="32"/>
          <w:szCs w:val="32"/>
        </w:rPr>
        <w:t xml:space="preserve"> </w:t>
      </w:r>
      <w:r w:rsidRPr="00854626">
        <w:rPr>
          <w:rFonts w:ascii="Times New Roman" w:hAnsi="Times New Roman"/>
          <w:i/>
          <w:sz w:val="32"/>
          <w:szCs w:val="32"/>
        </w:rPr>
        <w:t>взаимодействие с миром и Другим на основе усвоенных традиций и норм</w:t>
      </w:r>
      <w:r>
        <w:rPr>
          <w:rFonts w:ascii="Times New Roman" w:hAnsi="Times New Roman"/>
          <w:i/>
          <w:sz w:val="32"/>
          <w:szCs w:val="32"/>
        </w:rPr>
        <w:t>;</w:t>
      </w:r>
    </w:p>
    <w:p w:rsidR="00293BA8" w:rsidRPr="00854626" w:rsidRDefault="00293BA8" w:rsidP="00293BA8">
      <w:pPr>
        <w:pStyle w:val="a5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854626">
        <w:rPr>
          <w:rFonts w:ascii="Times New Roman" w:hAnsi="Times New Roman"/>
          <w:b/>
          <w:sz w:val="32"/>
          <w:szCs w:val="32"/>
        </w:rPr>
        <w:t xml:space="preserve">творческий – </w:t>
      </w:r>
      <w:r w:rsidRPr="00854626">
        <w:rPr>
          <w:rFonts w:ascii="Times New Roman" w:hAnsi="Times New Roman"/>
          <w:i/>
          <w:sz w:val="32"/>
          <w:szCs w:val="32"/>
        </w:rPr>
        <w:t>конструктивно – творческое преобразование реальности, самореализация личности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293BA8" w:rsidRDefault="00293BA8" w:rsidP="00293BA8">
      <w:pPr>
        <w:jc w:val="both"/>
        <w:rPr>
          <w:rFonts w:ascii="Times New Roman" w:hAnsi="Times New Roman"/>
        </w:rPr>
      </w:pPr>
    </w:p>
    <w:p w:rsidR="00293BA8" w:rsidRDefault="00293BA8" w:rsidP="00293BA8">
      <w:pPr>
        <w:jc w:val="both"/>
        <w:rPr>
          <w:rFonts w:ascii="Times New Roman" w:hAnsi="Times New Roman"/>
        </w:rPr>
      </w:pPr>
    </w:p>
    <w:p w:rsidR="00293BA8" w:rsidRDefault="00293BA8" w:rsidP="00293BA8">
      <w:pPr>
        <w:jc w:val="both"/>
        <w:rPr>
          <w:rFonts w:ascii="Times New Roman" w:hAnsi="Times New Roman"/>
        </w:rPr>
      </w:pPr>
    </w:p>
    <w:p w:rsidR="00293BA8" w:rsidRPr="0083778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3778A">
        <w:rPr>
          <w:rFonts w:ascii="Times New Roman" w:hAnsi="Times New Roman"/>
          <w:b/>
          <w:bCs/>
          <w:sz w:val="36"/>
          <w:szCs w:val="36"/>
        </w:rPr>
        <w:lastRenderedPageBreak/>
        <w:t>На этапе завершения</w:t>
      </w:r>
      <w:r w:rsidRPr="00E32F2F">
        <w:rPr>
          <w:rFonts w:ascii="Times New Roman" w:hAnsi="Times New Roman"/>
          <w:b/>
          <w:bCs/>
          <w:sz w:val="36"/>
          <w:szCs w:val="36"/>
        </w:rPr>
        <w:t xml:space="preserve"> начального общего </w:t>
      </w:r>
      <w:r w:rsidRPr="00206FB5">
        <w:rPr>
          <w:rFonts w:ascii="Times New Roman" w:hAnsi="Times New Roman"/>
          <w:b/>
          <w:bCs/>
          <w:sz w:val="36"/>
          <w:szCs w:val="36"/>
        </w:rPr>
        <w:t>образования</w:t>
      </w:r>
      <w:r>
        <w:rPr>
          <w:rFonts w:ascii="Times New Roman" w:hAnsi="Times New Roman"/>
          <w:b/>
          <w:bCs/>
          <w:sz w:val="36"/>
          <w:szCs w:val="36"/>
        </w:rPr>
        <w:pict>
          <v:rect id="_x0000_s1064" style="position:absolute;left:0;text-align:left;margin-left:149.65pt;margin-top:545.7pt;width:167.55pt;height:131.75pt;z-index:251660288;mso-position-horizontal-relative:text;mso-position-vertical-relative:text" strokecolor="#205867" strokeweight="5pt">
            <v:stroke linestyle="thickThin"/>
            <v:shadow color="#868686"/>
            <v:textbox style="mso-next-textbox:#_x0000_s1064">
              <w:txbxContent>
                <w:p w:rsidR="00293BA8" w:rsidRPr="00830008" w:rsidRDefault="00293BA8" w:rsidP="00293BA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830008">
                    <w:rPr>
                      <w:rFonts w:ascii="Times New Roman" w:hAnsi="Times New Roman"/>
                      <w:b/>
                      <w:u w:val="single"/>
                    </w:rPr>
                    <w:t>ДЕЯТЕЛЬНОСТНЫЙ</w:t>
                  </w:r>
                </w:p>
                <w:p w:rsidR="00293BA8" w:rsidRPr="00830008" w:rsidRDefault="00293BA8" w:rsidP="0029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00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Готов  к диалогу и сотрудничеству  с любым человеком независимо от его национальности и вероисповедания. Осознанно выполняет правила здорового и безопасного образа жизни в отношении себя и других. </w:t>
                  </w:r>
                </w:p>
                <w:p w:rsidR="00293BA8" w:rsidRPr="00382794" w:rsidRDefault="00293BA8" w:rsidP="00293BA8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sz w:val="36"/>
          <w:szCs w:val="36"/>
        </w:rPr>
        <w:pict>
          <v:rect id="_x0000_s1065" style="position:absolute;left:0;text-align:left;margin-left:-58.55pt;margin-top:578.5pt;width:188.9pt;height:131.75pt;z-index:251661312;mso-position-horizontal-relative:text;mso-position-vertical-relative:text" strokecolor="#205867" strokeweight="5pt">
            <v:stroke linestyle="thickThin"/>
            <v:shadow color="#868686"/>
            <v:textbox style="mso-next-textbox:#_x0000_s1065">
              <w:txbxContent>
                <w:p w:rsidR="00293BA8" w:rsidRDefault="00293BA8" w:rsidP="00293BA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A960D0">
                    <w:rPr>
                      <w:rFonts w:ascii="Times New Roman" w:hAnsi="Times New Roman"/>
                      <w:b/>
                      <w:u w:val="single"/>
                    </w:rPr>
                    <w:t>КОММУНИКАТИВНЫЙ</w:t>
                  </w:r>
                </w:p>
                <w:p w:rsidR="00293BA8" w:rsidRPr="00830008" w:rsidRDefault="00293BA8" w:rsidP="0029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008">
                    <w:rPr>
                      <w:rFonts w:ascii="Times New Roman" w:hAnsi="Times New Roman"/>
                      <w:sz w:val="20"/>
                      <w:szCs w:val="20"/>
                    </w:rPr>
                    <w:t>Нравственные нормы отношений к другим людям, общительность, доброжелательность, склонность не к конфликтам, а к сотрудничеству. Уважение к традициям  разных народов. Готовность и способность к взаимодействию с представителями других культур.</w:t>
                  </w:r>
                </w:p>
              </w:txbxContent>
            </v:textbox>
          </v:rect>
        </w:pict>
      </w: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group id="_x0000_s1066" style="position:absolute;margin-left:33.05pt;margin-top:13.95pt;width:676.05pt;height:404.85pt;z-index:251662336" coordorigin="1795,2656" coordsize="13521,8097">
            <v:roundrect id="_x0000_s1067" style="position:absolute;left:7163;top:4526;width:2786;height:1926" arcsize="10923f" fillcolor="#f2f2f2" strokecolor="#4f81bd" strokeweight="5pt">
              <v:stroke linestyle="thickThin"/>
              <v:shadow color="#868686"/>
              <v:textbox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32"/>
                        <w:szCs w:val="32"/>
                      </w:rPr>
                    </w:pPr>
                    <w:r w:rsidRPr="00CB1896">
                      <w:rPr>
                        <w:rFonts w:ascii="Times New Roman" w:hAnsi="Times New Roman"/>
                        <w:b/>
                        <w:i/>
                        <w:sz w:val="32"/>
                        <w:szCs w:val="32"/>
                      </w:rPr>
                      <w:t xml:space="preserve">Обучающийся  </w:t>
                    </w:r>
                    <w:r w:rsidRPr="00CB1896">
                      <w:rPr>
                        <w:rFonts w:ascii="Times New Roman" w:hAnsi="Times New Roman"/>
                        <w:b/>
                        <w:i/>
                        <w:sz w:val="40"/>
                        <w:szCs w:val="40"/>
                      </w:rPr>
                      <w:t>к концу 4 класса</w:t>
                    </w:r>
                  </w:p>
                </w:txbxContent>
              </v:textbox>
            </v:roundrect>
            <v:rect id="_x0000_s1068" style="position:absolute;left:1795;top:2656;width:4264;height:3908" strokecolor="#8064a2" strokeweight="5pt">
              <v:stroke linestyle="thickThin"/>
              <v:shadow color="#868686"/>
              <v:textbox style="mso-next-textbox:#_x0000_s1068"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ПОЗНАВАТЕЛЬНЫЙ</w:t>
                    </w:r>
                  </w:p>
                  <w:p w:rsidR="00293BA8" w:rsidRDefault="00293BA8" w:rsidP="00293BA8">
                    <w:pPr>
                      <w:jc w:val="center"/>
                    </w:pPr>
                    <w:r w:rsidRPr="00CB189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Включён в процесс познания мира, т.е. владеет знаниями, предметными и </w:t>
                    </w:r>
                    <w:proofErr w:type="spellStart"/>
                    <w:r w:rsidRPr="00CB189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метапредметными</w:t>
                    </w:r>
                    <w:proofErr w:type="spellEnd"/>
                    <w:r w:rsidRPr="00CB189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 умениями и навы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ками, компетентностями, </w:t>
                    </w:r>
                    <w:r w:rsidRPr="00CB189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признаёт необходимость самостоятельного учения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. Осознает свою этническую принадлежность. Наличие знаний об  истории, культуре, национальных символах, традициях родного народа</w:t>
                    </w:r>
                  </w:p>
                </w:txbxContent>
              </v:textbox>
            </v:rect>
            <v:rect id="_x0000_s1069" style="position:absolute;left:11127;top:2656;width:4189;height:3908" strokecolor="#8064a2" strokeweight="5pt">
              <v:stroke linestyle="thickThin"/>
              <v:shadow color="#868686"/>
              <v:textbox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ЦЕННОСТНЫЙ</w:t>
                    </w:r>
                  </w:p>
                  <w:p w:rsidR="00293BA8" w:rsidRPr="00CB1896" w:rsidRDefault="00293BA8" w:rsidP="00293BA8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 xml:space="preserve"> С</w:t>
                    </w:r>
                    <w:r w:rsidRPr="00CB1896">
                      <w:rPr>
                        <w:rFonts w:ascii="Times New Roman" w:hAnsi="Times New Roman"/>
                        <w:bCs/>
                      </w:rPr>
                      <w:t xml:space="preserve"> чувствами уважения, гордости относит</w:t>
                    </w:r>
                    <w:r>
                      <w:rPr>
                        <w:rFonts w:ascii="Times New Roman" w:hAnsi="Times New Roman"/>
                        <w:bCs/>
                      </w:rPr>
                      <w:t>ся к городу, области, России.  Наличие сформированной  системы этнических ценностей. Любовь к природе и культуре  родного края. Уважает  ценности семьи. О</w:t>
                    </w:r>
                    <w:r w:rsidRPr="00CB1896">
                      <w:rPr>
                        <w:rFonts w:ascii="Times New Roman" w:hAnsi="Times New Roman"/>
                        <w:bCs/>
                      </w:rPr>
                      <w:t xml:space="preserve">риентируется  в нравственном содержании и смысле своих </w:t>
                    </w:r>
                    <w:r w:rsidRPr="00CB1896"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  <w:r w:rsidRPr="00CB1896">
                      <w:rPr>
                        <w:rFonts w:ascii="Times New Roman" w:hAnsi="Times New Roman"/>
                        <w:bCs/>
                      </w:rPr>
                      <w:t>поступков  и окружающих</w:t>
                    </w:r>
                  </w:p>
                  <w:p w:rsidR="00293BA8" w:rsidRDefault="00293BA8" w:rsidP="00293BA8"/>
                </w:txbxContent>
              </v:textbox>
            </v:rect>
            <v:rect id="_x0000_s1070" style="position:absolute;left:1926;top:7462;width:4133;height:3291" strokecolor="#8064a2" strokeweight="5pt">
              <v:stroke linestyle="thickThin"/>
              <v:shadow color="#868686"/>
              <v:textbox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82794">
                      <w:rPr>
                        <w:rFonts w:ascii="Times New Roman" w:hAnsi="Times New Roman"/>
                        <w:b/>
                        <w:u w:val="single"/>
                      </w:rPr>
                      <w:t>КОММУНИКАТИВНЫЙ</w:t>
                    </w:r>
                  </w:p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82794">
                      <w:rPr>
                        <w:rFonts w:ascii="Times New Roman" w:hAnsi="Times New Roman"/>
                        <w:bCs/>
                      </w:rPr>
                      <w:t>Умеет  сотрудничать с учителем и сверстниками на уроках и во внеурочное время, общаться со взрослыми, сверстниками и младшими по возрасту,  соблюдать правила общения и поведения в обществе: не провоцировать, разрешать конфликты в рамках</w:t>
                    </w:r>
                    <w:r w:rsidRPr="00382794"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  <w:r w:rsidRPr="00382794">
                      <w:rPr>
                        <w:rFonts w:ascii="Times New Roman" w:hAnsi="Times New Roman"/>
                        <w:bCs/>
                      </w:rPr>
                      <w:t>морально-этических норм</w:t>
                    </w:r>
                    <w:r w:rsidRPr="00382794"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  <w:r w:rsidRPr="00382794">
                      <w:rPr>
                        <w:rFonts w:ascii="Times New Roman" w:hAnsi="Times New Roman"/>
                        <w:bCs/>
                      </w:rPr>
                      <w:t>поведения</w:t>
                    </w:r>
                  </w:p>
                  <w:p w:rsidR="00293BA8" w:rsidRPr="00382794" w:rsidRDefault="00293BA8" w:rsidP="00293BA8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71" style="position:absolute;left:6957;top:7462;width:3553;height:3291" strokecolor="#8064a2" strokeweight="5pt">
              <v:stroke linestyle="thickThin"/>
              <v:shadow color="#868686"/>
              <v:textbox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ДЕЯТЕЛЬНОСТНЫЙ</w:t>
                    </w:r>
                  </w:p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307B">
                      <w:rPr>
                        <w:rFonts w:ascii="Times New Roman" w:hAnsi="Times New Roman"/>
                        <w:bCs/>
                      </w:rPr>
                      <w:t xml:space="preserve">Бережно относится к памятникам  прошлого, преумножение достижений региона, проявляет присущие родному народу черты поведения. Знает правила здорового и безопасного образа жизни и готов им </w:t>
                    </w:r>
                    <w:r w:rsidRPr="0038279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следовать</w:t>
                    </w:r>
                  </w:p>
                  <w:p w:rsidR="00293BA8" w:rsidRDefault="00293BA8" w:rsidP="00293BA8"/>
                </w:txbxContent>
              </v:textbox>
            </v:rect>
            <v:rect id="_x0000_s1072" style="position:absolute;left:11314;top:7462;width:4002;height:3291" strokecolor="#8064a2" strokeweight="5pt">
              <v:stroke linestyle="thickThin"/>
              <v:shadow color="#868686"/>
              <v:textbox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 w:rsidRPr="00382794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ТВОРЧЕСКИЙ</w:t>
                    </w:r>
                  </w:p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8279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Развивает свои способности в интеллектуальной, спортивно-оздоровительной, художественно-эстетической, художественно-прикладной и других видах творческой деятельности в школе  и (или) вне её.</w:t>
                    </w:r>
                  </w:p>
                  <w:p w:rsidR="00293BA8" w:rsidRDefault="00293BA8" w:rsidP="00293BA8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style="position:absolute;left:6059;top:5311;width:1010;height:0;flip:x" o:connectortype="straight">
              <v:stroke endarrow="block"/>
            </v:shape>
            <v:shape id="_x0000_s1074" type="#_x0000_t32" style="position:absolute;left:9949;top:5311;width:1178;height:0" o:connectortype="straight">
              <v:stroke endarrow="block"/>
            </v:shape>
            <v:shape id="_x0000_s1075" type="#_x0000_t32" style="position:absolute;left:6059;top:6452;width:1104;height:1010;flip:x" o:connectortype="straight">
              <v:stroke endarrow="block"/>
            </v:shape>
            <v:shape id="_x0000_s1076" type="#_x0000_t32" style="position:absolute;left:9837;top:6452;width:1477;height:1010" o:connectortype="straight">
              <v:stroke endarrow="block"/>
            </v:shape>
            <v:shape id="_x0000_s1077" type="#_x0000_t32" style="position:absolute;left:8528;top:6452;width:0;height:1010" o:connectortype="straight">
              <v:stroke endarrow="block"/>
            </v:shape>
          </v:group>
        </w:pict>
      </w: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83778A" w:rsidRDefault="00293BA8" w:rsidP="00293BA8">
      <w:pPr>
        <w:rPr>
          <w:rFonts w:ascii="Times New Roman" w:hAnsi="Times New Roman"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06FB5">
        <w:rPr>
          <w:rFonts w:ascii="Times New Roman" w:hAnsi="Times New Roman"/>
          <w:b/>
          <w:bCs/>
          <w:sz w:val="36"/>
          <w:szCs w:val="36"/>
        </w:rPr>
        <w:lastRenderedPageBreak/>
        <w:t>На этапе зав</w:t>
      </w:r>
      <w:r>
        <w:rPr>
          <w:rFonts w:ascii="Times New Roman" w:hAnsi="Times New Roman"/>
          <w:b/>
          <w:bCs/>
          <w:sz w:val="36"/>
          <w:szCs w:val="36"/>
        </w:rPr>
        <w:t>ершения основного</w:t>
      </w:r>
      <w:r w:rsidRPr="00206FB5">
        <w:rPr>
          <w:rFonts w:ascii="Times New Roman" w:hAnsi="Times New Roman"/>
          <w:b/>
          <w:bCs/>
          <w:sz w:val="36"/>
          <w:szCs w:val="36"/>
        </w:rPr>
        <w:t xml:space="preserve"> общего образования</w:t>
      </w: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pict>
          <v:group id="_x0000_s1090" style="position:absolute;left:0;text-align:left;margin-left:33.05pt;margin-top:9.8pt;width:676.05pt;height:418.85pt;z-index:251664384" coordorigin="1795,2375" coordsize="13521,8377">
            <v:roundrect id="_x0000_s1091" style="position:absolute;left:7163;top:4526;width:2786;height:1926" arcsize="10923f" fillcolor="#f2f2f2" strokecolor="#4f81bd" strokeweight="5pt">
              <v:stroke linestyle="thickThin"/>
              <v:shadow color="#868686"/>
              <v:textbox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32"/>
                        <w:szCs w:val="32"/>
                      </w:rPr>
                    </w:pPr>
                    <w:r w:rsidRPr="00CB1896">
                      <w:rPr>
                        <w:rFonts w:ascii="Times New Roman" w:hAnsi="Times New Roman"/>
                        <w:b/>
                        <w:i/>
                        <w:sz w:val="32"/>
                        <w:szCs w:val="32"/>
                      </w:rPr>
                      <w:t xml:space="preserve">Обучающийся  </w:t>
                    </w:r>
                    <w:r>
                      <w:rPr>
                        <w:rFonts w:ascii="Times New Roman" w:hAnsi="Times New Roman"/>
                        <w:b/>
                        <w:i/>
                        <w:sz w:val="40"/>
                        <w:szCs w:val="40"/>
                      </w:rPr>
                      <w:t>к концу 9</w:t>
                    </w:r>
                    <w:r w:rsidRPr="00CB1896">
                      <w:rPr>
                        <w:rFonts w:ascii="Times New Roman" w:hAnsi="Times New Roman"/>
                        <w:b/>
                        <w:i/>
                        <w:sz w:val="40"/>
                        <w:szCs w:val="40"/>
                      </w:rPr>
                      <w:t xml:space="preserve"> класса</w:t>
                    </w:r>
                  </w:p>
                </w:txbxContent>
              </v:textbox>
            </v:roundrect>
            <v:rect id="_x0000_s1092" style="position:absolute;left:1795;top:2487;width:4470;height:4208" strokecolor="#4e6128" strokeweight="5pt">
              <v:stroke linestyle="thickThin"/>
              <v:shadow color="#868686"/>
              <v:textbox style="mso-next-textbox:#_x0000_s1092"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ПОЗНАВАТЕЛЬНЫЙ</w:t>
                    </w:r>
                  </w:p>
                  <w:p w:rsidR="00293BA8" w:rsidRPr="00D2542B" w:rsidRDefault="00293BA8" w:rsidP="00293BA8">
                    <w:pPr>
                      <w:jc w:val="center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 w:rsidRPr="00D2542B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В процессе познания  проявляет  интерес не только к фактам, но и к закономерностям, расширяет рефлексивную оценку собственных возможностей в учебной деятельности и в сфере самосознания. Сформированы представления о современном социально-политическом устройстве российского государства. Знание правовой основы организации общества, государственной символики, ориентация в правах и обязанностях гражданина, в общественных событиях. Осознание своей роли и модели поведения члена гражданского общества</w:t>
                    </w:r>
                  </w:p>
                  <w:p w:rsidR="00293BA8" w:rsidRDefault="00293BA8" w:rsidP="00293BA8">
                    <w:pPr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</w:p>
                  <w:p w:rsidR="00293BA8" w:rsidRPr="00A8776A" w:rsidRDefault="00293BA8" w:rsidP="00293BA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93BA8" w:rsidRDefault="00293BA8" w:rsidP="00293BA8"/>
                </w:txbxContent>
              </v:textbox>
            </v:rect>
            <v:rect id="_x0000_s1093" style="position:absolute;left:11127;top:2375;width:4189;height:4320" strokecolor="#4e6128" strokeweight="5pt">
              <v:stroke linestyle="thickThin"/>
              <v:shadow color="#868686"/>
              <v:textbox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ЦЕННОСТНЫЙ</w:t>
                    </w:r>
                  </w:p>
                  <w:p w:rsidR="00293BA8" w:rsidRPr="00E25758" w:rsidRDefault="00293BA8" w:rsidP="00293BA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2542B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В духовно-гражданском становлении идентифицирует себя гражданином России, наличие сформированной системы гражданских ценностей, уважение к истории, культуре России, гражданская позиция и действенный патриотизм,   осознание ценности государства. Осознает здоровье, как личную и общественную ценность</w:t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. Осознание себя и своего места в окружающем мире, </w:t>
                    </w:r>
                    <w:r w:rsidRPr="00E25758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готов  к выбору профиля обучения и выбору будущей профессиональной</w:t>
                    </w:r>
                    <w:r w:rsidRPr="00A8776A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Pr="00E25758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деятельности</w:t>
                    </w:r>
                  </w:p>
                  <w:p w:rsidR="00293BA8" w:rsidRDefault="00293BA8" w:rsidP="00293BA8"/>
                </w:txbxContent>
              </v:textbox>
            </v:rect>
            <v:rect id="_x0000_s1094" style="position:absolute;left:1926;top:7461;width:4133;height:3291" strokecolor="#4e6128" strokeweight="5pt">
              <v:stroke linestyle="thickThin"/>
              <v:shadow color="#868686"/>
              <v:textbox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82794">
                      <w:rPr>
                        <w:rFonts w:ascii="Times New Roman" w:hAnsi="Times New Roman"/>
                        <w:b/>
                        <w:u w:val="single"/>
                      </w:rPr>
                      <w:t>КОММУНИКАТИВНЫЙ</w:t>
                    </w:r>
                  </w:p>
                  <w:p w:rsidR="00293BA8" w:rsidRPr="00E25758" w:rsidRDefault="00293BA8" w:rsidP="00293BA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25758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Имеет опыт социальных и межличностных отношений, основанных на  правосознании и уважении чувства собственного достоинства  и до</w:t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стоинства окружающих взрослых, </w:t>
                    </w:r>
                    <w:r w:rsidRPr="00E25758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младших и сверстников. Этнокультурные нормы, уважение к традициям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разных народов. </w:t>
                    </w:r>
                    <w:r w:rsidRPr="00E25758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Положительные действия по отношению ко всем гражданам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Pr="00E25758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России</w:t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.</w:t>
                    </w:r>
                  </w:p>
                  <w:p w:rsidR="00293BA8" w:rsidRPr="00382794" w:rsidRDefault="00293BA8" w:rsidP="00293BA8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95" style="position:absolute;left:6957;top:7461;width:3553;height:3291" strokecolor="#4e6128" strokeweight="5pt">
              <v:stroke linestyle="thickThin"/>
              <v:shadow color="#868686"/>
              <v:textbox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 w:rsidRPr="00382794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ФИЗИОЛОГИЧЕСКИЙ</w:t>
                    </w:r>
                  </w:p>
                  <w:p w:rsidR="00293BA8" w:rsidRPr="00E25758" w:rsidRDefault="00293BA8" w:rsidP="00293BA8">
                    <w:pPr>
                      <w:pStyle w:val="a7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25758">
                      <w:rPr>
                        <w:rFonts w:ascii="Times New Roman" w:hAnsi="Times New Roman"/>
                        <w:sz w:val="20"/>
                        <w:szCs w:val="20"/>
                      </w:rPr>
                      <w:t>Социально ответственное поведение: усвоение политической и общественной ответственности гражданина, выполнение законов, норм и требований общества, прав и обязанностей гражданина, желание и готовность  в общественно-политической  жизни. Правила организации здорового и</w:t>
                    </w:r>
                    <w:r>
                      <w:t xml:space="preserve"> </w:t>
                    </w:r>
                    <w:r w:rsidRPr="00E25758">
                      <w:rPr>
                        <w:rFonts w:ascii="Times New Roman" w:hAnsi="Times New Roman"/>
                        <w:sz w:val="20"/>
                        <w:szCs w:val="20"/>
                      </w:rPr>
                      <w:t>безопасного образа жизни</w:t>
                    </w:r>
                  </w:p>
                </w:txbxContent>
              </v:textbox>
            </v:rect>
            <v:rect id="_x0000_s1096" style="position:absolute;left:11314;top:7461;width:4002;height:3291" strokecolor="#4e6128" strokeweight="5pt">
              <v:stroke linestyle="thickThin"/>
              <v:shadow color="#868686"/>
              <v:textbox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 w:rsidRPr="00382794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ТВОРЧЕСКИЙ</w:t>
                    </w:r>
                  </w:p>
                  <w:p w:rsidR="00293BA8" w:rsidRPr="00766A72" w:rsidRDefault="00293BA8" w:rsidP="00293BA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66A7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Получил опыт научно-интеллектуальной,  (или) художественно-эстетической  и (или) прикладной,  (или) спортивно-оздоровительной творческой деятельности</w:t>
                    </w:r>
                  </w:p>
                  <w:p w:rsidR="00293BA8" w:rsidRDefault="00293BA8" w:rsidP="00293BA8"/>
                </w:txbxContent>
              </v:textbox>
            </v:rect>
            <v:shape id="_x0000_s1097" type="#_x0000_t32" style="position:absolute;left:6360;top:5311;width:709;height:0;flip:x" o:connectortype="straight">
              <v:stroke endarrow="block"/>
            </v:shape>
            <v:shape id="_x0000_s1098" type="#_x0000_t32" style="position:absolute;left:9949;top:5311;width:1178;height:0" o:connectortype="straight">
              <v:stroke endarrow="block"/>
            </v:shape>
            <v:shape id="_x0000_s1099" type="#_x0000_t32" style="position:absolute;left:6059;top:6452;width:1104;height:1010;flip:x" o:connectortype="straight">
              <v:stroke endarrow="block"/>
            </v:shape>
            <v:shape id="_x0000_s1100" type="#_x0000_t32" style="position:absolute;left:9837;top:6452;width:1477;height:1010" o:connectortype="straight">
              <v:stroke endarrow="block"/>
            </v:shape>
            <v:shape id="_x0000_s1101" type="#_x0000_t32" style="position:absolute;left:8528;top:6452;width:0;height:1010" o:connectortype="straight">
              <v:stroke endarrow="block"/>
            </v:shape>
          </v:group>
        </w:pict>
      </w: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Default="00293BA8" w:rsidP="00293BA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BA8" w:rsidRPr="00A8776A" w:rsidRDefault="00293BA8" w:rsidP="00293BA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З</w:t>
      </w:r>
      <w:r w:rsidRPr="00206FB5">
        <w:rPr>
          <w:rFonts w:ascii="Times New Roman" w:hAnsi="Times New Roman"/>
          <w:b/>
          <w:bCs/>
          <w:sz w:val="36"/>
          <w:szCs w:val="36"/>
        </w:rPr>
        <w:t>ав</w:t>
      </w:r>
      <w:r>
        <w:rPr>
          <w:rFonts w:ascii="Times New Roman" w:hAnsi="Times New Roman"/>
          <w:b/>
          <w:bCs/>
          <w:sz w:val="36"/>
          <w:szCs w:val="36"/>
        </w:rPr>
        <w:t>ершение среднего</w:t>
      </w:r>
      <w:r w:rsidRPr="00206FB5">
        <w:rPr>
          <w:rFonts w:ascii="Times New Roman" w:hAnsi="Times New Roman"/>
          <w:b/>
          <w:bCs/>
          <w:sz w:val="36"/>
          <w:szCs w:val="36"/>
        </w:rPr>
        <w:t xml:space="preserve"> общего образования</w:t>
      </w:r>
    </w:p>
    <w:p w:rsidR="00293BA8" w:rsidRPr="00A8776A" w:rsidRDefault="00293BA8" w:rsidP="00293BA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group id="_x0000_s1078" style="position:absolute;left:0;text-align:left;margin-left:33.05pt;margin-top:10.6pt;width:680.75pt;height:418.9pt;z-index:251663360" coordorigin="1795,2469" coordsize="13615,8378">
            <v:roundrect id="_x0000_s1079" style="position:absolute;left:7163;top:4526;width:2786;height:1926" arcsize="10923f" fillcolor="#f2f2f2" strokecolor="#4f81bd" strokeweight="5pt">
              <v:stroke linestyle="thickThin"/>
              <v:shadow color="#868686"/>
              <v:textbox style="mso-next-textbox:#_x0000_s1079">
                <w:txbxContent>
                  <w:p w:rsidR="00293BA8" w:rsidRPr="00766A72" w:rsidRDefault="00293BA8" w:rsidP="00293BA8">
                    <w:pPr>
                      <w:pStyle w:val="a7"/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766A72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Выпускник</w:t>
                    </w:r>
                  </w:p>
                  <w:p w:rsidR="00293BA8" w:rsidRPr="00766A72" w:rsidRDefault="00293BA8" w:rsidP="00293BA8">
                    <w:pPr>
                      <w:pStyle w:val="a7"/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766A72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школы</w:t>
                    </w:r>
                  </w:p>
                </w:txbxContent>
              </v:textbox>
            </v:roundrect>
            <v:rect id="_x0000_s1080" style="position:absolute;left:1795;top:2469;width:4264;height:4226" strokecolor="#205867" strokeweight="5pt">
              <v:stroke linestyle="thickThin"/>
              <v:shadow color="#868686"/>
              <v:textbox style="mso-next-textbox:#_x0000_s1080"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ПОЗНАВАТЕЛЬНЫЙ</w:t>
                    </w:r>
                  </w:p>
                  <w:p w:rsidR="00293BA8" w:rsidRPr="00895D5B" w:rsidRDefault="00293BA8" w:rsidP="00293BA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A6C2B">
                      <w:rPr>
                        <w:rFonts w:ascii="Times New Roman" w:hAnsi="Times New Roman"/>
                        <w:bCs/>
                      </w:rPr>
                      <w:t>Осознаёт ценность образования и науки, профессионального труда и творческой деятельности для человека, мотивирован на образование и самообразование в течение всей жизни ; осознанно  подходит к выбору будущей профессии как важной жизненной составляющей. Осознание ценностных и мировоззренческих идеалов жизни в современном мире. Знание и ценностей толерантного существования в мире</w:t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.</w:t>
                    </w:r>
                  </w:p>
                  <w:p w:rsidR="00293BA8" w:rsidRDefault="00293BA8" w:rsidP="00293BA8"/>
                </w:txbxContent>
              </v:textbox>
            </v:rect>
            <v:rect id="_x0000_s1081" style="position:absolute;left:11127;top:2469;width:4189;height:4226" strokecolor="#205867" strokeweight="5pt">
              <v:stroke linestyle="thickThin"/>
              <v:shadow color="#868686"/>
              <v:textbox style="mso-next-textbox:#_x0000_s1081">
                <w:txbxContent>
                  <w:p w:rsidR="00293BA8" w:rsidRPr="00CB1896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ЦЕННОСТНЫЙ</w:t>
                    </w:r>
                  </w:p>
                  <w:p w:rsidR="00293BA8" w:rsidRPr="008A6C2B" w:rsidRDefault="00293BA8" w:rsidP="00293BA8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</w:rPr>
                    </w:pPr>
                    <w:r w:rsidRPr="00895D5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Уважение прав других людей, самоуважение, человек – «творец самого себя».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8A6C2B">
                      <w:rPr>
                        <w:rFonts w:ascii="Times New Roman" w:hAnsi="Times New Roman"/>
                        <w:sz w:val="20"/>
                      </w:rPr>
                      <w:t>Гражданин, обладающий высокой политической и демократической культурой, принимающий судьбу Отечества как свою личную,  осознающий ответственность за настоящее и будущее Родины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.   </w:t>
                    </w:r>
                    <w:r w:rsidRPr="00895D5B">
                      <w:rPr>
                        <w:rFonts w:ascii="Times New Roman" w:hAnsi="Times New Roman"/>
                        <w:sz w:val="20"/>
                        <w:szCs w:val="20"/>
                      </w:rPr>
                      <w:t>Межэтническая толерантность: уважение и принятие  других народов России и мира. Наличие сформированной системы общекультурных ценностей. Социальная адаптивность: сформированное понимание о смысле жизни, идеале, счастье, нал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ичие жизненных  планов, жизненной целеустремленности.</w:t>
                    </w:r>
                  </w:p>
                </w:txbxContent>
              </v:textbox>
            </v:rect>
            <v:rect id="_x0000_s1082" style="position:absolute;left:6863;top:7219;width:4002;height:3628" strokecolor="#205867" strokeweight="5pt">
              <v:stroke linestyle="thickThin"/>
              <v:shadow color="#868686"/>
              <v:textbox style="mso-next-textbox:#_x0000_s1082"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ДЕЯТЕЛЬНОСТНЫЙ</w:t>
                    </w:r>
                  </w:p>
                  <w:p w:rsidR="00293BA8" w:rsidRPr="008A6C2B" w:rsidRDefault="00293BA8" w:rsidP="00293BA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6C2B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Готов  к диалогу и сотрудничеству  с любым человеком независимо от его национальности и вероисповедания. Осознанно выполняет правила здорового и безопасного образа жизни в отношении себя и других. </w:t>
                    </w:r>
                  </w:p>
                  <w:p w:rsidR="00293BA8" w:rsidRPr="00382794" w:rsidRDefault="00293BA8" w:rsidP="00293BA8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83" style="position:absolute;left:11614;top:7219;width:3796;height:3628" strokecolor="#205867" strokeweight="5pt">
              <v:stroke linestyle="thickThin"/>
              <v:shadow color="#868686"/>
              <v:textbox>
                <w:txbxContent>
                  <w:p w:rsidR="00293BA8" w:rsidRPr="00382794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 w:rsidRPr="00382794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ТВОРЧЕСКИЙ</w:t>
                    </w:r>
                  </w:p>
                  <w:p w:rsidR="00293BA8" w:rsidRPr="00766A72" w:rsidRDefault="00293BA8" w:rsidP="00293BA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66A7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Мотивирован  на творческую и инновационную интеллектуальную., экологическую,  художественно-эстетическую, научно-техническую, спортивно-оздоровительную и другую общественно и государственно значимую деятельность</w:t>
                    </w:r>
                  </w:p>
                  <w:p w:rsidR="00293BA8" w:rsidRDefault="00293BA8" w:rsidP="00293BA8"/>
                </w:txbxContent>
              </v:textbox>
            </v:rect>
            <v:shape id="_x0000_s1084" type="#_x0000_t32" style="position:absolute;left:6150;top:5311;width:919;height:0;flip:x" o:connectortype="straight">
              <v:stroke endarrow="block"/>
            </v:shape>
            <v:shape id="_x0000_s1085" type="#_x0000_t32" style="position:absolute;left:9949;top:5311;width:1046;height:0" o:connectortype="straight">
              <v:stroke endarrow="block"/>
            </v:shape>
            <v:shape id="_x0000_s1086" type="#_x0000_t32" style="position:absolute;left:6150;top:6452;width:1013;height:1010;flip:x" o:connectortype="straight">
              <v:stroke endarrow="block"/>
            </v:shape>
            <v:shape id="_x0000_s1087" type="#_x0000_t32" style="position:absolute;left:9837;top:6452;width:1698;height:1010" o:connectortype="straight">
              <v:stroke endarrow="block"/>
            </v:shape>
            <v:rect id="_x0000_s1088" style="position:absolute;left:1889;top:7219;width:4170;height:3628" strokecolor="#205867" strokeweight="5pt">
              <v:stroke linestyle="thickThin"/>
              <v:shadow color="#868686"/>
              <v:textbox>
                <w:txbxContent>
                  <w:p w:rsidR="00293BA8" w:rsidRDefault="00293BA8" w:rsidP="00293BA8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A960D0">
                      <w:rPr>
                        <w:rFonts w:ascii="Times New Roman" w:hAnsi="Times New Roman"/>
                        <w:b/>
                        <w:u w:val="single"/>
                      </w:rPr>
                      <w:t>КОММУНИКАТИВНЫЙ</w:t>
                    </w:r>
                  </w:p>
                  <w:p w:rsidR="00293BA8" w:rsidRPr="00A960D0" w:rsidRDefault="00293BA8" w:rsidP="00293BA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960D0">
                      <w:rPr>
                        <w:rFonts w:ascii="Times New Roman" w:hAnsi="Times New Roman"/>
                      </w:rPr>
                      <w:t>Нравственные нормы отношений к другим людям, общительность, доброжелательность, склонность не к конфликтам, а к сотрудничеству. Уважение к традициям  разных народов. Готовность и способность к взаимодействию с представителями других культур.</w:t>
                    </w:r>
                  </w:p>
                </w:txbxContent>
              </v:textbox>
            </v:rect>
            <v:shape id="_x0000_s1089" type="#_x0000_t32" style="position:absolute;left:8505;top:6537;width:0;height:588" o:connectortype="straight">
              <v:stroke endarrow="block"/>
            </v:shape>
          </v:group>
        </w:pict>
      </w:r>
    </w:p>
    <w:p w:rsidR="00293BA8" w:rsidRDefault="00293BA8" w:rsidP="00293BA8">
      <w:pPr>
        <w:pStyle w:val="a3"/>
        <w:rPr>
          <w:b/>
          <w:bCs/>
          <w:sz w:val="36"/>
          <w:szCs w:val="36"/>
        </w:rPr>
        <w:sectPr w:rsidR="00293BA8" w:rsidSect="0083778A">
          <w:headerReference w:type="default" r:id="rId7"/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3AD1" w:rsidRPr="00293BA8" w:rsidRDefault="00D03AD1">
      <w:pPr>
        <w:rPr>
          <w:lang w:val="en-US"/>
        </w:rPr>
      </w:pPr>
    </w:p>
    <w:sectPr w:rsidR="00D03AD1" w:rsidRPr="00293BA8" w:rsidSect="00D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7930"/>
      <w:docPartObj>
        <w:docPartGallery w:val="Page Numbers (Bottom of Page)"/>
        <w:docPartUnique/>
      </w:docPartObj>
    </w:sdtPr>
    <w:sdtContent>
      <w:p w:rsidR="00293BA8" w:rsidRDefault="00293BA8" w:rsidP="00A42E2A">
        <w:pPr>
          <w:pStyle w:val="a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93BA8" w:rsidRDefault="00293BA8" w:rsidP="00A42E2A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A8" w:rsidRDefault="00293BA8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7939"/>
      <w:docPartObj>
        <w:docPartGallery w:val="Page Numbers (Margins)"/>
        <w:docPartUnique/>
      </w:docPartObj>
    </w:sdtPr>
    <w:sdtContent>
      <w:p w:rsidR="00293BA8" w:rsidRDefault="00293BA8">
        <w:pPr>
          <w:pStyle w:val="a9"/>
        </w:pPr>
        <w:r>
          <w:rPr>
            <w:noProof/>
            <w:lang w:eastAsia="zh-TW"/>
          </w:rPr>
          <w:pict>
            <v:rect id="_x0000_s2050" style="position:absolute;margin-left:0;margin-top:0;width:31.5pt;height:25.95pt;z-index:251658240;mso-position-horizontal:left;mso-position-horizontal-relative:left-margin-area;mso-position-vertical:center;mso-position-vertical-relative:margin;mso-width-relative:left-margin-area" o:allowincell="f" stroked="f">
              <v:textbox style="layout-flow:vertical">
                <w:txbxContent>
                  <w:p w:rsidR="00293BA8" w:rsidRDefault="00293BA8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038B"/>
    <w:multiLevelType w:val="hybridMultilevel"/>
    <w:tmpl w:val="1634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93BA8"/>
    <w:rsid w:val="00293BA8"/>
    <w:rsid w:val="00C72CCC"/>
    <w:rsid w:val="00D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86"/>
        <o:r id="V:Rule17" type="connector" idref="#_x0000_s1085"/>
        <o:r id="V:Rule18" type="connector" idref="#_x0000_s1097"/>
        <o:r id="V:Rule19" type="connector" idref="#_x0000_s1098"/>
        <o:r id="V:Rule20" type="connector" idref="#_x0000_s1075"/>
        <o:r id="V:Rule21" type="connector" idref="#_x0000_s1101"/>
        <o:r id="V:Rule22" type="connector" idref="#_x0000_s1087"/>
        <o:r id="V:Rule23" type="connector" idref="#_x0000_s1077"/>
        <o:r id="V:Rule24" type="connector" idref="#_x0000_s1084"/>
        <o:r id="V:Rule25" type="connector" idref="#_x0000_s1099"/>
        <o:r id="V:Rule26" type="connector" idref="#_x0000_s1073"/>
        <o:r id="V:Rule27" type="connector" idref="#_x0000_s1089"/>
        <o:r id="V:Rule28" type="connector" idref="#_x0000_s1100"/>
        <o:r id="V:Rule29" type="connector" idref="#_x0000_s1074"/>
        <o:r id="V:Rule3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A8"/>
    <w:pPr>
      <w:spacing w:after="1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3B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93BA8"/>
    <w:pPr>
      <w:ind w:left="720"/>
      <w:contextualSpacing/>
    </w:pPr>
  </w:style>
  <w:style w:type="paragraph" w:styleId="a7">
    <w:name w:val="No Spacing"/>
    <w:link w:val="a8"/>
    <w:uiPriority w:val="1"/>
    <w:qFormat/>
    <w:rsid w:val="00293BA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93BA8"/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93BA8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29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B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9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BA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3B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</Words>
  <Characters>1326</Characters>
  <Application>Microsoft Office Word</Application>
  <DocSecurity>0</DocSecurity>
  <Lines>11</Lines>
  <Paragraphs>3</Paragraphs>
  <ScaleCrop>false</ScaleCrop>
  <Company>ks19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Мельников</dc:creator>
  <cp:lastModifiedBy>Сергей Мельников</cp:lastModifiedBy>
  <cp:revision>1</cp:revision>
  <dcterms:created xsi:type="dcterms:W3CDTF">2015-09-28T18:45:00Z</dcterms:created>
  <dcterms:modified xsi:type="dcterms:W3CDTF">2015-09-28T18:47:00Z</dcterms:modified>
</cp:coreProperties>
</file>