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4573" w:rsidRPr="003C52E7" w:rsidRDefault="00FA4573" w:rsidP="00FA45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52E7">
        <w:rPr>
          <w:rFonts w:ascii="Times New Roman" w:hAnsi="Times New Roman" w:cs="Times New Roman"/>
          <w:b/>
          <w:sz w:val="24"/>
          <w:szCs w:val="24"/>
        </w:rPr>
        <w:t xml:space="preserve">Муниципальное бюджетное общеобразовательное учреждение города Коврова </w:t>
      </w:r>
    </w:p>
    <w:p w:rsidR="00FA4573" w:rsidRPr="003C52E7" w:rsidRDefault="00FA4573" w:rsidP="00FA45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52E7">
        <w:rPr>
          <w:rFonts w:ascii="Times New Roman" w:hAnsi="Times New Roman" w:cs="Times New Roman"/>
          <w:b/>
          <w:sz w:val="24"/>
          <w:szCs w:val="24"/>
        </w:rPr>
        <w:t>«Средняя общеобразовательная школа № 19 имени Героя Российской Федерации Дмитрия Сергеевича Кожемякина»</w:t>
      </w:r>
    </w:p>
    <w:p w:rsidR="00FA4573" w:rsidRPr="003C52E7" w:rsidRDefault="00FA4573" w:rsidP="00FA457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52E7">
        <w:rPr>
          <w:rFonts w:ascii="Times New Roman" w:hAnsi="Times New Roman" w:cs="Times New Roman"/>
          <w:b/>
          <w:sz w:val="24"/>
          <w:szCs w:val="24"/>
        </w:rPr>
        <w:t>(МБОУ СОШ № 19 г. Коврова)</w:t>
      </w:r>
    </w:p>
    <w:p w:rsidR="00837232" w:rsidRDefault="00FA4573" w:rsidP="00D108CB">
      <w:pPr>
        <w:spacing w:after="0"/>
        <w:ind w:firstLine="709"/>
        <w:jc w:val="center"/>
        <w:rPr>
          <w:rFonts w:ascii="Arial" w:eastAsiaTheme="majorEastAsia" w:hAnsi="Arial" w:cs="Arial"/>
          <w:b/>
        </w:rPr>
      </w:pPr>
      <w:r>
        <w:rPr>
          <w:rFonts w:ascii="Arial" w:eastAsiaTheme="majorEastAsia" w:hAnsi="Arial" w:cs="Arial"/>
          <w:b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108585</wp:posOffset>
            </wp:positionH>
            <wp:positionV relativeFrom="margin">
              <wp:posOffset>897255</wp:posOffset>
            </wp:positionV>
            <wp:extent cx="2948305" cy="3958590"/>
            <wp:effectExtent l="114300" t="76200" r="99695" b="80010"/>
            <wp:wrapSquare wrapText="bothSides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photo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0000"/>
                    </a:blip>
                    <a:srcRect b="6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5" cy="3958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37B4A" w:rsidRDefault="00237B4A" w:rsidP="00D108CB">
      <w:pPr>
        <w:spacing w:after="0"/>
        <w:ind w:firstLine="709"/>
        <w:jc w:val="center"/>
        <w:rPr>
          <w:rFonts w:ascii="Arial" w:eastAsiaTheme="majorEastAsia" w:hAnsi="Arial" w:cs="Arial"/>
          <w:b/>
        </w:rPr>
      </w:pPr>
    </w:p>
    <w:p w:rsidR="00237B4A" w:rsidRDefault="00237B4A" w:rsidP="00D108CB">
      <w:pPr>
        <w:spacing w:after="0"/>
        <w:ind w:firstLine="709"/>
        <w:jc w:val="center"/>
        <w:rPr>
          <w:rFonts w:ascii="Arial" w:eastAsiaTheme="majorEastAsia" w:hAnsi="Arial" w:cs="Arial"/>
          <w:b/>
        </w:rPr>
      </w:pPr>
    </w:p>
    <w:p w:rsidR="00767467" w:rsidRDefault="00767467" w:rsidP="00D108CB">
      <w:pPr>
        <w:spacing w:after="0"/>
        <w:ind w:firstLine="709"/>
        <w:jc w:val="center"/>
        <w:rPr>
          <w:rFonts w:ascii="Arial" w:eastAsiaTheme="majorEastAsia" w:hAnsi="Arial" w:cs="Arial"/>
          <w:b/>
        </w:rPr>
      </w:pPr>
    </w:p>
    <w:p w:rsidR="00FA4573" w:rsidRPr="00365BCC" w:rsidRDefault="00FA4573" w:rsidP="00D3113B">
      <w:pPr>
        <w:spacing w:after="0"/>
        <w:jc w:val="center"/>
        <w:rPr>
          <w:rFonts w:ascii="Arial" w:eastAsiaTheme="majorEastAsia" w:hAnsi="Arial" w:cs="Arial"/>
          <w:b/>
          <w:sz w:val="40"/>
          <w:szCs w:val="40"/>
        </w:rPr>
      </w:pPr>
    </w:p>
    <w:p w:rsidR="00FA4573" w:rsidRPr="00365BCC" w:rsidRDefault="00FA4573" w:rsidP="00D3113B">
      <w:pPr>
        <w:spacing w:after="0"/>
        <w:jc w:val="center"/>
        <w:rPr>
          <w:rFonts w:ascii="Arial" w:eastAsiaTheme="majorEastAsia" w:hAnsi="Arial" w:cs="Arial"/>
          <w:b/>
          <w:sz w:val="40"/>
          <w:szCs w:val="40"/>
        </w:rPr>
      </w:pPr>
    </w:p>
    <w:p w:rsidR="0020356E" w:rsidRPr="00FA4573" w:rsidRDefault="008040C3" w:rsidP="00D3113B">
      <w:pPr>
        <w:spacing w:after="0"/>
        <w:jc w:val="center"/>
        <w:rPr>
          <w:rFonts w:ascii="Arial" w:eastAsiaTheme="majorEastAsia" w:hAnsi="Arial" w:cs="Arial"/>
          <w:b/>
          <w:sz w:val="40"/>
          <w:szCs w:val="40"/>
        </w:rPr>
      </w:pPr>
      <w:r w:rsidRPr="00FA4573">
        <w:rPr>
          <w:rFonts w:ascii="Arial" w:eastAsiaTheme="majorEastAsia" w:hAnsi="Arial" w:cs="Arial"/>
          <w:b/>
          <w:sz w:val="40"/>
          <w:szCs w:val="40"/>
        </w:rPr>
        <w:t xml:space="preserve">ПРОГРАММА </w:t>
      </w:r>
    </w:p>
    <w:p w:rsidR="008040C3" w:rsidRPr="00FA4573" w:rsidRDefault="0020356E" w:rsidP="00D3113B">
      <w:pPr>
        <w:spacing w:after="0" w:line="312" w:lineRule="auto"/>
        <w:jc w:val="center"/>
        <w:rPr>
          <w:rFonts w:ascii="Arial" w:hAnsi="Arial" w:cs="Arial"/>
          <w:b/>
          <w:sz w:val="40"/>
          <w:szCs w:val="40"/>
        </w:rPr>
      </w:pPr>
      <w:r w:rsidRPr="00FA4573">
        <w:rPr>
          <w:rFonts w:ascii="Arial" w:eastAsiaTheme="majorEastAsia" w:hAnsi="Arial" w:cs="Arial"/>
          <w:b/>
          <w:sz w:val="40"/>
          <w:szCs w:val="40"/>
        </w:rPr>
        <w:t>ИННОВАЦИОННОЙ ДЕЯТЕЛЬНОСТИ</w:t>
      </w:r>
    </w:p>
    <w:p w:rsidR="008040C3" w:rsidRPr="00767467" w:rsidRDefault="008040C3" w:rsidP="00D3113B">
      <w:pPr>
        <w:spacing w:after="0" w:line="312" w:lineRule="auto"/>
        <w:jc w:val="center"/>
        <w:rPr>
          <w:rFonts w:ascii="Arial" w:hAnsi="Arial" w:cs="Arial"/>
          <w:b/>
          <w:sz w:val="36"/>
          <w:szCs w:val="36"/>
        </w:rPr>
      </w:pPr>
    </w:p>
    <w:p w:rsidR="008040C3" w:rsidRPr="000B63D2" w:rsidRDefault="008040C3" w:rsidP="00D108CB">
      <w:pPr>
        <w:spacing w:after="0"/>
        <w:ind w:firstLine="709"/>
        <w:jc w:val="center"/>
        <w:rPr>
          <w:rFonts w:ascii="Arial" w:hAnsi="Arial" w:cs="Arial"/>
        </w:rPr>
      </w:pPr>
    </w:p>
    <w:p w:rsidR="00837232" w:rsidRDefault="00837232" w:rsidP="00D108CB">
      <w:pPr>
        <w:spacing w:after="0"/>
        <w:ind w:firstLine="709"/>
        <w:jc w:val="center"/>
        <w:rPr>
          <w:rFonts w:ascii="Arial" w:hAnsi="Arial" w:cs="Arial"/>
        </w:rPr>
      </w:pPr>
    </w:p>
    <w:p w:rsidR="00767467" w:rsidRDefault="00767467" w:rsidP="00D108CB">
      <w:pPr>
        <w:spacing w:after="0"/>
        <w:ind w:firstLine="709"/>
        <w:jc w:val="center"/>
        <w:rPr>
          <w:rFonts w:ascii="Arial" w:hAnsi="Arial" w:cs="Arial"/>
        </w:rPr>
      </w:pPr>
    </w:p>
    <w:p w:rsidR="00767467" w:rsidRDefault="00767467" w:rsidP="00D108CB">
      <w:pPr>
        <w:spacing w:after="0"/>
        <w:ind w:firstLine="709"/>
        <w:jc w:val="center"/>
        <w:rPr>
          <w:rFonts w:ascii="Arial" w:hAnsi="Arial" w:cs="Arial"/>
        </w:rPr>
      </w:pPr>
    </w:p>
    <w:p w:rsidR="00767467" w:rsidRDefault="00767467" w:rsidP="00D108CB">
      <w:pPr>
        <w:spacing w:after="0"/>
        <w:ind w:firstLine="709"/>
        <w:jc w:val="center"/>
        <w:rPr>
          <w:rFonts w:ascii="Arial" w:hAnsi="Arial" w:cs="Arial"/>
        </w:rPr>
      </w:pPr>
    </w:p>
    <w:p w:rsidR="00767467" w:rsidRDefault="00767467" w:rsidP="00D108CB">
      <w:pPr>
        <w:spacing w:after="0"/>
        <w:ind w:firstLine="709"/>
        <w:jc w:val="center"/>
        <w:rPr>
          <w:rFonts w:ascii="Arial" w:hAnsi="Arial" w:cs="Arial"/>
        </w:rPr>
      </w:pPr>
    </w:p>
    <w:p w:rsidR="00767467" w:rsidRDefault="00767467" w:rsidP="00D108CB">
      <w:pPr>
        <w:spacing w:after="0"/>
        <w:ind w:firstLine="709"/>
        <w:jc w:val="center"/>
        <w:rPr>
          <w:rFonts w:ascii="Arial" w:hAnsi="Arial" w:cs="Arial"/>
        </w:rPr>
      </w:pPr>
    </w:p>
    <w:p w:rsidR="00767467" w:rsidRPr="000B63D2" w:rsidRDefault="00767467" w:rsidP="00D108CB">
      <w:pPr>
        <w:spacing w:after="0"/>
        <w:ind w:firstLine="709"/>
        <w:jc w:val="center"/>
        <w:rPr>
          <w:rFonts w:ascii="Arial" w:hAnsi="Arial" w:cs="Arial"/>
        </w:rPr>
      </w:pPr>
    </w:p>
    <w:p w:rsidR="00466DD4" w:rsidRPr="000531A6" w:rsidRDefault="00466DD4" w:rsidP="00D108CB">
      <w:pPr>
        <w:spacing w:after="0"/>
        <w:ind w:firstLine="709"/>
        <w:jc w:val="center"/>
        <w:rPr>
          <w:rFonts w:ascii="Arial" w:hAnsi="Arial" w:cs="Arial"/>
          <w:b/>
          <w:sz w:val="36"/>
          <w:szCs w:val="36"/>
        </w:rPr>
      </w:pPr>
      <w:r w:rsidRPr="000531A6">
        <w:rPr>
          <w:rFonts w:ascii="Arial" w:hAnsi="Arial" w:cs="Arial"/>
          <w:b/>
          <w:sz w:val="36"/>
          <w:szCs w:val="36"/>
        </w:rPr>
        <w:t>ТЕМА:</w:t>
      </w:r>
    </w:p>
    <w:p w:rsidR="002434C0" w:rsidRDefault="002434C0" w:rsidP="00D108CB">
      <w:pPr>
        <w:spacing w:after="0"/>
        <w:ind w:firstLine="709"/>
        <w:jc w:val="center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color w:val="000000"/>
          <w:sz w:val="36"/>
          <w:szCs w:val="36"/>
        </w:rPr>
        <w:t xml:space="preserve">ВОСПИТАНИЕ </w:t>
      </w:r>
    </w:p>
    <w:p w:rsidR="002434C0" w:rsidRDefault="002434C0" w:rsidP="00D108CB">
      <w:pPr>
        <w:spacing w:after="0"/>
        <w:ind w:firstLine="709"/>
        <w:jc w:val="center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color w:val="000000"/>
          <w:sz w:val="36"/>
          <w:szCs w:val="36"/>
        </w:rPr>
        <w:t>СОЦИАЛЬНОЙ ЗРЕЛОСТИ ОБУЧАЮЩИХСЯ</w:t>
      </w:r>
    </w:p>
    <w:p w:rsidR="008040C3" w:rsidRPr="005226DA" w:rsidRDefault="002434C0" w:rsidP="00D108CB">
      <w:pPr>
        <w:spacing w:after="0"/>
        <w:ind w:firstLine="709"/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color w:val="000000"/>
          <w:sz w:val="36"/>
          <w:szCs w:val="36"/>
        </w:rPr>
        <w:t>В УСЛОВИЯХ ШКОЛЬНОГО ОБРАЗОВАНИЯ</w:t>
      </w:r>
    </w:p>
    <w:p w:rsidR="00466DD4" w:rsidRPr="000B63D2" w:rsidRDefault="00466DD4" w:rsidP="00D108CB">
      <w:pPr>
        <w:pStyle w:val="a4"/>
        <w:spacing w:line="276" w:lineRule="auto"/>
        <w:ind w:firstLine="709"/>
        <w:jc w:val="center"/>
        <w:rPr>
          <w:rFonts w:ascii="Arial" w:hAnsi="Arial" w:cs="Arial"/>
          <w:i/>
          <w:u w:val="single"/>
        </w:rPr>
      </w:pPr>
    </w:p>
    <w:p w:rsidR="00466DD4" w:rsidRDefault="00466DD4" w:rsidP="00D108CB">
      <w:pPr>
        <w:pStyle w:val="a4"/>
        <w:spacing w:line="276" w:lineRule="auto"/>
        <w:ind w:firstLine="709"/>
        <w:jc w:val="center"/>
        <w:rPr>
          <w:rFonts w:ascii="Arial" w:hAnsi="Arial" w:cs="Arial"/>
          <w:i/>
          <w:u w:val="single"/>
        </w:rPr>
      </w:pPr>
    </w:p>
    <w:p w:rsidR="002434C0" w:rsidRPr="00710C7B" w:rsidRDefault="009D7A3D" w:rsidP="002434C0">
      <w:pPr>
        <w:pStyle w:val="a4"/>
        <w:spacing w:line="276" w:lineRule="auto"/>
        <w:ind w:firstLine="709"/>
        <w:jc w:val="right"/>
        <w:rPr>
          <w:rFonts w:ascii="Arial" w:hAnsi="Arial" w:cs="Arial"/>
          <w:i/>
          <w:sz w:val="28"/>
          <w:szCs w:val="28"/>
        </w:rPr>
      </w:pPr>
      <w:r w:rsidRPr="009D7A3D">
        <w:rPr>
          <w:rFonts w:ascii="Arial" w:hAnsi="Arial" w:cs="Arial"/>
          <w:sz w:val="28"/>
          <w:szCs w:val="28"/>
        </w:rPr>
        <w:t>Руководитель инновацио</w:t>
      </w:r>
      <w:r w:rsidR="003E50E8">
        <w:rPr>
          <w:rFonts w:ascii="Arial" w:hAnsi="Arial" w:cs="Arial"/>
          <w:sz w:val="28"/>
          <w:szCs w:val="28"/>
        </w:rPr>
        <w:t>нной программы</w:t>
      </w:r>
    </w:p>
    <w:p w:rsidR="00871A2D" w:rsidRPr="00BA55C3" w:rsidRDefault="00240827" w:rsidP="00D108CB">
      <w:pPr>
        <w:pStyle w:val="a4"/>
        <w:spacing w:line="276" w:lineRule="auto"/>
        <w:ind w:firstLine="709"/>
        <w:jc w:val="right"/>
        <w:rPr>
          <w:rFonts w:ascii="Arial" w:hAnsi="Arial" w:cs="Arial"/>
          <w:i/>
          <w:sz w:val="28"/>
          <w:szCs w:val="28"/>
        </w:rPr>
      </w:pPr>
      <w:r w:rsidRPr="00710C7B">
        <w:rPr>
          <w:rFonts w:ascii="Arial" w:hAnsi="Arial" w:cs="Arial"/>
          <w:i/>
          <w:sz w:val="28"/>
          <w:szCs w:val="28"/>
        </w:rPr>
        <w:t>С</w:t>
      </w:r>
      <w:r w:rsidR="00871A2D" w:rsidRPr="00710C7B">
        <w:rPr>
          <w:rFonts w:ascii="Arial" w:hAnsi="Arial" w:cs="Arial"/>
          <w:i/>
          <w:sz w:val="28"/>
          <w:szCs w:val="28"/>
        </w:rPr>
        <w:t>овет МБОУ СОШ №1</w:t>
      </w:r>
      <w:r w:rsidR="002434C0">
        <w:rPr>
          <w:rFonts w:ascii="Arial" w:hAnsi="Arial" w:cs="Arial"/>
          <w:i/>
          <w:sz w:val="28"/>
          <w:szCs w:val="28"/>
        </w:rPr>
        <w:t>9</w:t>
      </w:r>
      <w:r w:rsidR="00BA55C3" w:rsidRPr="00BA55C3">
        <w:rPr>
          <w:rFonts w:ascii="Arial" w:hAnsi="Arial" w:cs="Arial"/>
          <w:i/>
          <w:sz w:val="28"/>
          <w:szCs w:val="28"/>
        </w:rPr>
        <w:t xml:space="preserve"> </w:t>
      </w:r>
      <w:r w:rsidR="00871A2D" w:rsidRPr="00710C7B">
        <w:rPr>
          <w:rFonts w:ascii="Arial" w:hAnsi="Arial" w:cs="Arial"/>
          <w:i/>
          <w:sz w:val="28"/>
          <w:szCs w:val="28"/>
        </w:rPr>
        <w:t>г.</w:t>
      </w:r>
      <w:r w:rsidR="002434C0">
        <w:rPr>
          <w:rFonts w:ascii="Arial" w:hAnsi="Arial" w:cs="Arial"/>
          <w:i/>
          <w:sz w:val="28"/>
          <w:szCs w:val="28"/>
        </w:rPr>
        <w:t>Ковров</w:t>
      </w:r>
      <w:r w:rsidR="00BA55C3">
        <w:rPr>
          <w:rFonts w:ascii="Arial" w:hAnsi="Arial" w:cs="Arial"/>
          <w:i/>
          <w:sz w:val="28"/>
          <w:szCs w:val="28"/>
        </w:rPr>
        <w:t>а</w:t>
      </w:r>
    </w:p>
    <w:p w:rsidR="009D7A3D" w:rsidRPr="009D7A3D" w:rsidRDefault="009D7A3D" w:rsidP="00D108CB">
      <w:pPr>
        <w:pStyle w:val="a4"/>
        <w:spacing w:line="276" w:lineRule="auto"/>
        <w:ind w:firstLine="709"/>
        <w:jc w:val="right"/>
        <w:rPr>
          <w:rFonts w:ascii="Arial" w:hAnsi="Arial" w:cs="Arial"/>
          <w:i/>
          <w:sz w:val="28"/>
          <w:szCs w:val="28"/>
        </w:rPr>
      </w:pPr>
    </w:p>
    <w:p w:rsidR="009D7A3D" w:rsidRPr="009D7A3D" w:rsidRDefault="009D7A3D" w:rsidP="00D108CB">
      <w:pPr>
        <w:pStyle w:val="a4"/>
        <w:spacing w:line="276" w:lineRule="auto"/>
        <w:ind w:firstLine="709"/>
        <w:jc w:val="right"/>
        <w:rPr>
          <w:rFonts w:ascii="Arial" w:hAnsi="Arial" w:cs="Arial"/>
          <w:sz w:val="28"/>
          <w:szCs w:val="28"/>
        </w:rPr>
      </w:pPr>
      <w:r w:rsidRPr="009D7A3D">
        <w:rPr>
          <w:rFonts w:ascii="Arial" w:hAnsi="Arial" w:cs="Arial"/>
          <w:sz w:val="28"/>
          <w:szCs w:val="28"/>
        </w:rPr>
        <w:t>Научный руководитель программы</w:t>
      </w:r>
    </w:p>
    <w:p w:rsidR="009D7A3D" w:rsidRPr="009D7A3D" w:rsidRDefault="009D7A3D" w:rsidP="00D108CB">
      <w:pPr>
        <w:pStyle w:val="a4"/>
        <w:spacing w:line="276" w:lineRule="auto"/>
        <w:ind w:firstLine="709"/>
        <w:jc w:val="right"/>
        <w:rPr>
          <w:rFonts w:ascii="Arial" w:hAnsi="Arial" w:cs="Arial"/>
          <w:i/>
          <w:sz w:val="28"/>
          <w:szCs w:val="28"/>
        </w:rPr>
      </w:pPr>
      <w:r w:rsidRPr="009D7A3D">
        <w:rPr>
          <w:rFonts w:ascii="Arial" w:hAnsi="Arial" w:cs="Arial"/>
          <w:i/>
          <w:sz w:val="28"/>
          <w:szCs w:val="28"/>
        </w:rPr>
        <w:t xml:space="preserve">Дебердеева Татьяна Халитовна, </w:t>
      </w:r>
    </w:p>
    <w:p w:rsidR="009D7A3D" w:rsidRPr="009D7A3D" w:rsidRDefault="009D7A3D" w:rsidP="00D108CB">
      <w:pPr>
        <w:pStyle w:val="a4"/>
        <w:spacing w:line="276" w:lineRule="auto"/>
        <w:ind w:firstLine="709"/>
        <w:jc w:val="right"/>
        <w:rPr>
          <w:rFonts w:ascii="Arial" w:hAnsi="Arial" w:cs="Arial"/>
          <w:i/>
          <w:sz w:val="28"/>
          <w:szCs w:val="28"/>
        </w:rPr>
      </w:pPr>
      <w:r w:rsidRPr="009D7A3D">
        <w:rPr>
          <w:rFonts w:ascii="Arial" w:hAnsi="Arial" w:cs="Arial"/>
          <w:i/>
          <w:sz w:val="28"/>
          <w:szCs w:val="28"/>
        </w:rPr>
        <w:t>зав.кафедрой гуманитарного образования ВИРО,</w:t>
      </w:r>
    </w:p>
    <w:p w:rsidR="009D7A3D" w:rsidRPr="009D7A3D" w:rsidRDefault="009D7A3D" w:rsidP="00D108CB">
      <w:pPr>
        <w:pStyle w:val="a4"/>
        <w:spacing w:line="276" w:lineRule="auto"/>
        <w:ind w:firstLine="709"/>
        <w:jc w:val="right"/>
        <w:rPr>
          <w:rFonts w:ascii="Arial" w:hAnsi="Arial" w:cs="Arial"/>
          <w:i/>
          <w:sz w:val="28"/>
          <w:szCs w:val="28"/>
        </w:rPr>
      </w:pPr>
      <w:r w:rsidRPr="009D7A3D">
        <w:rPr>
          <w:rFonts w:ascii="Arial" w:hAnsi="Arial" w:cs="Arial"/>
          <w:i/>
          <w:sz w:val="28"/>
          <w:szCs w:val="28"/>
        </w:rPr>
        <w:t>к.ф</w:t>
      </w:r>
      <w:r w:rsidR="00237B4A">
        <w:rPr>
          <w:rFonts w:ascii="Arial" w:hAnsi="Arial" w:cs="Arial"/>
          <w:i/>
          <w:sz w:val="28"/>
          <w:szCs w:val="28"/>
        </w:rPr>
        <w:t>илос</w:t>
      </w:r>
      <w:r w:rsidRPr="009D7A3D">
        <w:rPr>
          <w:rFonts w:ascii="Arial" w:hAnsi="Arial" w:cs="Arial"/>
          <w:i/>
          <w:sz w:val="28"/>
          <w:szCs w:val="28"/>
        </w:rPr>
        <w:t>.н., доцент</w:t>
      </w:r>
    </w:p>
    <w:p w:rsidR="00CF6053" w:rsidRPr="000B63D2" w:rsidRDefault="00CF6053" w:rsidP="00D108CB">
      <w:pPr>
        <w:spacing w:after="0"/>
        <w:ind w:firstLine="709"/>
        <w:rPr>
          <w:rFonts w:ascii="Arial" w:hAnsi="Arial" w:cs="Arial"/>
        </w:rPr>
      </w:pPr>
      <w:r w:rsidRPr="000B63D2">
        <w:rPr>
          <w:rFonts w:ascii="Arial" w:hAnsi="Arial" w:cs="Arial"/>
        </w:rPr>
        <w:br w:type="page"/>
      </w:r>
    </w:p>
    <w:p w:rsidR="00B73F67" w:rsidRDefault="00B73F67" w:rsidP="00B73F67">
      <w:pPr>
        <w:pStyle w:val="a4"/>
        <w:spacing w:line="312" w:lineRule="auto"/>
        <w:ind w:firstLine="709"/>
        <w:jc w:val="center"/>
        <w:rPr>
          <w:rFonts w:ascii="Arial" w:hAnsi="Arial" w:cs="Arial"/>
          <w:i/>
          <w:u w:val="single"/>
        </w:rPr>
      </w:pPr>
      <w:r w:rsidRPr="000B63D2">
        <w:rPr>
          <w:rFonts w:ascii="Arial" w:hAnsi="Arial" w:cs="Arial"/>
          <w:i/>
          <w:u w:val="single"/>
        </w:rPr>
        <w:lastRenderedPageBreak/>
        <w:t>СОДЕРЖАНИЕ</w:t>
      </w:r>
    </w:p>
    <w:p w:rsidR="00B73F67" w:rsidRPr="000B63D2" w:rsidRDefault="00B73F67" w:rsidP="00B73F67">
      <w:pPr>
        <w:pStyle w:val="a4"/>
        <w:spacing w:line="312" w:lineRule="auto"/>
        <w:ind w:firstLine="709"/>
        <w:jc w:val="center"/>
        <w:rPr>
          <w:rFonts w:ascii="Arial" w:hAnsi="Arial" w:cs="Arial"/>
          <w:i/>
          <w:u w:val="single"/>
        </w:rPr>
      </w:pPr>
    </w:p>
    <w:tbl>
      <w:tblPr>
        <w:tblStyle w:val="ae"/>
        <w:tblW w:w="0" w:type="auto"/>
        <w:tblLook w:val="04A0"/>
      </w:tblPr>
      <w:tblGrid>
        <w:gridCol w:w="966"/>
        <w:gridCol w:w="7639"/>
        <w:gridCol w:w="1249"/>
      </w:tblGrid>
      <w:tr w:rsidR="00B73F67" w:rsidRPr="000B63D2" w:rsidTr="00B73F67">
        <w:tc>
          <w:tcPr>
            <w:tcW w:w="966" w:type="dxa"/>
          </w:tcPr>
          <w:p w:rsidR="00B73F67" w:rsidRPr="000B63D2" w:rsidRDefault="00B73F67" w:rsidP="00B73F67">
            <w:pPr>
              <w:spacing w:line="312" w:lineRule="auto"/>
              <w:jc w:val="center"/>
              <w:rPr>
                <w:rFonts w:ascii="Arial" w:hAnsi="Arial" w:cs="Arial"/>
              </w:rPr>
            </w:pPr>
            <w:r w:rsidRPr="000B63D2">
              <w:rPr>
                <w:rFonts w:ascii="Arial" w:hAnsi="Arial" w:cs="Arial"/>
              </w:rPr>
              <w:t>Разд</w:t>
            </w:r>
            <w:r>
              <w:rPr>
                <w:rFonts w:ascii="Arial" w:hAnsi="Arial" w:cs="Arial"/>
              </w:rPr>
              <w:t>е</w:t>
            </w:r>
            <w:r w:rsidRPr="000B63D2">
              <w:rPr>
                <w:rFonts w:ascii="Arial" w:hAnsi="Arial" w:cs="Arial"/>
              </w:rPr>
              <w:t>л</w:t>
            </w:r>
          </w:p>
        </w:tc>
        <w:tc>
          <w:tcPr>
            <w:tcW w:w="7639" w:type="dxa"/>
          </w:tcPr>
          <w:p w:rsidR="00B73F67" w:rsidRPr="000B63D2" w:rsidRDefault="00B73F67" w:rsidP="00B73F67">
            <w:pPr>
              <w:spacing w:line="312" w:lineRule="auto"/>
              <w:jc w:val="center"/>
              <w:rPr>
                <w:rFonts w:ascii="Arial" w:hAnsi="Arial" w:cs="Arial"/>
              </w:rPr>
            </w:pPr>
            <w:r w:rsidRPr="000B63D2">
              <w:rPr>
                <w:rFonts w:ascii="Arial" w:hAnsi="Arial" w:cs="Arial"/>
              </w:rPr>
              <w:t>Оглавление</w:t>
            </w:r>
          </w:p>
        </w:tc>
        <w:tc>
          <w:tcPr>
            <w:tcW w:w="1249" w:type="dxa"/>
          </w:tcPr>
          <w:p w:rsidR="00B73F67" w:rsidRPr="000B63D2" w:rsidRDefault="00B73F67" w:rsidP="00B73F67">
            <w:pPr>
              <w:spacing w:line="312" w:lineRule="auto"/>
              <w:jc w:val="center"/>
              <w:rPr>
                <w:rFonts w:ascii="Arial" w:hAnsi="Arial" w:cs="Arial"/>
              </w:rPr>
            </w:pPr>
            <w:r w:rsidRPr="000B63D2">
              <w:rPr>
                <w:rFonts w:ascii="Arial" w:hAnsi="Arial" w:cs="Arial"/>
              </w:rPr>
              <w:t>Страницы</w:t>
            </w:r>
          </w:p>
        </w:tc>
      </w:tr>
      <w:tr w:rsidR="00B73F67" w:rsidRPr="000B63D2" w:rsidTr="00B73F67">
        <w:tc>
          <w:tcPr>
            <w:tcW w:w="966" w:type="dxa"/>
          </w:tcPr>
          <w:p w:rsidR="00B73F67" w:rsidRPr="00383D41" w:rsidRDefault="00B73F67" w:rsidP="00B73F67">
            <w:pPr>
              <w:spacing w:line="312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7639" w:type="dxa"/>
            <w:vAlign w:val="center"/>
          </w:tcPr>
          <w:p w:rsidR="00B73F67" w:rsidRPr="00892A67" w:rsidRDefault="00B73F67" w:rsidP="00B73F67">
            <w:pPr>
              <w:spacing w:line="312" w:lineRule="auto"/>
              <w:rPr>
                <w:rFonts w:ascii="Arial" w:hAnsi="Arial" w:cs="Arial"/>
                <w:b/>
              </w:rPr>
            </w:pPr>
            <w:r w:rsidRPr="00892A67">
              <w:rPr>
                <w:rFonts w:ascii="Arial" w:hAnsi="Arial" w:cs="Arial"/>
                <w:b/>
              </w:rPr>
              <w:t>Паспорт программы</w:t>
            </w:r>
          </w:p>
        </w:tc>
        <w:tc>
          <w:tcPr>
            <w:tcW w:w="1249" w:type="dxa"/>
          </w:tcPr>
          <w:p w:rsidR="00B73F67" w:rsidRPr="000B63D2" w:rsidRDefault="00B73F67" w:rsidP="00B73F67">
            <w:pPr>
              <w:spacing w:line="31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B73F67" w:rsidRPr="000B63D2" w:rsidTr="00B73F67">
        <w:tc>
          <w:tcPr>
            <w:tcW w:w="966" w:type="dxa"/>
          </w:tcPr>
          <w:p w:rsidR="00B73F67" w:rsidRPr="00383D41" w:rsidRDefault="00B73F67" w:rsidP="00B73F67">
            <w:pPr>
              <w:spacing w:line="312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7639" w:type="dxa"/>
            <w:vAlign w:val="center"/>
          </w:tcPr>
          <w:p w:rsidR="00B73F67" w:rsidRPr="00892A67" w:rsidRDefault="00B73F67" w:rsidP="00B73F67">
            <w:pPr>
              <w:spacing w:line="312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Актуальность</w:t>
            </w:r>
          </w:p>
        </w:tc>
        <w:tc>
          <w:tcPr>
            <w:tcW w:w="1249" w:type="dxa"/>
          </w:tcPr>
          <w:p w:rsidR="00B73F67" w:rsidRPr="00D9530C" w:rsidRDefault="00BB4C8E" w:rsidP="00B73F67">
            <w:pPr>
              <w:spacing w:line="31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</w:tr>
      <w:tr w:rsidR="00B73F67" w:rsidRPr="000B63D2" w:rsidTr="00B73F67">
        <w:tc>
          <w:tcPr>
            <w:tcW w:w="966" w:type="dxa"/>
          </w:tcPr>
          <w:p w:rsidR="00B73F67" w:rsidRPr="00383D41" w:rsidRDefault="00B73F67" w:rsidP="00B73F67">
            <w:pPr>
              <w:spacing w:line="312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7639" w:type="dxa"/>
            <w:vAlign w:val="center"/>
          </w:tcPr>
          <w:p w:rsidR="00B73F67" w:rsidRDefault="00B73F67" w:rsidP="00B73F67">
            <w:pPr>
              <w:spacing w:line="312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Цель инновационной деятельности</w:t>
            </w:r>
          </w:p>
        </w:tc>
        <w:tc>
          <w:tcPr>
            <w:tcW w:w="1249" w:type="dxa"/>
          </w:tcPr>
          <w:p w:rsidR="00B73F67" w:rsidRPr="00D9530C" w:rsidRDefault="00BB4C8E" w:rsidP="00B73F67">
            <w:pPr>
              <w:spacing w:line="31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B73F67" w:rsidRPr="000B63D2" w:rsidTr="00B73F67">
        <w:tc>
          <w:tcPr>
            <w:tcW w:w="966" w:type="dxa"/>
          </w:tcPr>
          <w:p w:rsidR="00B73F67" w:rsidRPr="00383D41" w:rsidRDefault="00B73F67" w:rsidP="00B73F67">
            <w:pPr>
              <w:spacing w:line="312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7639" w:type="dxa"/>
            <w:vAlign w:val="center"/>
          </w:tcPr>
          <w:p w:rsidR="00B73F67" w:rsidRDefault="00B73F67" w:rsidP="00B73F67">
            <w:pPr>
              <w:spacing w:line="312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Инновационная идея</w:t>
            </w:r>
          </w:p>
        </w:tc>
        <w:tc>
          <w:tcPr>
            <w:tcW w:w="1249" w:type="dxa"/>
          </w:tcPr>
          <w:p w:rsidR="00B73F67" w:rsidRPr="00D9530C" w:rsidRDefault="00BB4C8E" w:rsidP="00B73F67">
            <w:pPr>
              <w:spacing w:line="31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</w:t>
            </w:r>
          </w:p>
        </w:tc>
      </w:tr>
      <w:tr w:rsidR="00B73F67" w:rsidRPr="000B63D2" w:rsidTr="00B73F67">
        <w:tc>
          <w:tcPr>
            <w:tcW w:w="966" w:type="dxa"/>
          </w:tcPr>
          <w:p w:rsidR="00B73F67" w:rsidRDefault="00B73F67" w:rsidP="00B73F67">
            <w:pPr>
              <w:spacing w:line="312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7639" w:type="dxa"/>
            <w:vAlign w:val="center"/>
          </w:tcPr>
          <w:p w:rsidR="00B73F67" w:rsidRDefault="00B73F67" w:rsidP="00B73F6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Механизм реализации идеи</w:t>
            </w:r>
          </w:p>
        </w:tc>
        <w:tc>
          <w:tcPr>
            <w:tcW w:w="1249" w:type="dxa"/>
          </w:tcPr>
          <w:p w:rsidR="00B73F67" w:rsidRPr="00D9530C" w:rsidRDefault="00B73F67" w:rsidP="00B73F67">
            <w:pPr>
              <w:spacing w:line="31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B73F67" w:rsidRPr="000B63D2" w:rsidTr="00B73F67">
        <w:tc>
          <w:tcPr>
            <w:tcW w:w="966" w:type="dxa"/>
          </w:tcPr>
          <w:p w:rsidR="00B73F67" w:rsidRDefault="00B73F67" w:rsidP="00B73F67">
            <w:pPr>
              <w:spacing w:line="312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bCs/>
                <w:iCs/>
              </w:rPr>
              <w:t>6</w:t>
            </w:r>
          </w:p>
        </w:tc>
        <w:tc>
          <w:tcPr>
            <w:tcW w:w="7639" w:type="dxa"/>
            <w:vAlign w:val="center"/>
          </w:tcPr>
          <w:p w:rsidR="00B73F67" w:rsidRDefault="00B73F67" w:rsidP="00B73F6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Задачи</w:t>
            </w:r>
          </w:p>
        </w:tc>
        <w:tc>
          <w:tcPr>
            <w:tcW w:w="1249" w:type="dxa"/>
          </w:tcPr>
          <w:p w:rsidR="00B73F67" w:rsidRPr="00D9530C" w:rsidRDefault="00BB4C8E" w:rsidP="00B73F67">
            <w:pPr>
              <w:spacing w:line="31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</w:tr>
      <w:tr w:rsidR="00B73F67" w:rsidRPr="000B63D2" w:rsidTr="00B73F67">
        <w:tc>
          <w:tcPr>
            <w:tcW w:w="966" w:type="dxa"/>
          </w:tcPr>
          <w:p w:rsidR="00B73F67" w:rsidRDefault="00B73F67" w:rsidP="00B73F67">
            <w:pPr>
              <w:spacing w:line="312" w:lineRule="auto"/>
              <w:jc w:val="center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/>
                <w:bCs/>
                <w:iCs/>
              </w:rPr>
              <w:t>7</w:t>
            </w:r>
          </w:p>
        </w:tc>
        <w:tc>
          <w:tcPr>
            <w:tcW w:w="7639" w:type="dxa"/>
            <w:vAlign w:val="center"/>
          </w:tcPr>
          <w:p w:rsidR="00B73F67" w:rsidRDefault="00B73F67" w:rsidP="00B73F67">
            <w:pPr>
              <w:spacing w:line="312" w:lineRule="auto"/>
              <w:rPr>
                <w:rFonts w:ascii="Arial" w:hAnsi="Arial" w:cs="Arial"/>
                <w:b/>
              </w:rPr>
            </w:pPr>
            <w:r w:rsidRPr="00892A67">
              <w:rPr>
                <w:rFonts w:ascii="Arial" w:hAnsi="Arial" w:cs="Arial"/>
                <w:b/>
              </w:rPr>
              <w:t>Теоретико-методологические основания</w:t>
            </w:r>
          </w:p>
        </w:tc>
        <w:tc>
          <w:tcPr>
            <w:tcW w:w="1249" w:type="dxa"/>
          </w:tcPr>
          <w:p w:rsidR="00B73F67" w:rsidRPr="00D9530C" w:rsidRDefault="00BB4C8E" w:rsidP="00B73F67">
            <w:pPr>
              <w:spacing w:line="31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</w:tr>
      <w:tr w:rsidR="00B73F67" w:rsidRPr="000B63D2" w:rsidTr="00B73F67">
        <w:tc>
          <w:tcPr>
            <w:tcW w:w="966" w:type="dxa"/>
          </w:tcPr>
          <w:p w:rsidR="00B73F67" w:rsidRDefault="00B73F67" w:rsidP="00B73F67">
            <w:pPr>
              <w:spacing w:line="312" w:lineRule="auto"/>
              <w:jc w:val="center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7639" w:type="dxa"/>
            <w:vAlign w:val="center"/>
          </w:tcPr>
          <w:p w:rsidR="00B73F67" w:rsidRPr="004A5CF3" w:rsidRDefault="00B73F67" w:rsidP="002C3535">
            <w:pPr>
              <w:pStyle w:val="a5"/>
              <w:numPr>
                <w:ilvl w:val="0"/>
                <w:numId w:val="25"/>
              </w:numPr>
              <w:spacing w:line="312" w:lineRule="auto"/>
              <w:rPr>
                <w:rFonts w:ascii="Arial" w:hAnsi="Arial" w:cs="Arial"/>
                <w:sz w:val="22"/>
                <w:szCs w:val="22"/>
              </w:rPr>
            </w:pPr>
            <w:r w:rsidRPr="00190B8E">
              <w:rPr>
                <w:rFonts w:ascii="Arial" w:hAnsi="Arial" w:cs="Arial"/>
                <w:b/>
                <w:color w:val="000000"/>
                <w:sz w:val="22"/>
                <w:szCs w:val="22"/>
              </w:rPr>
              <w:t>Феномен социальной зрелости</w:t>
            </w:r>
          </w:p>
        </w:tc>
        <w:tc>
          <w:tcPr>
            <w:tcW w:w="1249" w:type="dxa"/>
          </w:tcPr>
          <w:p w:rsidR="00B73F67" w:rsidRPr="00D9530C" w:rsidRDefault="00B73F67" w:rsidP="00BB4C8E">
            <w:pPr>
              <w:spacing w:line="31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BB4C8E">
              <w:rPr>
                <w:rFonts w:ascii="Arial" w:hAnsi="Arial" w:cs="Arial"/>
              </w:rPr>
              <w:t>1</w:t>
            </w:r>
          </w:p>
        </w:tc>
      </w:tr>
      <w:tr w:rsidR="00B73F67" w:rsidRPr="000B63D2" w:rsidTr="00B73F67">
        <w:tc>
          <w:tcPr>
            <w:tcW w:w="966" w:type="dxa"/>
          </w:tcPr>
          <w:p w:rsidR="00B73F67" w:rsidRDefault="00B73F67" w:rsidP="00B73F67">
            <w:pPr>
              <w:spacing w:line="312" w:lineRule="auto"/>
              <w:jc w:val="center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7639" w:type="dxa"/>
            <w:vAlign w:val="center"/>
          </w:tcPr>
          <w:p w:rsidR="00B73F67" w:rsidRPr="00135F3C" w:rsidRDefault="00B73F67" w:rsidP="002C3535">
            <w:pPr>
              <w:pStyle w:val="a5"/>
              <w:numPr>
                <w:ilvl w:val="0"/>
                <w:numId w:val="25"/>
              </w:numPr>
              <w:spacing w:line="312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135F3C">
              <w:rPr>
                <w:rFonts w:ascii="Arial" w:hAnsi="Arial" w:cs="Arial"/>
                <w:b/>
                <w:sz w:val="22"/>
                <w:szCs w:val="22"/>
              </w:rPr>
              <w:t>Уровни формирования социальной зрелости</w:t>
            </w:r>
          </w:p>
        </w:tc>
        <w:tc>
          <w:tcPr>
            <w:tcW w:w="1249" w:type="dxa"/>
          </w:tcPr>
          <w:p w:rsidR="00B73F67" w:rsidRPr="00D9530C" w:rsidRDefault="00B73F67" w:rsidP="00BB4C8E">
            <w:pPr>
              <w:spacing w:line="31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BB4C8E">
              <w:rPr>
                <w:rFonts w:ascii="Arial" w:hAnsi="Arial" w:cs="Arial"/>
              </w:rPr>
              <w:t>2</w:t>
            </w:r>
          </w:p>
        </w:tc>
      </w:tr>
      <w:tr w:rsidR="00B73F67" w:rsidRPr="000B63D2" w:rsidTr="00B73F67">
        <w:tc>
          <w:tcPr>
            <w:tcW w:w="966" w:type="dxa"/>
          </w:tcPr>
          <w:p w:rsidR="00B73F67" w:rsidRDefault="00B73F67" w:rsidP="00B73F67">
            <w:pPr>
              <w:spacing w:line="312" w:lineRule="auto"/>
              <w:jc w:val="center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7639" w:type="dxa"/>
            <w:vAlign w:val="center"/>
          </w:tcPr>
          <w:p w:rsidR="00B73F67" w:rsidRPr="00135F3C" w:rsidRDefault="00B73F67" w:rsidP="002C3535">
            <w:pPr>
              <w:pStyle w:val="a5"/>
              <w:numPr>
                <w:ilvl w:val="0"/>
                <w:numId w:val="20"/>
              </w:numPr>
              <w:spacing w:line="312" w:lineRule="auto"/>
              <w:ind w:left="0" w:firstLine="310"/>
              <w:rPr>
                <w:rFonts w:ascii="Arial" w:hAnsi="Arial" w:cs="Arial"/>
                <w:b/>
                <w:sz w:val="22"/>
                <w:szCs w:val="22"/>
              </w:rPr>
            </w:pPr>
            <w:r w:rsidRPr="00135F3C">
              <w:rPr>
                <w:rFonts w:ascii="Arial" w:hAnsi="Arial" w:cs="Arial"/>
                <w:b/>
                <w:sz w:val="22"/>
                <w:szCs w:val="22"/>
              </w:rPr>
              <w:t>Критерии и показатели</w:t>
            </w:r>
          </w:p>
        </w:tc>
        <w:tc>
          <w:tcPr>
            <w:tcW w:w="1249" w:type="dxa"/>
          </w:tcPr>
          <w:p w:rsidR="00B73F67" w:rsidRPr="00D9530C" w:rsidRDefault="00B73F67" w:rsidP="00BB4C8E">
            <w:pPr>
              <w:spacing w:line="31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BB4C8E">
              <w:rPr>
                <w:rFonts w:ascii="Arial" w:hAnsi="Arial" w:cs="Arial"/>
              </w:rPr>
              <w:t>3</w:t>
            </w:r>
          </w:p>
        </w:tc>
      </w:tr>
      <w:tr w:rsidR="00B73F67" w:rsidRPr="000B63D2" w:rsidTr="00B73F67">
        <w:tc>
          <w:tcPr>
            <w:tcW w:w="966" w:type="dxa"/>
          </w:tcPr>
          <w:p w:rsidR="00B73F67" w:rsidRDefault="00B73F67" w:rsidP="00B73F67">
            <w:pPr>
              <w:spacing w:line="312" w:lineRule="auto"/>
              <w:jc w:val="center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7639" w:type="dxa"/>
            <w:vAlign w:val="center"/>
          </w:tcPr>
          <w:p w:rsidR="00B73F67" w:rsidRPr="00135F3C" w:rsidRDefault="00B73F67" w:rsidP="002C3535">
            <w:pPr>
              <w:pStyle w:val="a5"/>
              <w:numPr>
                <w:ilvl w:val="0"/>
                <w:numId w:val="20"/>
              </w:numPr>
              <w:spacing w:line="312" w:lineRule="auto"/>
              <w:ind w:left="0" w:firstLine="310"/>
              <w:rPr>
                <w:rFonts w:ascii="Arial" w:hAnsi="Arial" w:cs="Arial"/>
                <w:b/>
                <w:sz w:val="22"/>
                <w:szCs w:val="22"/>
              </w:rPr>
            </w:pPr>
            <w:r w:rsidRPr="00135F3C">
              <w:rPr>
                <w:rFonts w:ascii="Arial" w:hAnsi="Arial" w:cs="Arial"/>
                <w:b/>
                <w:sz w:val="22"/>
                <w:szCs w:val="22"/>
              </w:rPr>
              <w:t>Принципы формирования социальной зрелости</w:t>
            </w:r>
          </w:p>
        </w:tc>
        <w:tc>
          <w:tcPr>
            <w:tcW w:w="1249" w:type="dxa"/>
          </w:tcPr>
          <w:p w:rsidR="00B73F67" w:rsidRDefault="00B73F67" w:rsidP="00BB4C8E">
            <w:pPr>
              <w:spacing w:line="31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BB4C8E">
              <w:rPr>
                <w:rFonts w:ascii="Arial" w:hAnsi="Arial" w:cs="Arial"/>
              </w:rPr>
              <w:t>4</w:t>
            </w:r>
          </w:p>
        </w:tc>
      </w:tr>
      <w:tr w:rsidR="00B73F67" w:rsidRPr="000B63D2" w:rsidTr="00B73F67">
        <w:tc>
          <w:tcPr>
            <w:tcW w:w="966" w:type="dxa"/>
          </w:tcPr>
          <w:p w:rsidR="00B73F67" w:rsidRPr="00383D41" w:rsidRDefault="00B73F67" w:rsidP="00B73F67">
            <w:pPr>
              <w:spacing w:line="312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7639" w:type="dxa"/>
            <w:vAlign w:val="center"/>
          </w:tcPr>
          <w:p w:rsidR="00B73F67" w:rsidRPr="00F86B11" w:rsidRDefault="003F4128" w:rsidP="00B73F67">
            <w:pPr>
              <w:spacing w:line="312" w:lineRule="auto"/>
              <w:rPr>
                <w:rFonts w:ascii="Arial" w:hAnsi="Arial" w:cs="Arial"/>
                <w:b/>
              </w:rPr>
            </w:pPr>
            <w:r w:rsidRPr="003F4128">
              <w:rPr>
                <w:rFonts w:ascii="Arial" w:hAnsi="Arial" w:cs="Arial"/>
                <w:b/>
              </w:rPr>
              <w:t>Схема взаимодействия субъектов инновационной работы по со</w:t>
            </w:r>
            <w:r w:rsidRPr="003F4128">
              <w:rPr>
                <w:rFonts w:ascii="Arial" w:hAnsi="Arial" w:cs="Arial"/>
                <w:b/>
              </w:rPr>
              <w:t>з</w:t>
            </w:r>
            <w:r w:rsidRPr="003F4128">
              <w:rPr>
                <w:rFonts w:ascii="Arial" w:hAnsi="Arial" w:cs="Arial"/>
                <w:b/>
              </w:rPr>
              <w:t>данию особого социального пространства</w:t>
            </w:r>
          </w:p>
        </w:tc>
        <w:tc>
          <w:tcPr>
            <w:tcW w:w="1249" w:type="dxa"/>
          </w:tcPr>
          <w:p w:rsidR="00B73F67" w:rsidRPr="00D9530C" w:rsidRDefault="00B73F67" w:rsidP="00BB4C8E">
            <w:pPr>
              <w:spacing w:line="31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BB4C8E">
              <w:rPr>
                <w:rFonts w:ascii="Arial" w:hAnsi="Arial" w:cs="Arial"/>
              </w:rPr>
              <w:t>5</w:t>
            </w:r>
          </w:p>
        </w:tc>
      </w:tr>
      <w:tr w:rsidR="00B73F67" w:rsidRPr="000B63D2" w:rsidTr="00B73F67">
        <w:tc>
          <w:tcPr>
            <w:tcW w:w="966" w:type="dxa"/>
          </w:tcPr>
          <w:p w:rsidR="00B73F67" w:rsidRPr="00F86B11" w:rsidRDefault="00B73F67" w:rsidP="00B73F67">
            <w:pPr>
              <w:spacing w:line="312" w:lineRule="auto"/>
              <w:jc w:val="center"/>
              <w:rPr>
                <w:rFonts w:ascii="Arial" w:hAnsi="Arial" w:cs="Arial"/>
                <w:b/>
                <w:highlight w:val="magenta"/>
              </w:rPr>
            </w:pPr>
            <w:r w:rsidRPr="00B73F67">
              <w:rPr>
                <w:rFonts w:ascii="Arial" w:hAnsi="Arial" w:cs="Arial"/>
                <w:b/>
              </w:rPr>
              <w:t>9</w:t>
            </w:r>
          </w:p>
        </w:tc>
        <w:tc>
          <w:tcPr>
            <w:tcW w:w="7639" w:type="dxa"/>
            <w:vAlign w:val="center"/>
          </w:tcPr>
          <w:p w:rsidR="00B73F67" w:rsidRPr="00F86B11" w:rsidRDefault="00B73F67" w:rsidP="00B73F67">
            <w:pPr>
              <w:spacing w:line="312" w:lineRule="auto"/>
              <w:rPr>
                <w:rFonts w:ascii="Arial" w:hAnsi="Arial" w:cs="Arial"/>
                <w:b/>
                <w:highlight w:val="magenta"/>
              </w:rPr>
            </w:pPr>
            <w:r w:rsidRPr="00B73F67">
              <w:rPr>
                <w:rFonts w:ascii="Arial" w:hAnsi="Arial" w:cs="Arial"/>
                <w:b/>
              </w:rPr>
              <w:t>Лестница социальных достижений школьника</w:t>
            </w:r>
          </w:p>
        </w:tc>
        <w:tc>
          <w:tcPr>
            <w:tcW w:w="1249" w:type="dxa"/>
          </w:tcPr>
          <w:p w:rsidR="00B73F67" w:rsidRPr="00F86B11" w:rsidRDefault="00B73F67" w:rsidP="00BB4C8E">
            <w:pPr>
              <w:spacing w:line="312" w:lineRule="auto"/>
              <w:jc w:val="center"/>
              <w:rPr>
                <w:rFonts w:ascii="Arial" w:hAnsi="Arial" w:cs="Arial"/>
                <w:highlight w:val="magenta"/>
              </w:rPr>
            </w:pPr>
            <w:r w:rsidRPr="00B73F67">
              <w:rPr>
                <w:rFonts w:ascii="Arial" w:hAnsi="Arial" w:cs="Arial"/>
              </w:rPr>
              <w:t>1</w:t>
            </w:r>
            <w:r w:rsidR="00BB4C8E">
              <w:rPr>
                <w:rFonts w:ascii="Arial" w:hAnsi="Arial" w:cs="Arial"/>
              </w:rPr>
              <w:t>6</w:t>
            </w:r>
          </w:p>
        </w:tc>
      </w:tr>
      <w:tr w:rsidR="00B73F67" w:rsidRPr="000B63D2" w:rsidTr="00B73F67">
        <w:tc>
          <w:tcPr>
            <w:tcW w:w="966" w:type="dxa"/>
          </w:tcPr>
          <w:p w:rsidR="00B73F67" w:rsidRPr="001E2B1C" w:rsidRDefault="00B73F67" w:rsidP="00B73F67">
            <w:pPr>
              <w:spacing w:line="312" w:lineRule="auto"/>
              <w:jc w:val="center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/>
                <w:bCs/>
                <w:iCs/>
              </w:rPr>
              <w:t>10</w:t>
            </w:r>
          </w:p>
        </w:tc>
        <w:tc>
          <w:tcPr>
            <w:tcW w:w="7639" w:type="dxa"/>
            <w:vAlign w:val="center"/>
          </w:tcPr>
          <w:p w:rsidR="00B73F67" w:rsidRPr="001E2B1C" w:rsidRDefault="002D3DF4" w:rsidP="002D3DF4">
            <w:pPr>
              <w:spacing w:line="312" w:lineRule="auto"/>
              <w:rPr>
                <w:rFonts w:ascii="Arial" w:hAnsi="Arial" w:cs="Arial"/>
                <w:b/>
              </w:rPr>
            </w:pPr>
            <w:r w:rsidRPr="002D3DF4">
              <w:rPr>
                <w:rFonts w:ascii="Arial" w:hAnsi="Arial" w:cs="Arial"/>
                <w:b/>
              </w:rPr>
              <w:t>Модель формирования основ социальной зрелости личности обучающихся в условиях школьного образования</w:t>
            </w:r>
          </w:p>
        </w:tc>
        <w:tc>
          <w:tcPr>
            <w:tcW w:w="1249" w:type="dxa"/>
            <w:vAlign w:val="center"/>
          </w:tcPr>
          <w:p w:rsidR="00B73F67" w:rsidRPr="00D9530C" w:rsidRDefault="002D3DF4" w:rsidP="00BB4C8E">
            <w:pPr>
              <w:spacing w:line="31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BB4C8E">
              <w:rPr>
                <w:rFonts w:ascii="Arial" w:hAnsi="Arial" w:cs="Arial"/>
              </w:rPr>
              <w:t>7</w:t>
            </w:r>
          </w:p>
        </w:tc>
      </w:tr>
      <w:tr w:rsidR="002D3DF4" w:rsidRPr="000B63D2" w:rsidTr="00B73F67">
        <w:tc>
          <w:tcPr>
            <w:tcW w:w="966" w:type="dxa"/>
          </w:tcPr>
          <w:p w:rsidR="002D3DF4" w:rsidRDefault="002D3DF4" w:rsidP="00732DB2">
            <w:pPr>
              <w:spacing w:line="312" w:lineRule="auto"/>
              <w:jc w:val="center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/>
                <w:bCs/>
                <w:iCs/>
              </w:rPr>
              <w:t>11</w:t>
            </w:r>
          </w:p>
        </w:tc>
        <w:tc>
          <w:tcPr>
            <w:tcW w:w="7639" w:type="dxa"/>
            <w:vAlign w:val="center"/>
          </w:tcPr>
          <w:p w:rsidR="002D3DF4" w:rsidRPr="002D3DF4" w:rsidRDefault="002D3DF4" w:rsidP="002D3DF4">
            <w:pPr>
              <w:pStyle w:val="a4"/>
              <w:spacing w:line="276" w:lineRule="auto"/>
              <w:rPr>
                <w:rFonts w:ascii="Arial" w:hAnsi="Arial" w:cs="Arial"/>
                <w:b/>
              </w:rPr>
            </w:pPr>
            <w:r w:rsidRPr="002D3DF4">
              <w:rPr>
                <w:rFonts w:ascii="Arial" w:hAnsi="Arial" w:cs="Arial"/>
                <w:b/>
              </w:rPr>
              <w:t>Этапы, направления, основные мероприятия и управленческие действия в рамках инновационной деятельности</w:t>
            </w:r>
          </w:p>
        </w:tc>
        <w:tc>
          <w:tcPr>
            <w:tcW w:w="1249" w:type="dxa"/>
            <w:vAlign w:val="center"/>
          </w:tcPr>
          <w:p w:rsidR="002D3DF4" w:rsidRDefault="002D3DF4" w:rsidP="00BB4C8E">
            <w:pPr>
              <w:spacing w:line="31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BB4C8E">
              <w:rPr>
                <w:rFonts w:ascii="Arial" w:hAnsi="Arial" w:cs="Arial"/>
              </w:rPr>
              <w:t>1</w:t>
            </w:r>
          </w:p>
        </w:tc>
      </w:tr>
      <w:tr w:rsidR="002D3DF4" w:rsidRPr="000B63D2" w:rsidTr="00B73F67">
        <w:tc>
          <w:tcPr>
            <w:tcW w:w="966" w:type="dxa"/>
          </w:tcPr>
          <w:p w:rsidR="002D3DF4" w:rsidRDefault="002D3DF4" w:rsidP="00732DB2">
            <w:pPr>
              <w:spacing w:line="312" w:lineRule="auto"/>
              <w:jc w:val="center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/>
                <w:bCs/>
                <w:iCs/>
              </w:rPr>
              <w:t>12</w:t>
            </w:r>
          </w:p>
        </w:tc>
        <w:tc>
          <w:tcPr>
            <w:tcW w:w="7639" w:type="dxa"/>
            <w:vAlign w:val="center"/>
          </w:tcPr>
          <w:p w:rsidR="002D3DF4" w:rsidRPr="00373F45" w:rsidRDefault="002D3DF4" w:rsidP="00B73F67">
            <w:pPr>
              <w:spacing w:line="312" w:lineRule="auto"/>
              <w:jc w:val="both"/>
              <w:rPr>
                <w:rFonts w:ascii="Arial" w:hAnsi="Arial" w:cs="Arial"/>
                <w:b/>
              </w:rPr>
            </w:pPr>
            <w:r w:rsidRPr="00373F45">
              <w:rPr>
                <w:rFonts w:ascii="Arial" w:hAnsi="Arial" w:cs="Arial"/>
                <w:b/>
              </w:rPr>
              <w:t>Ожидаемые результаты и способы оценивания</w:t>
            </w:r>
          </w:p>
        </w:tc>
        <w:tc>
          <w:tcPr>
            <w:tcW w:w="1249" w:type="dxa"/>
          </w:tcPr>
          <w:p w:rsidR="002D3DF4" w:rsidRPr="00D9530C" w:rsidRDefault="002D3DF4" w:rsidP="00BB4C8E">
            <w:pPr>
              <w:spacing w:line="31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BB4C8E">
              <w:rPr>
                <w:rFonts w:ascii="Arial" w:hAnsi="Arial" w:cs="Arial"/>
              </w:rPr>
              <w:t>7</w:t>
            </w:r>
          </w:p>
        </w:tc>
      </w:tr>
      <w:tr w:rsidR="002D3DF4" w:rsidRPr="000B63D2" w:rsidTr="00B73F67">
        <w:tc>
          <w:tcPr>
            <w:tcW w:w="966" w:type="dxa"/>
          </w:tcPr>
          <w:p w:rsidR="002D3DF4" w:rsidRDefault="002D3DF4" w:rsidP="00732DB2">
            <w:pPr>
              <w:spacing w:line="312" w:lineRule="auto"/>
              <w:jc w:val="center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/>
                <w:bCs/>
                <w:iCs/>
              </w:rPr>
              <w:t>13</w:t>
            </w:r>
          </w:p>
        </w:tc>
        <w:tc>
          <w:tcPr>
            <w:tcW w:w="7639" w:type="dxa"/>
            <w:vAlign w:val="center"/>
          </w:tcPr>
          <w:p w:rsidR="002D3DF4" w:rsidRPr="00AD5795" w:rsidRDefault="002D3DF4" w:rsidP="00B73F67">
            <w:pPr>
              <w:pStyle w:val="a4"/>
              <w:spacing w:line="312" w:lineRule="auto"/>
              <w:rPr>
                <w:rFonts w:ascii="Arial" w:hAnsi="Arial" w:cs="Arial"/>
                <w:b/>
              </w:rPr>
            </w:pPr>
            <w:r w:rsidRPr="00AD5795">
              <w:rPr>
                <w:rFonts w:ascii="Arial" w:hAnsi="Arial" w:cs="Arial"/>
                <w:b/>
              </w:rPr>
              <w:t>Риски и ограничения реализации программы</w:t>
            </w:r>
          </w:p>
        </w:tc>
        <w:tc>
          <w:tcPr>
            <w:tcW w:w="1249" w:type="dxa"/>
          </w:tcPr>
          <w:p w:rsidR="002D3DF4" w:rsidRPr="00D9530C" w:rsidRDefault="00BB4C8E" w:rsidP="00B73F67">
            <w:pPr>
              <w:spacing w:line="31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</w:t>
            </w:r>
          </w:p>
        </w:tc>
      </w:tr>
      <w:tr w:rsidR="002D3DF4" w:rsidRPr="000B63D2" w:rsidTr="00B73F67">
        <w:tc>
          <w:tcPr>
            <w:tcW w:w="966" w:type="dxa"/>
          </w:tcPr>
          <w:p w:rsidR="002D3DF4" w:rsidRDefault="002D3DF4" w:rsidP="00732DB2">
            <w:pPr>
              <w:spacing w:line="312" w:lineRule="auto"/>
              <w:jc w:val="center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/>
                <w:bCs/>
                <w:iCs/>
              </w:rPr>
              <w:t>14</w:t>
            </w:r>
          </w:p>
        </w:tc>
        <w:tc>
          <w:tcPr>
            <w:tcW w:w="7639" w:type="dxa"/>
            <w:vAlign w:val="center"/>
          </w:tcPr>
          <w:p w:rsidR="002D3DF4" w:rsidRPr="00767467" w:rsidRDefault="002D3DF4" w:rsidP="00B73F67">
            <w:pPr>
              <w:pStyle w:val="a4"/>
              <w:spacing w:line="312" w:lineRule="auto"/>
              <w:rPr>
                <w:rFonts w:ascii="Arial" w:hAnsi="Arial" w:cs="Arial"/>
                <w:b/>
              </w:rPr>
            </w:pPr>
            <w:r w:rsidRPr="00767467">
              <w:rPr>
                <w:rFonts w:ascii="Arial" w:hAnsi="Arial" w:cs="Arial"/>
                <w:b/>
              </w:rPr>
              <w:t xml:space="preserve">Ресурсное обеспечение </w:t>
            </w:r>
            <w:r w:rsidRPr="00BB18EA">
              <w:rPr>
                <w:rFonts w:ascii="Arial" w:hAnsi="Arial" w:cs="Arial"/>
                <w:b/>
                <w:lang w:eastAsia="en-US"/>
              </w:rPr>
              <w:t>инновационной деятельности</w:t>
            </w:r>
          </w:p>
        </w:tc>
        <w:tc>
          <w:tcPr>
            <w:tcW w:w="1249" w:type="dxa"/>
          </w:tcPr>
          <w:p w:rsidR="002D3DF4" w:rsidRPr="00D9530C" w:rsidRDefault="00BB4C8E" w:rsidP="00B73F67">
            <w:pPr>
              <w:spacing w:line="31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</w:t>
            </w:r>
          </w:p>
        </w:tc>
      </w:tr>
      <w:tr w:rsidR="002D3DF4" w:rsidRPr="000B63D2" w:rsidTr="00B73F67">
        <w:tc>
          <w:tcPr>
            <w:tcW w:w="966" w:type="dxa"/>
          </w:tcPr>
          <w:p w:rsidR="002D3DF4" w:rsidRDefault="002D3DF4" w:rsidP="00B73F67">
            <w:pPr>
              <w:spacing w:line="312" w:lineRule="auto"/>
              <w:jc w:val="center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/>
                <w:bCs/>
                <w:iCs/>
              </w:rPr>
              <w:t>15</w:t>
            </w:r>
          </w:p>
        </w:tc>
        <w:tc>
          <w:tcPr>
            <w:tcW w:w="7639" w:type="dxa"/>
            <w:vAlign w:val="center"/>
          </w:tcPr>
          <w:p w:rsidR="002D3DF4" w:rsidRPr="00767467" w:rsidRDefault="002D3DF4" w:rsidP="00B73F67">
            <w:pPr>
              <w:pStyle w:val="a4"/>
              <w:spacing w:line="312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Функциональные обязанности</w:t>
            </w:r>
          </w:p>
        </w:tc>
        <w:tc>
          <w:tcPr>
            <w:tcW w:w="1249" w:type="dxa"/>
          </w:tcPr>
          <w:p w:rsidR="002D3DF4" w:rsidRPr="00D9530C" w:rsidRDefault="00BB4C8E" w:rsidP="00B73F67">
            <w:pPr>
              <w:spacing w:line="31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</w:tr>
      <w:tr w:rsidR="002D3DF4" w:rsidRPr="000B63D2" w:rsidTr="00B73F67">
        <w:tc>
          <w:tcPr>
            <w:tcW w:w="966" w:type="dxa"/>
          </w:tcPr>
          <w:p w:rsidR="002D3DF4" w:rsidRDefault="002D3DF4" w:rsidP="00B73F67">
            <w:pPr>
              <w:spacing w:line="312" w:lineRule="auto"/>
              <w:jc w:val="center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/>
                <w:bCs/>
                <w:iCs/>
              </w:rPr>
              <w:t>16</w:t>
            </w:r>
          </w:p>
        </w:tc>
        <w:tc>
          <w:tcPr>
            <w:tcW w:w="7639" w:type="dxa"/>
            <w:vAlign w:val="center"/>
          </w:tcPr>
          <w:p w:rsidR="002D3DF4" w:rsidRPr="00181E14" w:rsidRDefault="002D3DF4" w:rsidP="00B73F67">
            <w:pPr>
              <w:spacing w:line="312" w:lineRule="auto"/>
              <w:rPr>
                <w:rFonts w:ascii="Arial" w:hAnsi="Arial" w:cs="Arial"/>
                <w:b/>
              </w:rPr>
            </w:pPr>
            <w:r w:rsidRPr="00181E14">
              <w:rPr>
                <w:rFonts w:ascii="Arial" w:eastAsia="Times New Roman" w:hAnsi="Arial" w:cs="Arial"/>
                <w:b/>
              </w:rPr>
              <w:t>Информационная справка (сведения о школе</w:t>
            </w:r>
            <w:r>
              <w:rPr>
                <w:rFonts w:ascii="Arial" w:eastAsia="Times New Roman" w:hAnsi="Arial" w:cs="Arial"/>
                <w:b/>
              </w:rPr>
              <w:t>)</w:t>
            </w:r>
          </w:p>
        </w:tc>
        <w:tc>
          <w:tcPr>
            <w:tcW w:w="1249" w:type="dxa"/>
          </w:tcPr>
          <w:p w:rsidR="002D3DF4" w:rsidRPr="00D9530C" w:rsidRDefault="00BB4C8E" w:rsidP="00B73F67">
            <w:pPr>
              <w:spacing w:line="31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</w:t>
            </w:r>
          </w:p>
        </w:tc>
      </w:tr>
      <w:tr w:rsidR="002D3DF4" w:rsidRPr="000B63D2" w:rsidTr="00B73F67">
        <w:tc>
          <w:tcPr>
            <w:tcW w:w="966" w:type="dxa"/>
          </w:tcPr>
          <w:p w:rsidR="002D3DF4" w:rsidRDefault="002D3DF4" w:rsidP="002D3DF4">
            <w:pPr>
              <w:spacing w:line="312" w:lineRule="auto"/>
              <w:jc w:val="center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/>
                <w:bCs/>
                <w:iCs/>
              </w:rPr>
              <w:t>17</w:t>
            </w:r>
          </w:p>
        </w:tc>
        <w:tc>
          <w:tcPr>
            <w:tcW w:w="7639" w:type="dxa"/>
            <w:vAlign w:val="center"/>
          </w:tcPr>
          <w:p w:rsidR="002D3DF4" w:rsidRPr="00620373" w:rsidRDefault="002D3DF4" w:rsidP="00B73F67">
            <w:pPr>
              <w:spacing w:line="312" w:lineRule="auto"/>
              <w:rPr>
                <w:rFonts w:ascii="Arial" w:eastAsia="Times New Roman" w:hAnsi="Arial" w:cs="Arial"/>
                <w:b/>
              </w:rPr>
            </w:pPr>
            <w:r w:rsidRPr="00620373">
              <w:rPr>
                <w:rFonts w:ascii="Arial" w:eastAsia="Times New Roman" w:hAnsi="Arial" w:cs="Arial"/>
                <w:b/>
              </w:rPr>
              <w:t>Литература</w:t>
            </w:r>
          </w:p>
        </w:tc>
        <w:tc>
          <w:tcPr>
            <w:tcW w:w="1249" w:type="dxa"/>
          </w:tcPr>
          <w:p w:rsidR="002D3DF4" w:rsidRPr="00D9530C" w:rsidRDefault="002D3DF4" w:rsidP="00BB4C8E">
            <w:pPr>
              <w:spacing w:line="312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BB4C8E">
              <w:rPr>
                <w:rFonts w:ascii="Arial" w:hAnsi="Arial" w:cs="Arial"/>
              </w:rPr>
              <w:t>4</w:t>
            </w:r>
          </w:p>
        </w:tc>
      </w:tr>
    </w:tbl>
    <w:p w:rsidR="00B73F67" w:rsidRPr="000B63D2" w:rsidRDefault="00B73F67" w:rsidP="00B73F67">
      <w:pPr>
        <w:shd w:val="clear" w:color="auto" w:fill="FFFFFF" w:themeFill="background1"/>
        <w:spacing w:after="0" w:line="312" w:lineRule="auto"/>
        <w:ind w:firstLine="709"/>
        <w:jc w:val="center"/>
        <w:rPr>
          <w:rFonts w:ascii="Arial" w:hAnsi="Arial" w:cs="Arial"/>
          <w:color w:val="FF0000"/>
        </w:rPr>
      </w:pPr>
    </w:p>
    <w:p w:rsidR="00B73F67" w:rsidRDefault="00B73F6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C15117" w:rsidRDefault="00C15117" w:rsidP="00D108CB">
      <w:pPr>
        <w:spacing w:after="0"/>
        <w:ind w:firstLine="709"/>
        <w:jc w:val="center"/>
        <w:rPr>
          <w:rFonts w:ascii="Arial" w:hAnsi="Arial" w:cs="Arial"/>
        </w:rPr>
      </w:pPr>
      <w:r w:rsidRPr="00383D41">
        <w:rPr>
          <w:rFonts w:ascii="Arial" w:hAnsi="Arial" w:cs="Arial"/>
        </w:rPr>
        <w:lastRenderedPageBreak/>
        <w:t xml:space="preserve">ПАСПОРТ </w:t>
      </w:r>
      <w:r w:rsidR="002D62A5">
        <w:rPr>
          <w:rFonts w:ascii="Arial" w:hAnsi="Arial" w:cs="Arial"/>
        </w:rPr>
        <w:t xml:space="preserve">ИННОВАЦИОННОЙ </w:t>
      </w:r>
      <w:r w:rsidRPr="00383D41">
        <w:rPr>
          <w:rFonts w:ascii="Arial" w:hAnsi="Arial" w:cs="Arial"/>
        </w:rPr>
        <w:t xml:space="preserve">ПРОГРАММЫ </w:t>
      </w:r>
    </w:p>
    <w:p w:rsidR="00C15117" w:rsidRPr="00383D41" w:rsidRDefault="00C15117" w:rsidP="00D108CB">
      <w:pPr>
        <w:spacing w:after="0"/>
        <w:ind w:firstLine="709"/>
        <w:jc w:val="center"/>
        <w:rPr>
          <w:rFonts w:ascii="Arial" w:hAnsi="Arial" w:cs="Arial"/>
        </w:rPr>
      </w:pPr>
    </w:p>
    <w:tbl>
      <w:tblPr>
        <w:tblStyle w:val="ae"/>
        <w:tblW w:w="9639" w:type="dxa"/>
        <w:tblInd w:w="108" w:type="dxa"/>
        <w:tblLayout w:type="fixed"/>
        <w:tblLook w:val="04A0"/>
      </w:tblPr>
      <w:tblGrid>
        <w:gridCol w:w="1539"/>
        <w:gridCol w:w="5124"/>
        <w:gridCol w:w="2976"/>
      </w:tblGrid>
      <w:tr w:rsidR="00C15117" w:rsidRPr="000B63D2" w:rsidTr="00C15117">
        <w:tc>
          <w:tcPr>
            <w:tcW w:w="1539" w:type="dxa"/>
            <w:vAlign w:val="center"/>
          </w:tcPr>
          <w:p w:rsidR="00C15117" w:rsidRPr="000B63D2" w:rsidRDefault="00C15117" w:rsidP="00D108CB">
            <w:pPr>
              <w:spacing w:line="276" w:lineRule="auto"/>
              <w:rPr>
                <w:rFonts w:ascii="Arial" w:hAnsi="Arial" w:cs="Arial"/>
              </w:rPr>
            </w:pPr>
            <w:r w:rsidRPr="000B63D2">
              <w:rPr>
                <w:rFonts w:ascii="Arial" w:hAnsi="Arial" w:cs="Arial"/>
              </w:rPr>
              <w:t>ТЕМА</w:t>
            </w:r>
          </w:p>
        </w:tc>
        <w:tc>
          <w:tcPr>
            <w:tcW w:w="8100" w:type="dxa"/>
            <w:gridSpan w:val="2"/>
            <w:shd w:val="clear" w:color="auto" w:fill="FFFFFF" w:themeFill="background1"/>
          </w:tcPr>
          <w:p w:rsidR="00C15117" w:rsidRPr="006C210B" w:rsidRDefault="002434C0" w:rsidP="002434C0">
            <w:pPr>
              <w:spacing w:line="276" w:lineRule="auto"/>
              <w:rPr>
                <w:rFonts w:ascii="Arial" w:hAnsi="Arial" w:cs="Arial"/>
                <w:i/>
              </w:rPr>
            </w:pPr>
            <w:r w:rsidRPr="002434C0">
              <w:rPr>
                <w:rFonts w:ascii="Arial" w:hAnsi="Arial" w:cs="Arial"/>
              </w:rPr>
              <w:t>Воспитание социальной зрелости обучающихся в условиях школьного о</w:t>
            </w:r>
            <w:r w:rsidRPr="002434C0">
              <w:rPr>
                <w:rFonts w:ascii="Arial" w:hAnsi="Arial" w:cs="Arial"/>
              </w:rPr>
              <w:t>б</w:t>
            </w:r>
            <w:r w:rsidRPr="002434C0">
              <w:rPr>
                <w:rFonts w:ascii="Arial" w:hAnsi="Arial" w:cs="Arial"/>
              </w:rPr>
              <w:t>разования</w:t>
            </w:r>
            <w:r w:rsidR="00894126">
              <w:rPr>
                <w:rFonts w:ascii="Arial" w:hAnsi="Arial" w:cs="Arial"/>
              </w:rPr>
              <w:t>.</w:t>
            </w:r>
          </w:p>
        </w:tc>
      </w:tr>
      <w:tr w:rsidR="00C15117" w:rsidRPr="000B63D2" w:rsidTr="00C15117">
        <w:tc>
          <w:tcPr>
            <w:tcW w:w="1539" w:type="dxa"/>
          </w:tcPr>
          <w:p w:rsidR="00C15117" w:rsidRPr="000B63D2" w:rsidRDefault="00C15117" w:rsidP="00D108CB">
            <w:pPr>
              <w:spacing w:line="276" w:lineRule="auto"/>
              <w:rPr>
                <w:rFonts w:ascii="Arial" w:hAnsi="Arial" w:cs="Arial"/>
              </w:rPr>
            </w:pPr>
            <w:r w:rsidRPr="000B63D2">
              <w:rPr>
                <w:rFonts w:ascii="Arial" w:hAnsi="Arial" w:cs="Arial"/>
              </w:rPr>
              <w:t xml:space="preserve">СТАТУС </w:t>
            </w:r>
          </w:p>
        </w:tc>
        <w:tc>
          <w:tcPr>
            <w:tcW w:w="8100" w:type="dxa"/>
            <w:gridSpan w:val="2"/>
            <w:vAlign w:val="center"/>
          </w:tcPr>
          <w:p w:rsidR="00C15117" w:rsidRPr="000B63D2" w:rsidRDefault="00C15117" w:rsidP="00D108CB">
            <w:pPr>
              <w:spacing w:line="276" w:lineRule="auto"/>
              <w:rPr>
                <w:rFonts w:ascii="Arial" w:hAnsi="Arial" w:cs="Arial"/>
              </w:rPr>
            </w:pPr>
            <w:r w:rsidRPr="000B63D2">
              <w:rPr>
                <w:rFonts w:ascii="Arial" w:hAnsi="Arial" w:cs="Arial"/>
              </w:rPr>
              <w:t xml:space="preserve">Региональная </w:t>
            </w:r>
            <w:r>
              <w:rPr>
                <w:rFonts w:ascii="Arial" w:hAnsi="Arial" w:cs="Arial"/>
              </w:rPr>
              <w:t>инновационная</w:t>
            </w:r>
            <w:r w:rsidRPr="000B63D2">
              <w:rPr>
                <w:rFonts w:ascii="Arial" w:hAnsi="Arial" w:cs="Arial"/>
              </w:rPr>
              <w:t xml:space="preserve"> площадк</w:t>
            </w:r>
            <w:r>
              <w:rPr>
                <w:rFonts w:ascii="Arial" w:hAnsi="Arial" w:cs="Arial"/>
              </w:rPr>
              <w:t>а</w:t>
            </w:r>
          </w:p>
        </w:tc>
      </w:tr>
      <w:tr w:rsidR="00C15117" w:rsidRPr="000B63D2" w:rsidTr="00C15117">
        <w:tc>
          <w:tcPr>
            <w:tcW w:w="1539" w:type="dxa"/>
          </w:tcPr>
          <w:p w:rsidR="00C15117" w:rsidRPr="000B63D2" w:rsidRDefault="00C15117" w:rsidP="00D108CB">
            <w:pPr>
              <w:spacing w:line="276" w:lineRule="auto"/>
              <w:rPr>
                <w:rFonts w:ascii="Arial" w:hAnsi="Arial" w:cs="Arial"/>
              </w:rPr>
            </w:pPr>
            <w:r w:rsidRPr="000B63D2">
              <w:rPr>
                <w:rFonts w:ascii="Arial" w:hAnsi="Arial" w:cs="Arial"/>
              </w:rPr>
              <w:t>ТИП СТР</w:t>
            </w:r>
            <w:r w:rsidRPr="000B63D2">
              <w:rPr>
                <w:rFonts w:ascii="Arial" w:hAnsi="Arial" w:cs="Arial"/>
              </w:rPr>
              <w:t>А</w:t>
            </w:r>
            <w:r w:rsidRPr="000B63D2">
              <w:rPr>
                <w:rFonts w:ascii="Arial" w:hAnsi="Arial" w:cs="Arial"/>
              </w:rPr>
              <w:t>ТЕГИИ ШКОЛЫ ПРИ РЕ</w:t>
            </w:r>
            <w:r w:rsidRPr="000B63D2">
              <w:rPr>
                <w:rFonts w:ascii="Arial" w:hAnsi="Arial" w:cs="Arial"/>
              </w:rPr>
              <w:t>А</w:t>
            </w:r>
            <w:r w:rsidRPr="000B63D2">
              <w:rPr>
                <w:rFonts w:ascii="Arial" w:hAnsi="Arial" w:cs="Arial"/>
              </w:rPr>
              <w:t>ЛИЗАЦИИ ПРОГРА</w:t>
            </w:r>
            <w:r w:rsidRPr="000B63D2">
              <w:rPr>
                <w:rFonts w:ascii="Arial" w:hAnsi="Arial" w:cs="Arial"/>
              </w:rPr>
              <w:t>М</w:t>
            </w:r>
            <w:r w:rsidRPr="000B63D2">
              <w:rPr>
                <w:rFonts w:ascii="Arial" w:hAnsi="Arial" w:cs="Arial"/>
              </w:rPr>
              <w:t>МЫ</w:t>
            </w:r>
          </w:p>
        </w:tc>
        <w:tc>
          <w:tcPr>
            <w:tcW w:w="8100" w:type="dxa"/>
            <w:gridSpan w:val="2"/>
            <w:vAlign w:val="center"/>
          </w:tcPr>
          <w:p w:rsidR="00C15117" w:rsidRPr="000B63D2" w:rsidRDefault="00C15117" w:rsidP="00D108CB">
            <w:pPr>
              <w:spacing w:line="276" w:lineRule="auto"/>
              <w:rPr>
                <w:rFonts w:ascii="Arial" w:hAnsi="Arial" w:cs="Arial"/>
              </w:rPr>
            </w:pPr>
            <w:r w:rsidRPr="000B63D2">
              <w:rPr>
                <w:rFonts w:ascii="Arial" w:hAnsi="Arial" w:cs="Arial"/>
              </w:rPr>
              <w:t>Стратегия системных изменений, касающаяся содержания образования (урочной и внеурочной деятельности) и механизма реализации Программы.</w:t>
            </w:r>
          </w:p>
        </w:tc>
      </w:tr>
      <w:tr w:rsidR="00C15117" w:rsidRPr="000B63D2" w:rsidTr="00C15117">
        <w:tc>
          <w:tcPr>
            <w:tcW w:w="1539" w:type="dxa"/>
          </w:tcPr>
          <w:p w:rsidR="00C15117" w:rsidRPr="000B63D2" w:rsidRDefault="00C15117" w:rsidP="00D108CB">
            <w:pPr>
              <w:spacing w:line="276" w:lineRule="auto"/>
              <w:rPr>
                <w:rFonts w:ascii="Arial" w:hAnsi="Arial" w:cs="Arial"/>
              </w:rPr>
            </w:pPr>
            <w:r w:rsidRPr="000B63D2">
              <w:rPr>
                <w:rFonts w:ascii="Arial" w:hAnsi="Arial" w:cs="Arial"/>
              </w:rPr>
              <w:t>ОСНОВ</w:t>
            </w:r>
            <w:r w:rsidRPr="000B63D2">
              <w:rPr>
                <w:rFonts w:ascii="Arial" w:hAnsi="Arial" w:cs="Arial"/>
              </w:rPr>
              <w:t>А</w:t>
            </w:r>
            <w:r w:rsidRPr="000B63D2">
              <w:rPr>
                <w:rFonts w:ascii="Arial" w:hAnsi="Arial" w:cs="Arial"/>
              </w:rPr>
              <w:t>НИЕ ДЛЯ РАЗРАБО</w:t>
            </w:r>
            <w:r w:rsidRPr="000B63D2">
              <w:rPr>
                <w:rFonts w:ascii="Arial" w:hAnsi="Arial" w:cs="Arial"/>
              </w:rPr>
              <w:t>Т</w:t>
            </w:r>
            <w:r w:rsidRPr="000B63D2">
              <w:rPr>
                <w:rFonts w:ascii="Arial" w:hAnsi="Arial" w:cs="Arial"/>
              </w:rPr>
              <w:t>КИ</w:t>
            </w:r>
          </w:p>
        </w:tc>
        <w:tc>
          <w:tcPr>
            <w:tcW w:w="8100" w:type="dxa"/>
            <w:gridSpan w:val="2"/>
          </w:tcPr>
          <w:p w:rsidR="00C15117" w:rsidRPr="000B63D2" w:rsidRDefault="00C15117" w:rsidP="00D108CB">
            <w:pPr>
              <w:shd w:val="clear" w:color="auto" w:fill="FFFFFF" w:themeFill="background1"/>
              <w:spacing w:line="276" w:lineRule="auto"/>
              <w:rPr>
                <w:rFonts w:ascii="Arial" w:hAnsi="Arial" w:cs="Arial"/>
              </w:rPr>
            </w:pPr>
            <w:r w:rsidRPr="000B63D2">
              <w:rPr>
                <w:rFonts w:ascii="Arial" w:hAnsi="Arial" w:cs="Arial"/>
              </w:rPr>
              <w:t xml:space="preserve">Документы, регламентирующие содержание </w:t>
            </w:r>
            <w:r w:rsidR="002D62A5">
              <w:rPr>
                <w:rFonts w:ascii="Arial" w:hAnsi="Arial" w:cs="Arial"/>
              </w:rPr>
              <w:t>инновационной деятельности</w:t>
            </w:r>
            <w:r w:rsidRPr="000B63D2">
              <w:rPr>
                <w:rFonts w:ascii="Arial" w:hAnsi="Arial" w:cs="Arial"/>
              </w:rPr>
              <w:t>:</w:t>
            </w:r>
          </w:p>
          <w:p w:rsidR="00C15117" w:rsidRPr="000B63D2" w:rsidRDefault="00C15117" w:rsidP="002C3535">
            <w:pPr>
              <w:pStyle w:val="a5"/>
              <w:numPr>
                <w:ilvl w:val="0"/>
                <w:numId w:val="3"/>
              </w:numPr>
              <w:spacing w:line="276" w:lineRule="auto"/>
              <w:ind w:left="0" w:firstLine="0"/>
              <w:jc w:val="both"/>
              <w:rPr>
                <w:rFonts w:ascii="Arial" w:hAnsi="Arial" w:cs="Arial"/>
                <w:i/>
                <w:sz w:val="22"/>
                <w:szCs w:val="22"/>
                <w:u w:val="single"/>
              </w:rPr>
            </w:pPr>
            <w:r w:rsidRPr="000B63D2">
              <w:rPr>
                <w:rFonts w:ascii="Arial" w:hAnsi="Arial" w:cs="Arial"/>
                <w:i/>
                <w:sz w:val="22"/>
                <w:szCs w:val="22"/>
                <w:u w:val="single"/>
              </w:rPr>
              <w:t>Федерального уровня:</w:t>
            </w:r>
          </w:p>
          <w:p w:rsidR="007E7DED" w:rsidRPr="00810528" w:rsidRDefault="007E7DED" w:rsidP="002C3535">
            <w:pPr>
              <w:pStyle w:val="a5"/>
              <w:numPr>
                <w:ilvl w:val="0"/>
                <w:numId w:val="4"/>
              </w:numPr>
              <w:spacing w:line="276" w:lineRule="auto"/>
              <w:ind w:left="0" w:firstLine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E7DED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Федеральный закон от 29.12.2012 г. N 273-ФЗ "Об образовании в Российской Федерации" (ред. от 03.07.2016)</w:t>
            </w:r>
            <w:r w:rsidR="007B41D9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.</w:t>
            </w:r>
          </w:p>
          <w:p w:rsidR="00810528" w:rsidRPr="00810528" w:rsidRDefault="00810528" w:rsidP="002C3535">
            <w:pPr>
              <w:pStyle w:val="a5"/>
              <w:numPr>
                <w:ilvl w:val="0"/>
                <w:numId w:val="4"/>
              </w:numPr>
              <w:spacing w:line="276" w:lineRule="auto"/>
              <w:ind w:left="0" w:firstLine="0"/>
              <w:jc w:val="both"/>
              <w:rPr>
                <w:rFonts w:ascii="Arial" w:hAnsi="Arial" w:cs="Arial"/>
                <w:sz w:val="22"/>
                <w:szCs w:val="22"/>
                <w:shd w:val="clear" w:color="auto" w:fill="FFFFFF"/>
              </w:rPr>
            </w:pPr>
            <w:r w:rsidRPr="00810528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Национальная доктрина образования Российской Федерации до 2025 года (утверждена Постановлением Правительства РФ от 04.10.2000 № 751)</w:t>
            </w:r>
            <w:r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.</w:t>
            </w:r>
          </w:p>
          <w:p w:rsidR="00C15117" w:rsidRDefault="00C15117" w:rsidP="002C3535">
            <w:pPr>
              <w:pStyle w:val="a5"/>
              <w:numPr>
                <w:ilvl w:val="0"/>
                <w:numId w:val="4"/>
              </w:numPr>
              <w:spacing w:line="276" w:lineRule="auto"/>
              <w:ind w:left="0" w:firstLine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77C1C">
              <w:rPr>
                <w:rFonts w:ascii="Arial" w:hAnsi="Arial" w:cs="Arial"/>
                <w:sz w:val="22"/>
                <w:szCs w:val="22"/>
              </w:rPr>
              <w:t>Федеральный государственный стандарт общего образования втор</w:t>
            </w:r>
            <w:r w:rsidRPr="00477C1C">
              <w:rPr>
                <w:rFonts w:ascii="Arial" w:hAnsi="Arial" w:cs="Arial"/>
                <w:sz w:val="22"/>
                <w:szCs w:val="22"/>
              </w:rPr>
              <w:t>о</w:t>
            </w:r>
            <w:r w:rsidRPr="00477C1C">
              <w:rPr>
                <w:rFonts w:ascii="Arial" w:hAnsi="Arial" w:cs="Arial"/>
                <w:sz w:val="22"/>
                <w:szCs w:val="22"/>
              </w:rPr>
              <w:t>го поколения (2009 г.)</w:t>
            </w:r>
            <w:r w:rsidR="002F4B9B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153FFD" w:rsidRDefault="00153FFD" w:rsidP="002C3535">
            <w:pPr>
              <w:pStyle w:val="a5"/>
              <w:numPr>
                <w:ilvl w:val="0"/>
                <w:numId w:val="4"/>
              </w:numPr>
              <w:spacing w:line="276" w:lineRule="auto"/>
              <w:ind w:left="0" w:firstLine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53FFD">
              <w:rPr>
                <w:rFonts w:ascii="Arial" w:hAnsi="Arial" w:cs="Arial"/>
                <w:sz w:val="22"/>
                <w:szCs w:val="22"/>
              </w:rPr>
              <w:t>Государственная программа Российской Федерации «</w:t>
            </w:r>
            <w:r w:rsidR="00FA4573">
              <w:rPr>
                <w:rFonts w:ascii="Arial" w:hAnsi="Arial" w:cs="Arial"/>
                <w:sz w:val="22"/>
                <w:szCs w:val="22"/>
              </w:rPr>
              <w:t>Р</w:t>
            </w:r>
            <w:r w:rsidRPr="00153FFD">
              <w:rPr>
                <w:rFonts w:ascii="Arial" w:hAnsi="Arial" w:cs="Arial"/>
                <w:sz w:val="22"/>
                <w:szCs w:val="22"/>
              </w:rPr>
              <w:t>азвитие о</w:t>
            </w:r>
            <w:r w:rsidRPr="00153FFD">
              <w:rPr>
                <w:rFonts w:ascii="Arial" w:hAnsi="Arial" w:cs="Arial"/>
                <w:sz w:val="22"/>
                <w:szCs w:val="22"/>
              </w:rPr>
              <w:t>б</w:t>
            </w:r>
            <w:r w:rsidRPr="00153FFD">
              <w:rPr>
                <w:rFonts w:ascii="Arial" w:hAnsi="Arial" w:cs="Arial"/>
                <w:sz w:val="22"/>
                <w:szCs w:val="22"/>
              </w:rPr>
              <w:t>разования» на 2013-2020 годы (утверждена Распоряжением Правительства РФ от 22.11.2012 № 2148-рЮ от 15.05.2013 № 792-р);</w:t>
            </w:r>
          </w:p>
          <w:p w:rsidR="002F4B9B" w:rsidRPr="002F4B9B" w:rsidRDefault="002F4B9B" w:rsidP="002C3535">
            <w:pPr>
              <w:pStyle w:val="a5"/>
              <w:numPr>
                <w:ilvl w:val="0"/>
                <w:numId w:val="4"/>
              </w:numPr>
              <w:spacing w:line="276" w:lineRule="auto"/>
              <w:ind w:left="0" w:firstLine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F4B9B">
              <w:rPr>
                <w:rFonts w:ascii="Arial" w:hAnsi="Arial" w:cs="Arial"/>
                <w:sz w:val="22"/>
                <w:szCs w:val="22"/>
              </w:rPr>
              <w:t xml:space="preserve">Распоряжение Правительства РФ от 04.09.2014 N 1726-р </w:t>
            </w:r>
            <w:r>
              <w:rPr>
                <w:rFonts w:ascii="Arial" w:hAnsi="Arial" w:cs="Arial"/>
                <w:sz w:val="22"/>
                <w:szCs w:val="22"/>
              </w:rPr>
              <w:t>«</w:t>
            </w:r>
            <w:r w:rsidRPr="002F4B9B">
              <w:rPr>
                <w:rFonts w:ascii="Arial" w:hAnsi="Arial" w:cs="Arial"/>
                <w:sz w:val="22"/>
                <w:szCs w:val="22"/>
              </w:rPr>
              <w:t>Об утве</w:t>
            </w:r>
            <w:r w:rsidRPr="002F4B9B">
              <w:rPr>
                <w:rFonts w:ascii="Arial" w:hAnsi="Arial" w:cs="Arial"/>
                <w:sz w:val="22"/>
                <w:szCs w:val="22"/>
              </w:rPr>
              <w:t>р</w:t>
            </w:r>
            <w:r w:rsidRPr="002F4B9B">
              <w:rPr>
                <w:rFonts w:ascii="Arial" w:hAnsi="Arial" w:cs="Arial"/>
                <w:sz w:val="22"/>
                <w:szCs w:val="22"/>
              </w:rPr>
              <w:t>ждении Концепции развития дополнительного образования детей</w:t>
            </w:r>
            <w:r>
              <w:rPr>
                <w:rFonts w:ascii="Arial" w:hAnsi="Arial" w:cs="Arial"/>
                <w:sz w:val="22"/>
                <w:szCs w:val="22"/>
              </w:rPr>
              <w:t>»</w:t>
            </w:r>
            <w:r w:rsidRPr="002F4B9B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C15117" w:rsidRPr="000B63D2" w:rsidRDefault="00C15117" w:rsidP="002C3535">
            <w:pPr>
              <w:pStyle w:val="a5"/>
              <w:numPr>
                <w:ilvl w:val="0"/>
                <w:numId w:val="3"/>
              </w:numPr>
              <w:spacing w:line="276" w:lineRule="auto"/>
              <w:ind w:left="0" w:firstLine="0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  <w:r w:rsidRPr="000B63D2">
              <w:rPr>
                <w:rFonts w:ascii="Arial" w:hAnsi="Arial" w:cs="Arial"/>
                <w:i/>
                <w:sz w:val="22"/>
                <w:szCs w:val="22"/>
                <w:u w:val="single"/>
              </w:rPr>
              <w:t>Регионального уровня:</w:t>
            </w:r>
          </w:p>
          <w:p w:rsidR="00C15117" w:rsidRPr="002F4B9B" w:rsidRDefault="002F4B9B" w:rsidP="002C3535">
            <w:pPr>
              <w:pStyle w:val="a5"/>
              <w:numPr>
                <w:ilvl w:val="0"/>
                <w:numId w:val="6"/>
              </w:numPr>
              <w:spacing w:line="276" w:lineRule="auto"/>
              <w:ind w:left="0" w:firstLine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2F4B9B">
              <w:rPr>
                <w:rFonts w:ascii="Arial" w:hAnsi="Arial" w:cs="Arial"/>
                <w:sz w:val="22"/>
                <w:szCs w:val="22"/>
              </w:rPr>
              <w:t>«Государственн</w:t>
            </w:r>
            <w:r w:rsidR="00B85405">
              <w:rPr>
                <w:rFonts w:ascii="Arial" w:hAnsi="Arial" w:cs="Arial"/>
                <w:sz w:val="22"/>
                <w:szCs w:val="22"/>
              </w:rPr>
              <w:t>ая</w:t>
            </w:r>
            <w:r w:rsidRPr="002F4B9B">
              <w:rPr>
                <w:rFonts w:ascii="Arial" w:hAnsi="Arial" w:cs="Arial"/>
                <w:sz w:val="22"/>
                <w:szCs w:val="22"/>
              </w:rPr>
              <w:t xml:space="preserve"> программ</w:t>
            </w:r>
            <w:r w:rsidR="00B85405">
              <w:rPr>
                <w:rFonts w:ascii="Arial" w:hAnsi="Arial" w:cs="Arial"/>
                <w:sz w:val="22"/>
                <w:szCs w:val="22"/>
              </w:rPr>
              <w:t>а</w:t>
            </w:r>
            <w:r w:rsidRPr="002F4B9B">
              <w:rPr>
                <w:rFonts w:ascii="Arial" w:hAnsi="Arial" w:cs="Arial"/>
                <w:sz w:val="22"/>
                <w:szCs w:val="22"/>
              </w:rPr>
              <w:t xml:space="preserve"> Владимирской области "Развитие о</w:t>
            </w:r>
            <w:r w:rsidRPr="002F4B9B">
              <w:rPr>
                <w:rFonts w:ascii="Arial" w:hAnsi="Arial" w:cs="Arial"/>
                <w:sz w:val="22"/>
                <w:szCs w:val="22"/>
              </w:rPr>
              <w:t>б</w:t>
            </w:r>
            <w:r w:rsidRPr="002F4B9B">
              <w:rPr>
                <w:rFonts w:ascii="Arial" w:hAnsi="Arial" w:cs="Arial"/>
                <w:sz w:val="22"/>
                <w:szCs w:val="22"/>
              </w:rPr>
              <w:t>разования" на 2014-2020 годы», утвержденная Постановлением Губернат</w:t>
            </w:r>
            <w:r w:rsidRPr="002F4B9B">
              <w:rPr>
                <w:rFonts w:ascii="Arial" w:hAnsi="Arial" w:cs="Arial"/>
                <w:sz w:val="22"/>
                <w:szCs w:val="22"/>
              </w:rPr>
              <w:t>о</w:t>
            </w:r>
            <w:r w:rsidRPr="002F4B9B">
              <w:rPr>
                <w:rFonts w:ascii="Arial" w:hAnsi="Arial" w:cs="Arial"/>
                <w:sz w:val="22"/>
                <w:szCs w:val="22"/>
              </w:rPr>
              <w:t>ра Владимирской обл. от 04.02.2014 N 59 (ред. от 15.07.2016).</w:t>
            </w:r>
          </w:p>
          <w:p w:rsidR="00C15117" w:rsidRPr="00732DB2" w:rsidRDefault="00C15117" w:rsidP="002C3535">
            <w:pPr>
              <w:pStyle w:val="a5"/>
              <w:numPr>
                <w:ilvl w:val="0"/>
                <w:numId w:val="3"/>
              </w:numPr>
              <w:spacing w:line="276" w:lineRule="auto"/>
              <w:ind w:left="0" w:firstLine="0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  <w:r w:rsidRPr="000B63D2">
              <w:rPr>
                <w:rFonts w:ascii="Arial" w:hAnsi="Arial" w:cs="Arial"/>
                <w:i/>
                <w:sz w:val="22"/>
                <w:szCs w:val="22"/>
                <w:u w:val="single"/>
              </w:rPr>
              <w:t>Школьного уровня</w:t>
            </w:r>
            <w:r w:rsidRPr="000B63D2">
              <w:rPr>
                <w:rFonts w:ascii="Arial" w:hAnsi="Arial" w:cs="Arial"/>
                <w:i/>
                <w:sz w:val="22"/>
                <w:szCs w:val="22"/>
              </w:rPr>
              <w:t>:</w:t>
            </w:r>
          </w:p>
          <w:p w:rsidR="00732DB2" w:rsidRPr="00365BCC" w:rsidRDefault="00732DB2" w:rsidP="002C3535">
            <w:pPr>
              <w:pStyle w:val="a5"/>
              <w:numPr>
                <w:ilvl w:val="0"/>
                <w:numId w:val="6"/>
              </w:numPr>
              <w:spacing w:line="276" w:lineRule="auto"/>
              <w:ind w:left="763" w:hanging="763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65BCC">
              <w:rPr>
                <w:rFonts w:ascii="Arial" w:hAnsi="Arial" w:cs="Arial"/>
                <w:sz w:val="22"/>
                <w:szCs w:val="22"/>
              </w:rPr>
              <w:t>Программа развития МБОУ СОШ № 19 г. Коврова</w:t>
            </w:r>
          </w:p>
          <w:p w:rsidR="00C15117" w:rsidRPr="00365BCC" w:rsidRDefault="00C15117" w:rsidP="002C3535">
            <w:pPr>
              <w:pStyle w:val="a5"/>
              <w:numPr>
                <w:ilvl w:val="0"/>
                <w:numId w:val="5"/>
              </w:numPr>
              <w:spacing w:line="276" w:lineRule="auto"/>
              <w:ind w:left="0" w:firstLine="0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  <w:r w:rsidRPr="00365BCC">
              <w:rPr>
                <w:rFonts w:ascii="Arial" w:hAnsi="Arial" w:cs="Arial"/>
                <w:sz w:val="22"/>
                <w:szCs w:val="22"/>
              </w:rPr>
              <w:t>Образовательная программа в части миссии, модели выпускника школы</w:t>
            </w:r>
            <w:r w:rsidR="00732DB2" w:rsidRPr="00365BCC">
              <w:rPr>
                <w:rFonts w:ascii="Arial" w:hAnsi="Arial" w:cs="Arial"/>
                <w:sz w:val="22"/>
                <w:szCs w:val="22"/>
              </w:rPr>
              <w:t>,</w:t>
            </w:r>
            <w:r w:rsidRPr="00365BCC">
              <w:rPr>
                <w:rFonts w:ascii="Arial" w:hAnsi="Arial" w:cs="Arial"/>
                <w:sz w:val="22"/>
                <w:szCs w:val="22"/>
              </w:rPr>
              <w:t xml:space="preserve"> Программы воспита</w:t>
            </w:r>
            <w:r w:rsidR="00FA4573" w:rsidRPr="00365BCC">
              <w:rPr>
                <w:rFonts w:ascii="Arial" w:hAnsi="Arial" w:cs="Arial"/>
                <w:sz w:val="22"/>
                <w:szCs w:val="22"/>
              </w:rPr>
              <w:t>ния</w:t>
            </w:r>
            <w:r w:rsidR="00B863AC" w:rsidRPr="00365BCC">
              <w:rPr>
                <w:rFonts w:ascii="Arial" w:hAnsi="Arial" w:cs="Arial"/>
                <w:sz w:val="22"/>
                <w:szCs w:val="22"/>
              </w:rPr>
              <w:t xml:space="preserve"> и приложений к ней</w:t>
            </w:r>
          </w:p>
          <w:p w:rsidR="003E3A7B" w:rsidRPr="00365BCC" w:rsidRDefault="003E3A7B" w:rsidP="003E3A7B">
            <w:pPr>
              <w:spacing w:line="276" w:lineRule="auto"/>
              <w:jc w:val="center"/>
              <w:rPr>
                <w:rFonts w:ascii="Arial" w:eastAsia="Times New Roman" w:hAnsi="Arial" w:cs="Arial"/>
                <w:iCs/>
              </w:rPr>
            </w:pPr>
            <w:r w:rsidRPr="00365BCC">
              <w:rPr>
                <w:rFonts w:ascii="Arial" w:eastAsia="Times New Roman" w:hAnsi="Arial" w:cs="Arial"/>
                <w:iCs/>
              </w:rPr>
              <w:t>Подпрограммы к Программе воспита</w:t>
            </w:r>
            <w:r w:rsidR="00FA4573" w:rsidRPr="00365BCC">
              <w:rPr>
                <w:rFonts w:ascii="Arial" w:eastAsia="Times New Roman" w:hAnsi="Arial" w:cs="Arial"/>
                <w:iCs/>
              </w:rPr>
              <w:t>ния</w:t>
            </w:r>
            <w:r w:rsidRPr="00365BCC">
              <w:rPr>
                <w:rFonts w:ascii="Arial" w:eastAsia="Times New Roman" w:hAnsi="Arial" w:cs="Arial"/>
                <w:iCs/>
              </w:rPr>
              <w:t>:</w:t>
            </w:r>
          </w:p>
          <w:p w:rsidR="003E3A7B" w:rsidRPr="00365BCC" w:rsidRDefault="003E3A7B" w:rsidP="002C3535">
            <w:pPr>
              <w:pStyle w:val="a5"/>
              <w:numPr>
                <w:ilvl w:val="0"/>
                <w:numId w:val="23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65BCC">
              <w:rPr>
                <w:rFonts w:ascii="Arial" w:hAnsi="Arial" w:cs="Arial"/>
                <w:sz w:val="22"/>
                <w:szCs w:val="22"/>
              </w:rPr>
              <w:t>«Я – гражданин России» (программа гражданско-правового воспит</w:t>
            </w:r>
            <w:r w:rsidRPr="00365BCC">
              <w:rPr>
                <w:rFonts w:ascii="Arial" w:hAnsi="Arial" w:cs="Arial"/>
                <w:sz w:val="22"/>
                <w:szCs w:val="22"/>
              </w:rPr>
              <w:t>а</w:t>
            </w:r>
            <w:r w:rsidRPr="00365BCC">
              <w:rPr>
                <w:rFonts w:ascii="Arial" w:hAnsi="Arial" w:cs="Arial"/>
                <w:sz w:val="22"/>
                <w:szCs w:val="22"/>
              </w:rPr>
              <w:t>ния обучающихся);</w:t>
            </w:r>
          </w:p>
          <w:p w:rsidR="003E3A7B" w:rsidRPr="00365BCC" w:rsidRDefault="003E3A7B" w:rsidP="002C3535">
            <w:pPr>
              <w:pStyle w:val="a5"/>
              <w:numPr>
                <w:ilvl w:val="0"/>
                <w:numId w:val="23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65BCC">
              <w:rPr>
                <w:rFonts w:ascii="Arial" w:hAnsi="Arial" w:cs="Arial"/>
                <w:iCs/>
                <w:sz w:val="22"/>
                <w:szCs w:val="22"/>
              </w:rPr>
              <w:t>Программа духовно-нравственного развития и социализации об</w:t>
            </w:r>
            <w:r w:rsidRPr="00365BCC">
              <w:rPr>
                <w:rFonts w:ascii="Arial" w:hAnsi="Arial" w:cs="Arial"/>
                <w:iCs/>
                <w:sz w:val="22"/>
                <w:szCs w:val="22"/>
              </w:rPr>
              <w:t>у</w:t>
            </w:r>
            <w:r w:rsidRPr="00365BCC">
              <w:rPr>
                <w:rFonts w:ascii="Arial" w:hAnsi="Arial" w:cs="Arial"/>
                <w:iCs/>
                <w:sz w:val="22"/>
                <w:szCs w:val="22"/>
              </w:rPr>
              <w:t>чающихся;</w:t>
            </w:r>
          </w:p>
          <w:p w:rsidR="003E3A7B" w:rsidRPr="00365BCC" w:rsidRDefault="003E3A7B" w:rsidP="002C3535">
            <w:pPr>
              <w:pStyle w:val="a5"/>
              <w:numPr>
                <w:ilvl w:val="0"/>
                <w:numId w:val="23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65BCC">
              <w:rPr>
                <w:rFonts w:ascii="Arial" w:hAnsi="Arial" w:cs="Arial"/>
                <w:iCs/>
                <w:sz w:val="22"/>
                <w:szCs w:val="22"/>
              </w:rPr>
              <w:t>«Здоровье как личная и общественная ценность»;</w:t>
            </w:r>
          </w:p>
          <w:p w:rsidR="003E3A7B" w:rsidRPr="00365BCC" w:rsidRDefault="003E3A7B" w:rsidP="002C3535">
            <w:pPr>
              <w:pStyle w:val="a5"/>
              <w:numPr>
                <w:ilvl w:val="0"/>
                <w:numId w:val="23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65BCC">
              <w:rPr>
                <w:rFonts w:ascii="Arial" w:hAnsi="Arial" w:cs="Arial"/>
                <w:sz w:val="22"/>
                <w:szCs w:val="22"/>
              </w:rPr>
              <w:t>«Кем работать мне, чем заниматься?» (программа трудового восп</w:t>
            </w:r>
            <w:r w:rsidRPr="00365BCC">
              <w:rPr>
                <w:rFonts w:ascii="Arial" w:hAnsi="Arial" w:cs="Arial"/>
                <w:sz w:val="22"/>
                <w:szCs w:val="22"/>
              </w:rPr>
              <w:t>и</w:t>
            </w:r>
            <w:r w:rsidRPr="00365BCC">
              <w:rPr>
                <w:rFonts w:ascii="Arial" w:hAnsi="Arial" w:cs="Arial"/>
                <w:sz w:val="22"/>
                <w:szCs w:val="22"/>
              </w:rPr>
              <w:t>тания и формирования личностного и профессионального самоо</w:t>
            </w:r>
            <w:r w:rsidRPr="00365BCC">
              <w:rPr>
                <w:rFonts w:ascii="Arial" w:hAnsi="Arial" w:cs="Arial"/>
                <w:sz w:val="22"/>
                <w:szCs w:val="22"/>
              </w:rPr>
              <w:t>п</w:t>
            </w:r>
            <w:r w:rsidRPr="00365BCC">
              <w:rPr>
                <w:rFonts w:ascii="Arial" w:hAnsi="Arial" w:cs="Arial"/>
                <w:sz w:val="22"/>
                <w:szCs w:val="22"/>
              </w:rPr>
              <w:t>ределения обучающихся);</w:t>
            </w:r>
          </w:p>
          <w:p w:rsidR="003E3A7B" w:rsidRPr="00365BCC" w:rsidRDefault="003E3A7B" w:rsidP="002C3535">
            <w:pPr>
              <w:pStyle w:val="a5"/>
              <w:numPr>
                <w:ilvl w:val="0"/>
                <w:numId w:val="23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65BCC">
              <w:rPr>
                <w:rFonts w:ascii="Arial" w:hAnsi="Arial" w:cs="Arial"/>
                <w:sz w:val="22"/>
                <w:szCs w:val="22"/>
              </w:rPr>
              <w:t>«Мы - патриоты» (программа военно-патриотического воспитания);</w:t>
            </w:r>
          </w:p>
          <w:p w:rsidR="003E3A7B" w:rsidRPr="00365BCC" w:rsidRDefault="003E3A7B" w:rsidP="002C3535">
            <w:pPr>
              <w:pStyle w:val="a5"/>
              <w:numPr>
                <w:ilvl w:val="0"/>
                <w:numId w:val="23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65BCC">
              <w:rPr>
                <w:rFonts w:ascii="Arial" w:hAnsi="Arial" w:cs="Arial"/>
                <w:sz w:val="22"/>
                <w:szCs w:val="22"/>
              </w:rPr>
              <w:t>«Вместе – мы сила» (программа профилактики безнадзорности и правонарушений);</w:t>
            </w:r>
          </w:p>
          <w:p w:rsidR="003E3A7B" w:rsidRPr="00365BCC" w:rsidRDefault="003E3A7B" w:rsidP="002C3535">
            <w:pPr>
              <w:pStyle w:val="a5"/>
              <w:numPr>
                <w:ilvl w:val="0"/>
                <w:numId w:val="23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65BCC">
              <w:rPr>
                <w:rFonts w:ascii="Arial" w:hAnsi="Arial" w:cs="Arial"/>
                <w:sz w:val="22"/>
                <w:szCs w:val="22"/>
              </w:rPr>
              <w:t>Программа педагогического сопровождения семейного воспитания</w:t>
            </w:r>
          </w:p>
          <w:p w:rsidR="003E3A7B" w:rsidRPr="00365BCC" w:rsidRDefault="003E3A7B" w:rsidP="002C3535">
            <w:pPr>
              <w:pStyle w:val="a5"/>
              <w:numPr>
                <w:ilvl w:val="0"/>
                <w:numId w:val="5"/>
              </w:numPr>
              <w:spacing w:line="276" w:lineRule="auto"/>
              <w:ind w:left="0" w:firstLine="0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  <w:r w:rsidRPr="00365BCC">
              <w:rPr>
                <w:rFonts w:ascii="Arial" w:hAnsi="Arial" w:cs="Arial"/>
                <w:i/>
                <w:sz w:val="22"/>
                <w:szCs w:val="22"/>
              </w:rPr>
              <w:t>Программы внеурочной деятельности:</w:t>
            </w:r>
          </w:p>
          <w:p w:rsidR="003E3A7B" w:rsidRPr="00365BCC" w:rsidRDefault="003E3A7B" w:rsidP="002C3535">
            <w:pPr>
              <w:pStyle w:val="a5"/>
              <w:numPr>
                <w:ilvl w:val="0"/>
                <w:numId w:val="42"/>
              </w:numPr>
              <w:spacing w:line="276" w:lineRule="auto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  <w:r w:rsidRPr="00365BCC">
              <w:rPr>
                <w:rFonts w:ascii="Arial" w:hAnsi="Arial" w:cs="Arial"/>
                <w:i/>
                <w:sz w:val="22"/>
                <w:szCs w:val="22"/>
              </w:rPr>
              <w:t>«Мы – ковровчане»</w:t>
            </w:r>
          </w:p>
          <w:p w:rsidR="003E3A7B" w:rsidRPr="00365BCC" w:rsidRDefault="003E3A7B" w:rsidP="002C3535">
            <w:pPr>
              <w:pStyle w:val="a5"/>
              <w:numPr>
                <w:ilvl w:val="0"/>
                <w:numId w:val="42"/>
              </w:numPr>
              <w:spacing w:line="276" w:lineRule="auto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  <w:r w:rsidRPr="00365BCC">
              <w:rPr>
                <w:rFonts w:ascii="Arial" w:hAnsi="Arial" w:cs="Arial"/>
                <w:i/>
                <w:sz w:val="22"/>
                <w:szCs w:val="22"/>
              </w:rPr>
              <w:t>«Россия - это мы»</w:t>
            </w:r>
          </w:p>
          <w:p w:rsidR="003E3A7B" w:rsidRPr="00365BCC" w:rsidRDefault="003E3A7B" w:rsidP="002C3535">
            <w:pPr>
              <w:pStyle w:val="a5"/>
              <w:numPr>
                <w:ilvl w:val="0"/>
                <w:numId w:val="42"/>
              </w:numPr>
              <w:spacing w:line="276" w:lineRule="auto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  <w:r w:rsidRPr="00365BCC">
              <w:rPr>
                <w:rFonts w:ascii="Arial" w:hAnsi="Arial" w:cs="Arial"/>
                <w:i/>
                <w:sz w:val="22"/>
                <w:szCs w:val="22"/>
              </w:rPr>
              <w:lastRenderedPageBreak/>
              <w:t>«Человек – это звучит гордо»</w:t>
            </w:r>
          </w:p>
          <w:p w:rsidR="00C15117" w:rsidRPr="00365BCC" w:rsidRDefault="00C15117" w:rsidP="002C3535">
            <w:pPr>
              <w:pStyle w:val="a5"/>
              <w:numPr>
                <w:ilvl w:val="0"/>
                <w:numId w:val="5"/>
              </w:numPr>
              <w:spacing w:line="276" w:lineRule="auto"/>
              <w:ind w:left="0" w:firstLine="0"/>
              <w:jc w:val="both"/>
              <w:rPr>
                <w:rFonts w:ascii="Arial" w:hAnsi="Arial" w:cs="Arial"/>
                <w:b/>
                <w:iCs/>
                <w:sz w:val="22"/>
                <w:szCs w:val="22"/>
                <w:u w:val="single"/>
              </w:rPr>
            </w:pPr>
            <w:r w:rsidRPr="00365BCC">
              <w:rPr>
                <w:rFonts w:ascii="Arial" w:hAnsi="Arial" w:cs="Arial"/>
                <w:iCs/>
                <w:sz w:val="22"/>
                <w:szCs w:val="22"/>
              </w:rPr>
              <w:t xml:space="preserve">Программа </w:t>
            </w:r>
            <w:r w:rsidR="00D16093" w:rsidRPr="00365BCC">
              <w:rPr>
                <w:rFonts w:ascii="Arial" w:hAnsi="Arial" w:cs="Arial"/>
                <w:iCs/>
                <w:sz w:val="22"/>
                <w:szCs w:val="22"/>
              </w:rPr>
              <w:t>психолого</w:t>
            </w:r>
            <w:r w:rsidR="00365BCC">
              <w:rPr>
                <w:rFonts w:ascii="Arial" w:hAnsi="Arial" w:cs="Arial"/>
                <w:iCs/>
                <w:sz w:val="22"/>
                <w:szCs w:val="22"/>
              </w:rPr>
              <w:t>-</w:t>
            </w:r>
            <w:r w:rsidR="00D16093" w:rsidRPr="00365BCC">
              <w:rPr>
                <w:rFonts w:ascii="Arial" w:hAnsi="Arial" w:cs="Arial"/>
                <w:iCs/>
                <w:sz w:val="22"/>
                <w:szCs w:val="22"/>
              </w:rPr>
              <w:t>педагогической подготовки родителей об</w:t>
            </w:r>
            <w:r w:rsidR="00D16093" w:rsidRPr="00365BCC">
              <w:rPr>
                <w:rFonts w:ascii="Arial" w:hAnsi="Arial" w:cs="Arial"/>
                <w:iCs/>
                <w:sz w:val="22"/>
                <w:szCs w:val="22"/>
              </w:rPr>
              <w:t>у</w:t>
            </w:r>
            <w:r w:rsidR="00D16093" w:rsidRPr="00365BCC">
              <w:rPr>
                <w:rFonts w:ascii="Arial" w:hAnsi="Arial" w:cs="Arial"/>
                <w:iCs/>
                <w:sz w:val="22"/>
                <w:szCs w:val="22"/>
              </w:rPr>
              <w:t>чающихся</w:t>
            </w:r>
          </w:p>
          <w:p w:rsidR="00D16093" w:rsidRPr="00365BCC" w:rsidRDefault="00D16093" w:rsidP="002C3535">
            <w:pPr>
              <w:pStyle w:val="a5"/>
              <w:numPr>
                <w:ilvl w:val="0"/>
                <w:numId w:val="41"/>
              </w:numPr>
              <w:ind w:hanging="666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65BCC">
              <w:rPr>
                <w:rFonts w:ascii="Arial" w:hAnsi="Arial" w:cs="Arial"/>
                <w:sz w:val="22"/>
                <w:szCs w:val="22"/>
              </w:rPr>
              <w:t>Дополнительные общеразвивающие программы:</w:t>
            </w:r>
          </w:p>
          <w:p w:rsidR="00A83762" w:rsidRPr="00365BCC" w:rsidRDefault="00A83762" w:rsidP="002C3535">
            <w:pPr>
              <w:pStyle w:val="a5"/>
              <w:numPr>
                <w:ilvl w:val="0"/>
                <w:numId w:val="23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65BCC">
              <w:rPr>
                <w:rFonts w:ascii="Arial" w:hAnsi="Arial" w:cs="Arial"/>
                <w:sz w:val="22"/>
                <w:szCs w:val="22"/>
                <w:lang w:eastAsia="en-US"/>
              </w:rPr>
              <w:t xml:space="preserve">Программы </w:t>
            </w:r>
            <w:r w:rsidR="007A629D" w:rsidRPr="00365BCC">
              <w:rPr>
                <w:rFonts w:ascii="Arial" w:hAnsi="Arial" w:cs="Arial"/>
                <w:sz w:val="22"/>
                <w:szCs w:val="22"/>
              </w:rPr>
              <w:t>курса «Гражданское образование в начальных кла</w:t>
            </w:r>
            <w:r w:rsidR="007A629D" w:rsidRPr="00365BCC">
              <w:rPr>
                <w:rFonts w:ascii="Arial" w:hAnsi="Arial" w:cs="Arial"/>
                <w:sz w:val="22"/>
                <w:szCs w:val="22"/>
              </w:rPr>
              <w:t>с</w:t>
            </w:r>
            <w:r w:rsidR="007A629D" w:rsidRPr="00365BCC">
              <w:rPr>
                <w:rFonts w:ascii="Arial" w:hAnsi="Arial" w:cs="Arial"/>
                <w:sz w:val="22"/>
                <w:szCs w:val="22"/>
              </w:rPr>
              <w:t>сах»</w:t>
            </w:r>
            <w:r w:rsidRPr="00365BCC">
              <w:rPr>
                <w:rFonts w:ascii="Arial" w:hAnsi="Arial" w:cs="Arial"/>
                <w:sz w:val="22"/>
                <w:szCs w:val="22"/>
                <w:lang w:eastAsia="en-US"/>
              </w:rPr>
              <w:t xml:space="preserve">(УМК «Кораблик» для учащихся 1-2 классов, УМК «Жар-птица» для уч-ся 3-4 классов, </w:t>
            </w:r>
            <w:r w:rsidRPr="00365BCC">
              <w:rPr>
                <w:rFonts w:ascii="Arial" w:hAnsi="Arial" w:cs="Arial"/>
                <w:sz w:val="22"/>
                <w:szCs w:val="22"/>
              </w:rPr>
              <w:t>программа внеурочной деятельности «Дор</w:t>
            </w:r>
            <w:r w:rsidRPr="00365BCC">
              <w:rPr>
                <w:rFonts w:ascii="Arial" w:hAnsi="Arial" w:cs="Arial"/>
                <w:sz w:val="22"/>
                <w:szCs w:val="22"/>
              </w:rPr>
              <w:t>о</w:t>
            </w:r>
            <w:r w:rsidRPr="00365BCC">
              <w:rPr>
                <w:rFonts w:ascii="Arial" w:hAnsi="Arial" w:cs="Arial"/>
                <w:sz w:val="22"/>
                <w:szCs w:val="22"/>
              </w:rPr>
              <w:t>гою открытий и добра»</w:t>
            </w:r>
            <w:r w:rsidRPr="00365BCC">
              <w:rPr>
                <w:rFonts w:ascii="Arial" w:hAnsi="Arial" w:cs="Arial"/>
                <w:sz w:val="22"/>
                <w:szCs w:val="22"/>
                <w:lang w:eastAsia="en-US"/>
              </w:rPr>
              <w:t>);</w:t>
            </w:r>
          </w:p>
          <w:p w:rsidR="00900646" w:rsidRPr="00365BCC" w:rsidRDefault="00D16093" w:rsidP="002C3535">
            <w:pPr>
              <w:pStyle w:val="a5"/>
              <w:numPr>
                <w:ilvl w:val="0"/>
                <w:numId w:val="23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65BCC">
              <w:rPr>
                <w:rFonts w:ascii="Arial" w:hAnsi="Arial" w:cs="Arial"/>
                <w:sz w:val="22"/>
                <w:szCs w:val="22"/>
              </w:rPr>
              <w:t>«</w:t>
            </w:r>
            <w:r w:rsidR="00237453" w:rsidRPr="00365BCC">
              <w:rPr>
                <w:rFonts w:ascii="Arial" w:hAnsi="Arial" w:cs="Arial"/>
                <w:sz w:val="22"/>
                <w:szCs w:val="22"/>
              </w:rPr>
              <w:t xml:space="preserve">Я </w:t>
            </w:r>
            <w:r w:rsidR="00900646" w:rsidRPr="00365BCC">
              <w:rPr>
                <w:rFonts w:ascii="Arial" w:hAnsi="Arial" w:cs="Arial"/>
                <w:sz w:val="22"/>
                <w:szCs w:val="22"/>
              </w:rPr>
              <w:t>и</w:t>
            </w:r>
            <w:r w:rsidR="00237453" w:rsidRPr="00365BCC">
              <w:rPr>
                <w:rFonts w:ascii="Arial" w:hAnsi="Arial" w:cs="Arial"/>
                <w:sz w:val="22"/>
                <w:szCs w:val="22"/>
              </w:rPr>
              <w:t xml:space="preserve"> мои </w:t>
            </w:r>
            <w:r w:rsidR="00900646" w:rsidRPr="00365BCC">
              <w:rPr>
                <w:rFonts w:ascii="Arial" w:hAnsi="Arial" w:cs="Arial"/>
                <w:sz w:val="22"/>
                <w:szCs w:val="22"/>
              </w:rPr>
              <w:t>права</w:t>
            </w:r>
            <w:r w:rsidRPr="00365BCC">
              <w:rPr>
                <w:rFonts w:ascii="Arial" w:hAnsi="Arial" w:cs="Arial"/>
                <w:sz w:val="22"/>
                <w:szCs w:val="22"/>
              </w:rPr>
              <w:t>»</w:t>
            </w:r>
            <w:r w:rsidR="00A83762" w:rsidRPr="00365BCC">
              <w:rPr>
                <w:rFonts w:ascii="Arial" w:hAnsi="Arial" w:cs="Arial"/>
                <w:sz w:val="22"/>
                <w:szCs w:val="22"/>
              </w:rPr>
              <w:t>(</w:t>
            </w:r>
            <w:r w:rsidR="00900646" w:rsidRPr="00365BCC">
              <w:rPr>
                <w:rFonts w:ascii="Arial" w:hAnsi="Arial" w:cs="Arial"/>
                <w:sz w:val="22"/>
                <w:szCs w:val="22"/>
              </w:rPr>
              <w:t xml:space="preserve">программа курса правового </w:t>
            </w:r>
            <w:r w:rsidR="00A83762" w:rsidRPr="00365BCC">
              <w:rPr>
                <w:rFonts w:ascii="Arial" w:hAnsi="Arial" w:cs="Arial"/>
                <w:sz w:val="22"/>
                <w:szCs w:val="22"/>
              </w:rPr>
              <w:t xml:space="preserve">просвещения и </w:t>
            </w:r>
            <w:r w:rsidR="00900646" w:rsidRPr="00365BCC">
              <w:rPr>
                <w:rFonts w:ascii="Arial" w:hAnsi="Arial" w:cs="Arial"/>
                <w:sz w:val="22"/>
                <w:szCs w:val="22"/>
              </w:rPr>
              <w:t>восп</w:t>
            </w:r>
            <w:r w:rsidR="00900646" w:rsidRPr="00365BCC">
              <w:rPr>
                <w:rFonts w:ascii="Arial" w:hAnsi="Arial" w:cs="Arial"/>
                <w:sz w:val="22"/>
                <w:szCs w:val="22"/>
              </w:rPr>
              <w:t>и</w:t>
            </w:r>
            <w:r w:rsidR="00900646" w:rsidRPr="00365BCC">
              <w:rPr>
                <w:rFonts w:ascii="Arial" w:hAnsi="Arial" w:cs="Arial"/>
                <w:sz w:val="22"/>
                <w:szCs w:val="22"/>
              </w:rPr>
              <w:t>тания</w:t>
            </w:r>
            <w:r w:rsidR="00A83762" w:rsidRPr="00365BCC">
              <w:rPr>
                <w:rFonts w:ascii="Arial" w:hAnsi="Arial" w:cs="Arial"/>
                <w:sz w:val="22"/>
                <w:szCs w:val="22"/>
              </w:rPr>
              <w:t>)</w:t>
            </w:r>
            <w:r w:rsidR="00900646" w:rsidRPr="00365BCC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7A629D" w:rsidRPr="00365BCC" w:rsidRDefault="007A629D" w:rsidP="002C3535">
            <w:pPr>
              <w:pStyle w:val="a5"/>
              <w:numPr>
                <w:ilvl w:val="0"/>
                <w:numId w:val="23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65BCC">
              <w:rPr>
                <w:rFonts w:ascii="Arial" w:hAnsi="Arial" w:cs="Arial"/>
                <w:sz w:val="22"/>
                <w:szCs w:val="22"/>
                <w:lang w:eastAsia="en-US"/>
              </w:rPr>
              <w:t xml:space="preserve">Программа формирования </w:t>
            </w:r>
            <w:r w:rsidRPr="00365BCC">
              <w:rPr>
                <w:rFonts w:ascii="Arial" w:hAnsi="Arial" w:cs="Arial"/>
                <w:sz w:val="22"/>
                <w:szCs w:val="22"/>
              </w:rPr>
              <w:t>толерантности для учащихся 5-9 классов «Пять шагов толерантности»;</w:t>
            </w:r>
          </w:p>
          <w:p w:rsidR="00237453" w:rsidRPr="00365BCC" w:rsidRDefault="00237453" w:rsidP="002C3535">
            <w:pPr>
              <w:pStyle w:val="a5"/>
              <w:numPr>
                <w:ilvl w:val="0"/>
                <w:numId w:val="23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65BCC">
              <w:rPr>
                <w:rFonts w:ascii="Arial" w:hAnsi="Arial" w:cs="Arial"/>
                <w:sz w:val="22"/>
                <w:szCs w:val="22"/>
              </w:rPr>
              <w:t>«Финансовая грамотность», «Я - финансист» (программы, реал</w:t>
            </w:r>
            <w:r w:rsidRPr="00365BCC">
              <w:rPr>
                <w:rFonts w:ascii="Arial" w:hAnsi="Arial" w:cs="Arial"/>
                <w:sz w:val="22"/>
                <w:szCs w:val="22"/>
              </w:rPr>
              <w:t>и</w:t>
            </w:r>
            <w:r w:rsidRPr="00365BCC">
              <w:rPr>
                <w:rFonts w:ascii="Arial" w:hAnsi="Arial" w:cs="Arial"/>
                <w:sz w:val="22"/>
                <w:szCs w:val="22"/>
              </w:rPr>
              <w:t>зующие интересы обучающихся в сфере экономики и семьи);</w:t>
            </w:r>
          </w:p>
          <w:p w:rsidR="000E64C3" w:rsidRPr="00365BCC" w:rsidRDefault="00900646" w:rsidP="002C3535">
            <w:pPr>
              <w:pStyle w:val="a5"/>
              <w:numPr>
                <w:ilvl w:val="0"/>
                <w:numId w:val="23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65BCC">
              <w:rPr>
                <w:rFonts w:ascii="Arial" w:hAnsi="Arial" w:cs="Arial"/>
                <w:sz w:val="22"/>
                <w:szCs w:val="22"/>
              </w:rPr>
              <w:t>Программа социальной направленности "Юные корреспонденты"</w:t>
            </w:r>
            <w:r w:rsidR="000E64C3" w:rsidRPr="00365BCC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3E3A7B" w:rsidRPr="00365BCC" w:rsidRDefault="003E3A7B" w:rsidP="002C3535">
            <w:pPr>
              <w:pStyle w:val="a5"/>
              <w:numPr>
                <w:ilvl w:val="0"/>
                <w:numId w:val="23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65BCC">
              <w:rPr>
                <w:rFonts w:ascii="Arial" w:hAnsi="Arial" w:cs="Arial"/>
                <w:sz w:val="22"/>
                <w:szCs w:val="22"/>
              </w:rPr>
              <w:t>Программа социальной направленности «Экология края»;</w:t>
            </w:r>
          </w:p>
          <w:p w:rsidR="000E64C3" w:rsidRPr="00365BCC" w:rsidRDefault="000E64C3" w:rsidP="002C3535">
            <w:pPr>
              <w:pStyle w:val="a5"/>
              <w:numPr>
                <w:ilvl w:val="0"/>
                <w:numId w:val="23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65BCC">
              <w:rPr>
                <w:rFonts w:ascii="Arial" w:hAnsi="Arial" w:cs="Arial"/>
                <w:sz w:val="22"/>
                <w:szCs w:val="22"/>
              </w:rPr>
              <w:t>Программа творческого объединения юных экскурсоводов "Истоки";</w:t>
            </w:r>
          </w:p>
          <w:p w:rsidR="000E64C3" w:rsidRPr="00365BCC" w:rsidRDefault="000E64C3" w:rsidP="002C3535">
            <w:pPr>
              <w:pStyle w:val="a5"/>
              <w:numPr>
                <w:ilvl w:val="0"/>
                <w:numId w:val="23"/>
              </w:numPr>
              <w:rPr>
                <w:rFonts w:ascii="Arial" w:hAnsi="Arial" w:cs="Arial"/>
                <w:sz w:val="22"/>
                <w:szCs w:val="22"/>
              </w:rPr>
            </w:pPr>
            <w:r w:rsidRPr="00365BCC">
              <w:rPr>
                <w:rFonts w:ascii="Arial" w:hAnsi="Arial" w:cs="Arial"/>
                <w:sz w:val="22"/>
                <w:szCs w:val="22"/>
              </w:rPr>
              <w:t>Программа клуба интеллектуальных игр «Эрудит»;</w:t>
            </w:r>
          </w:p>
          <w:p w:rsidR="000E64C3" w:rsidRPr="00365BCC" w:rsidRDefault="000E64C3" w:rsidP="002C3535">
            <w:pPr>
              <w:pStyle w:val="a5"/>
              <w:numPr>
                <w:ilvl w:val="0"/>
                <w:numId w:val="23"/>
              </w:numPr>
              <w:rPr>
                <w:rFonts w:ascii="Arial" w:hAnsi="Arial" w:cs="Arial"/>
                <w:sz w:val="22"/>
                <w:szCs w:val="22"/>
              </w:rPr>
            </w:pPr>
            <w:r w:rsidRPr="00365BCC">
              <w:rPr>
                <w:rFonts w:ascii="Arial" w:hAnsi="Arial" w:cs="Arial"/>
                <w:sz w:val="22"/>
                <w:szCs w:val="22"/>
              </w:rPr>
              <w:t>Программа историко-краеведческого клуба «Наследие»;</w:t>
            </w:r>
          </w:p>
          <w:p w:rsidR="00C15117" w:rsidRPr="00365BCC" w:rsidRDefault="000E64C3" w:rsidP="002C3535">
            <w:pPr>
              <w:pStyle w:val="a5"/>
              <w:numPr>
                <w:ilvl w:val="0"/>
                <w:numId w:val="23"/>
              </w:numPr>
              <w:rPr>
                <w:rFonts w:ascii="Arial" w:hAnsi="Arial" w:cs="Arial"/>
                <w:sz w:val="22"/>
                <w:szCs w:val="22"/>
              </w:rPr>
            </w:pPr>
            <w:r w:rsidRPr="00365BCC">
              <w:rPr>
                <w:rFonts w:ascii="Arial" w:hAnsi="Arial" w:cs="Arial"/>
                <w:sz w:val="22"/>
                <w:szCs w:val="22"/>
              </w:rPr>
              <w:t>Программа военно-патриотического клуба «Патриот»</w:t>
            </w:r>
            <w:r w:rsidR="00900646" w:rsidRPr="00365BCC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FA4573" w:rsidRPr="00365BCC" w:rsidRDefault="00FA4573" w:rsidP="00FA4573">
            <w:pPr>
              <w:pStyle w:val="a5"/>
              <w:numPr>
                <w:ilvl w:val="0"/>
                <w:numId w:val="41"/>
              </w:numPr>
              <w:ind w:left="338" w:hanging="284"/>
              <w:rPr>
                <w:rFonts w:ascii="Arial" w:hAnsi="Arial" w:cs="Arial"/>
                <w:sz w:val="22"/>
                <w:szCs w:val="22"/>
              </w:rPr>
            </w:pPr>
            <w:r w:rsidRPr="00365BCC">
              <w:rPr>
                <w:rFonts w:ascii="Arial" w:hAnsi="Arial" w:cs="Arial"/>
                <w:sz w:val="22"/>
                <w:szCs w:val="22"/>
              </w:rPr>
              <w:t>Основные  образовательные программы начального общего, основного общего и среднего общего образования</w:t>
            </w:r>
          </w:p>
          <w:p w:rsidR="00FA4573" w:rsidRPr="00FA4573" w:rsidRDefault="00FA4573" w:rsidP="00FA4573">
            <w:pPr>
              <w:pStyle w:val="a5"/>
              <w:numPr>
                <w:ilvl w:val="0"/>
                <w:numId w:val="41"/>
              </w:numPr>
              <w:ind w:left="338" w:hanging="284"/>
              <w:rPr>
                <w:rFonts w:ascii="Arial" w:hAnsi="Arial" w:cs="Arial"/>
                <w:sz w:val="22"/>
                <w:szCs w:val="22"/>
              </w:rPr>
            </w:pPr>
            <w:r w:rsidRPr="00365BCC">
              <w:rPr>
                <w:rFonts w:ascii="Arial" w:hAnsi="Arial" w:cs="Arial"/>
                <w:sz w:val="22"/>
                <w:szCs w:val="22"/>
              </w:rPr>
              <w:t>Программы внеурочной деятельности и дополнительного образования</w:t>
            </w:r>
          </w:p>
        </w:tc>
      </w:tr>
      <w:tr w:rsidR="00C15117" w:rsidRPr="000B63D2" w:rsidTr="00C15117">
        <w:tc>
          <w:tcPr>
            <w:tcW w:w="1539" w:type="dxa"/>
          </w:tcPr>
          <w:p w:rsidR="00C15117" w:rsidRPr="000B63D2" w:rsidRDefault="00C15117" w:rsidP="00D108CB">
            <w:pPr>
              <w:spacing w:line="276" w:lineRule="auto"/>
              <w:rPr>
                <w:rFonts w:ascii="Arial" w:hAnsi="Arial" w:cs="Arial"/>
              </w:rPr>
            </w:pPr>
            <w:r w:rsidRPr="000B63D2">
              <w:rPr>
                <w:rFonts w:ascii="Arial" w:hAnsi="Arial" w:cs="Arial"/>
              </w:rPr>
              <w:lastRenderedPageBreak/>
              <w:t>ЦЕЛЬ</w:t>
            </w:r>
          </w:p>
        </w:tc>
        <w:tc>
          <w:tcPr>
            <w:tcW w:w="8100" w:type="dxa"/>
            <w:gridSpan w:val="2"/>
            <w:shd w:val="clear" w:color="auto" w:fill="FFFFFF" w:themeFill="background1"/>
          </w:tcPr>
          <w:p w:rsidR="00B560E6" w:rsidRPr="003E7213" w:rsidRDefault="00B560E6" w:rsidP="00365BCC">
            <w:pPr>
              <w:shd w:val="clear" w:color="auto" w:fill="FFFFFF"/>
              <w:rPr>
                <w:rFonts w:ascii="Arial" w:hAnsi="Arial" w:cs="Arial"/>
              </w:rPr>
            </w:pPr>
            <w:r w:rsidRPr="00B560E6">
              <w:rPr>
                <w:rFonts w:ascii="Arial" w:eastAsia="Times New Roman" w:hAnsi="Arial" w:cs="Arial"/>
                <w:color w:val="222222"/>
              </w:rPr>
              <w:t>Формирование у обучающихся специальных качеств личности (обусловл</w:t>
            </w:r>
            <w:r w:rsidRPr="00B560E6">
              <w:rPr>
                <w:rFonts w:ascii="Arial" w:eastAsia="Times New Roman" w:hAnsi="Arial" w:cs="Arial"/>
                <w:color w:val="222222"/>
              </w:rPr>
              <w:t>и</w:t>
            </w:r>
            <w:r w:rsidRPr="00B560E6">
              <w:rPr>
                <w:rFonts w:ascii="Arial" w:eastAsia="Times New Roman" w:hAnsi="Arial" w:cs="Arial"/>
                <w:color w:val="222222"/>
              </w:rPr>
              <w:t>вающих их социальную зрелость) как услови</w:t>
            </w:r>
            <w:r>
              <w:rPr>
                <w:rFonts w:ascii="Arial" w:eastAsia="Times New Roman" w:hAnsi="Arial" w:cs="Arial"/>
                <w:color w:val="222222"/>
              </w:rPr>
              <w:t>е</w:t>
            </w:r>
            <w:r w:rsidRPr="00B560E6">
              <w:rPr>
                <w:rFonts w:ascii="Arial" w:eastAsia="Times New Roman" w:hAnsi="Arial" w:cs="Arial"/>
                <w:color w:val="222222"/>
              </w:rPr>
              <w:t xml:space="preserve"> успешной самореализации личности в современном мире.</w:t>
            </w:r>
          </w:p>
        </w:tc>
      </w:tr>
      <w:tr w:rsidR="00C15117" w:rsidRPr="000B63D2" w:rsidTr="00C15117">
        <w:tc>
          <w:tcPr>
            <w:tcW w:w="1539" w:type="dxa"/>
          </w:tcPr>
          <w:p w:rsidR="00C15117" w:rsidRPr="000B63D2" w:rsidRDefault="00C15117" w:rsidP="00D108CB">
            <w:pPr>
              <w:spacing w:line="276" w:lineRule="auto"/>
              <w:rPr>
                <w:rFonts w:ascii="Arial" w:hAnsi="Arial" w:cs="Arial"/>
              </w:rPr>
            </w:pPr>
            <w:r w:rsidRPr="000B63D2">
              <w:rPr>
                <w:rFonts w:ascii="Arial" w:hAnsi="Arial" w:cs="Arial"/>
              </w:rPr>
              <w:t>ЗАДАЧИ</w:t>
            </w:r>
          </w:p>
        </w:tc>
        <w:tc>
          <w:tcPr>
            <w:tcW w:w="8100" w:type="dxa"/>
            <w:gridSpan w:val="2"/>
          </w:tcPr>
          <w:p w:rsidR="00927399" w:rsidRDefault="00927399" w:rsidP="002C3535">
            <w:pPr>
              <w:pStyle w:val="af3"/>
              <w:numPr>
                <w:ilvl w:val="0"/>
                <w:numId w:val="28"/>
              </w:numPr>
              <w:shd w:val="clear" w:color="auto" w:fill="FFFFFF"/>
              <w:spacing w:line="276" w:lineRule="auto"/>
              <w:ind w:left="338" w:hanging="338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F37E51">
              <w:rPr>
                <w:rFonts w:ascii="Arial" w:hAnsi="Arial" w:cs="Arial"/>
                <w:color w:val="000000"/>
                <w:sz w:val="22"/>
                <w:szCs w:val="22"/>
              </w:rPr>
              <w:t>нтеграци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я</w:t>
            </w:r>
            <w:r w:rsidRPr="00F37E51">
              <w:rPr>
                <w:rFonts w:ascii="Arial" w:hAnsi="Arial" w:cs="Arial"/>
                <w:color w:val="000000"/>
                <w:sz w:val="22"/>
                <w:szCs w:val="22"/>
              </w:rPr>
              <w:t xml:space="preserve"> всех элементов и структур целостного воспитательно-образовательного процесса, творческого потенциала его субъектов (а</w:t>
            </w:r>
            <w:r w:rsidRPr="00F37E51">
              <w:rPr>
                <w:rFonts w:ascii="Arial" w:hAnsi="Arial" w:cs="Arial"/>
                <w:color w:val="000000"/>
                <w:sz w:val="22"/>
                <w:szCs w:val="22"/>
              </w:rPr>
              <w:t>д</w:t>
            </w:r>
            <w:r w:rsidRPr="00F37E51">
              <w:rPr>
                <w:rFonts w:ascii="Arial" w:hAnsi="Arial" w:cs="Arial"/>
                <w:color w:val="000000"/>
                <w:sz w:val="22"/>
                <w:szCs w:val="22"/>
              </w:rPr>
              <w:t>министрация, учителя, учащиеся, родители, представители муниц</w:t>
            </w:r>
            <w:r w:rsidRPr="00F37E51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F37E51">
              <w:rPr>
                <w:rFonts w:ascii="Arial" w:hAnsi="Arial" w:cs="Arial"/>
                <w:color w:val="000000"/>
                <w:sz w:val="22"/>
                <w:szCs w:val="22"/>
              </w:rPr>
              <w:t>пальных учреждений) и средовых социально-педагогических и соци</w:t>
            </w:r>
            <w:r w:rsidRPr="00F37E51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F37E51">
              <w:rPr>
                <w:rFonts w:ascii="Arial" w:hAnsi="Arial" w:cs="Arial"/>
                <w:color w:val="000000"/>
                <w:sz w:val="22"/>
                <w:szCs w:val="22"/>
              </w:rPr>
              <w:t>культурных ресурсов образовательно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й организации</w:t>
            </w:r>
            <w:r w:rsidR="007F21E1">
              <w:rPr>
                <w:rFonts w:ascii="Arial" w:hAnsi="Arial" w:cs="Arial"/>
                <w:color w:val="000000"/>
                <w:sz w:val="22"/>
                <w:szCs w:val="22"/>
              </w:rPr>
              <w:t xml:space="preserve"> для достижения п</w:t>
            </w:r>
            <w:r w:rsidR="007F21E1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="007F21E1">
              <w:rPr>
                <w:rFonts w:ascii="Arial" w:hAnsi="Arial" w:cs="Arial"/>
                <w:color w:val="000000"/>
                <w:sz w:val="22"/>
                <w:szCs w:val="22"/>
              </w:rPr>
              <w:t>ставленной цели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  <w:p w:rsidR="00927399" w:rsidRDefault="00135F69" w:rsidP="002C3535">
            <w:pPr>
              <w:pStyle w:val="af3"/>
              <w:numPr>
                <w:ilvl w:val="0"/>
                <w:numId w:val="28"/>
              </w:numPr>
              <w:shd w:val="clear" w:color="auto" w:fill="FFFFFF"/>
              <w:spacing w:line="276" w:lineRule="auto"/>
              <w:ind w:left="338" w:hanging="338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Разработка</w:t>
            </w:r>
            <w:r w:rsidR="002B4CF5" w:rsidRPr="002B4CF5">
              <w:rPr>
                <w:rFonts w:ascii="Arial" w:hAnsi="Arial" w:cs="Arial"/>
                <w:color w:val="000000"/>
                <w:sz w:val="22"/>
                <w:szCs w:val="22"/>
              </w:rPr>
              <w:t>организационно-управленческ</w:t>
            </w:r>
            <w:r w:rsidR="002B4CF5">
              <w:rPr>
                <w:rFonts w:ascii="Arial" w:hAnsi="Arial" w:cs="Arial"/>
                <w:color w:val="000000"/>
                <w:sz w:val="22"/>
                <w:szCs w:val="22"/>
              </w:rPr>
              <w:t>ого</w:t>
            </w:r>
            <w:r w:rsidR="002B4CF5" w:rsidRPr="002B4CF5">
              <w:rPr>
                <w:rFonts w:ascii="Arial" w:hAnsi="Arial" w:cs="Arial"/>
                <w:color w:val="000000"/>
                <w:sz w:val="22"/>
                <w:szCs w:val="22"/>
              </w:rPr>
              <w:t>, аналитическ</w:t>
            </w:r>
            <w:r w:rsidR="002B4CF5">
              <w:rPr>
                <w:rFonts w:ascii="Arial" w:hAnsi="Arial" w:cs="Arial"/>
                <w:color w:val="000000"/>
                <w:sz w:val="22"/>
                <w:szCs w:val="22"/>
              </w:rPr>
              <w:t>ого</w:t>
            </w:r>
            <w:r w:rsidR="002B4CF5" w:rsidRPr="002B4CF5">
              <w:rPr>
                <w:rFonts w:ascii="Arial" w:hAnsi="Arial" w:cs="Arial"/>
                <w:color w:val="000000"/>
                <w:sz w:val="22"/>
                <w:szCs w:val="22"/>
              </w:rPr>
              <w:t>, содерж</w:t>
            </w:r>
            <w:r w:rsidR="002B4CF5" w:rsidRPr="002B4CF5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="002B4CF5" w:rsidRPr="002B4CF5">
              <w:rPr>
                <w:rFonts w:ascii="Arial" w:hAnsi="Arial" w:cs="Arial"/>
                <w:color w:val="000000"/>
                <w:sz w:val="22"/>
                <w:szCs w:val="22"/>
              </w:rPr>
              <w:t>тельн</w:t>
            </w:r>
            <w:r w:rsidR="002B4CF5">
              <w:rPr>
                <w:rFonts w:ascii="Arial" w:hAnsi="Arial" w:cs="Arial"/>
                <w:color w:val="000000"/>
                <w:sz w:val="22"/>
                <w:szCs w:val="22"/>
              </w:rPr>
              <w:t>ого</w:t>
            </w:r>
            <w:r w:rsidR="002B4CF5" w:rsidRPr="002B4CF5">
              <w:rPr>
                <w:rFonts w:ascii="Arial" w:hAnsi="Arial" w:cs="Arial"/>
                <w:color w:val="000000"/>
                <w:sz w:val="22"/>
                <w:szCs w:val="22"/>
              </w:rPr>
              <w:t xml:space="preserve"> и результативно-оценочн</w:t>
            </w:r>
            <w:r w:rsidR="002B4CF5">
              <w:rPr>
                <w:rFonts w:ascii="Arial" w:hAnsi="Arial" w:cs="Arial"/>
                <w:color w:val="000000"/>
                <w:sz w:val="22"/>
                <w:szCs w:val="22"/>
              </w:rPr>
              <w:t>ого компонентов модели формиров</w:t>
            </w:r>
            <w:r w:rsidR="002B4CF5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="002B4CF5">
              <w:rPr>
                <w:rFonts w:ascii="Arial" w:hAnsi="Arial" w:cs="Arial"/>
                <w:color w:val="000000"/>
                <w:sz w:val="22"/>
                <w:szCs w:val="22"/>
              </w:rPr>
              <w:t>ния основ социальной зрелости школьников.</w:t>
            </w:r>
          </w:p>
          <w:p w:rsidR="00B560E6" w:rsidRDefault="00B560E6" w:rsidP="002C3535">
            <w:pPr>
              <w:pStyle w:val="af3"/>
              <w:numPr>
                <w:ilvl w:val="0"/>
                <w:numId w:val="28"/>
              </w:numPr>
              <w:shd w:val="clear" w:color="auto" w:fill="FFFFFF"/>
              <w:spacing w:line="276" w:lineRule="auto"/>
              <w:ind w:left="338" w:hanging="338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Апробация</w:t>
            </w:r>
            <w:r w:rsidRPr="00B560E6">
              <w:rPr>
                <w:rFonts w:ascii="Arial" w:hAnsi="Arial" w:cs="Arial"/>
                <w:color w:val="000000"/>
                <w:sz w:val="22"/>
                <w:szCs w:val="22"/>
              </w:rPr>
              <w:t>модели формирования основ социальной зрелости школьн</w:t>
            </w:r>
            <w:r w:rsidRPr="00B560E6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B560E6">
              <w:rPr>
                <w:rFonts w:ascii="Arial" w:hAnsi="Arial" w:cs="Arial"/>
                <w:color w:val="000000"/>
                <w:sz w:val="22"/>
                <w:szCs w:val="22"/>
              </w:rPr>
              <w:t>ков в условиях воспитательной среды общеобразовательной организ</w:t>
            </w:r>
            <w:r w:rsidRPr="00B560E6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B560E6">
              <w:rPr>
                <w:rFonts w:ascii="Arial" w:hAnsi="Arial" w:cs="Arial"/>
                <w:color w:val="000000"/>
                <w:sz w:val="22"/>
                <w:szCs w:val="22"/>
              </w:rPr>
              <w:t>ции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  <w:p w:rsidR="00B175AA" w:rsidRPr="00B175AA" w:rsidRDefault="00B175AA" w:rsidP="002C3535">
            <w:pPr>
              <w:pStyle w:val="af3"/>
              <w:numPr>
                <w:ilvl w:val="0"/>
                <w:numId w:val="28"/>
              </w:numPr>
              <w:shd w:val="clear" w:color="auto" w:fill="FFFFFF"/>
              <w:spacing w:line="276" w:lineRule="auto"/>
              <w:ind w:left="338" w:hanging="338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A7C59">
              <w:rPr>
                <w:rFonts w:ascii="Arial" w:hAnsi="Arial" w:cs="Arial"/>
                <w:sz w:val="22"/>
                <w:szCs w:val="22"/>
              </w:rPr>
              <w:t>Разработ</w:t>
            </w:r>
            <w:r>
              <w:rPr>
                <w:rFonts w:ascii="Arial" w:hAnsi="Arial" w:cs="Arial"/>
                <w:sz w:val="22"/>
                <w:szCs w:val="22"/>
              </w:rPr>
              <w:t>к</w:t>
            </w:r>
            <w:r w:rsidRPr="000A7C59">
              <w:rPr>
                <w:rFonts w:ascii="Arial" w:hAnsi="Arial" w:cs="Arial"/>
                <w:sz w:val="22"/>
                <w:szCs w:val="22"/>
              </w:rPr>
              <w:t>а и апроб</w:t>
            </w:r>
            <w:r>
              <w:rPr>
                <w:rFonts w:ascii="Arial" w:hAnsi="Arial" w:cs="Arial"/>
                <w:sz w:val="22"/>
                <w:szCs w:val="22"/>
              </w:rPr>
              <w:t>ация</w:t>
            </w:r>
            <w:r w:rsidRPr="000A7C59">
              <w:rPr>
                <w:rFonts w:ascii="Arial" w:hAnsi="Arial" w:cs="Arial"/>
                <w:sz w:val="22"/>
                <w:szCs w:val="22"/>
              </w:rPr>
              <w:t xml:space="preserve"> критери</w:t>
            </w:r>
            <w:r>
              <w:rPr>
                <w:rFonts w:ascii="Arial" w:hAnsi="Arial" w:cs="Arial"/>
                <w:sz w:val="22"/>
                <w:szCs w:val="22"/>
              </w:rPr>
              <w:t>ев</w:t>
            </w:r>
            <w:r w:rsidRPr="000A7C59">
              <w:rPr>
                <w:rFonts w:ascii="Arial" w:hAnsi="Arial" w:cs="Arial"/>
                <w:sz w:val="22"/>
                <w:szCs w:val="22"/>
              </w:rPr>
              <w:t xml:space="preserve"> и показател</w:t>
            </w:r>
            <w:r>
              <w:rPr>
                <w:rFonts w:ascii="Arial" w:hAnsi="Arial" w:cs="Arial"/>
                <w:sz w:val="22"/>
                <w:szCs w:val="22"/>
              </w:rPr>
              <w:t>ей</w:t>
            </w:r>
            <w:r w:rsidR="00BA55C3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</w:t>
            </w:r>
            <w:r w:rsidRPr="000A7C59">
              <w:rPr>
                <w:rFonts w:ascii="Arial" w:hAnsi="Arial" w:cs="Arial"/>
                <w:sz w:val="22"/>
                <w:szCs w:val="22"/>
              </w:rPr>
              <w:t>формирован</w:t>
            </w:r>
            <w:r>
              <w:rPr>
                <w:rFonts w:ascii="Arial" w:hAnsi="Arial" w:cs="Arial"/>
                <w:sz w:val="22"/>
                <w:szCs w:val="22"/>
              </w:rPr>
              <w:t>ност</w:t>
            </w:r>
            <w:r w:rsidR="00FA4573">
              <w:rPr>
                <w:rFonts w:ascii="Arial" w:hAnsi="Arial" w:cs="Arial"/>
                <w:sz w:val="22"/>
                <w:szCs w:val="22"/>
              </w:rPr>
              <w:t>и</w:t>
            </w:r>
            <w:r w:rsidR="00BA55C3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социальной зрелости</w:t>
            </w:r>
            <w:r w:rsidRPr="000A7C59">
              <w:rPr>
                <w:rFonts w:ascii="Arial" w:hAnsi="Arial" w:cs="Arial"/>
                <w:sz w:val="22"/>
                <w:szCs w:val="22"/>
              </w:rPr>
              <w:t xml:space="preserve"> школьников</w:t>
            </w:r>
            <w:r>
              <w:rPr>
                <w:rFonts w:ascii="Arial" w:hAnsi="Arial" w:cs="Arial"/>
                <w:sz w:val="22"/>
                <w:szCs w:val="22"/>
              </w:rPr>
              <w:t xml:space="preserve"> с учетом </w:t>
            </w:r>
            <w:r w:rsidRPr="0094496C">
              <w:rPr>
                <w:rFonts w:ascii="Arial" w:hAnsi="Arial" w:cs="Arial"/>
                <w:sz w:val="22"/>
                <w:szCs w:val="22"/>
              </w:rPr>
              <w:t>преемственности (начал</w:t>
            </w:r>
            <w:r w:rsidRPr="0094496C">
              <w:rPr>
                <w:rFonts w:ascii="Arial" w:hAnsi="Arial" w:cs="Arial"/>
                <w:sz w:val="22"/>
                <w:szCs w:val="22"/>
              </w:rPr>
              <w:t>ь</w:t>
            </w:r>
            <w:r w:rsidRPr="0094496C">
              <w:rPr>
                <w:rFonts w:ascii="Arial" w:hAnsi="Arial" w:cs="Arial"/>
                <w:sz w:val="22"/>
                <w:szCs w:val="22"/>
              </w:rPr>
              <w:t>н</w:t>
            </w:r>
            <w:r>
              <w:rPr>
                <w:rFonts w:ascii="Arial" w:hAnsi="Arial" w:cs="Arial"/>
                <w:sz w:val="22"/>
                <w:szCs w:val="22"/>
              </w:rPr>
              <w:t>ая</w:t>
            </w:r>
            <w:r w:rsidRPr="0094496C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Pr="0094496C">
              <w:rPr>
                <w:rFonts w:ascii="Arial" w:hAnsi="Arial" w:cs="Arial"/>
                <w:color w:val="000000"/>
                <w:sz w:val="22"/>
                <w:szCs w:val="22"/>
              </w:rPr>
              <w:t>основн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ая</w:t>
            </w:r>
            <w:r w:rsidRPr="0094496C">
              <w:rPr>
                <w:rFonts w:ascii="Arial" w:hAnsi="Arial" w:cs="Arial"/>
                <w:color w:val="000000"/>
                <w:sz w:val="22"/>
                <w:szCs w:val="22"/>
              </w:rPr>
              <w:t xml:space="preserve"> и старш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ая</w:t>
            </w:r>
            <w:r w:rsidRPr="0094496C">
              <w:rPr>
                <w:rFonts w:ascii="Arial" w:hAnsi="Arial" w:cs="Arial"/>
                <w:color w:val="000000"/>
                <w:sz w:val="22"/>
                <w:szCs w:val="22"/>
              </w:rPr>
              <w:t xml:space="preserve"> школ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а) и возможности их сопоставления. </w:t>
            </w:r>
          </w:p>
          <w:p w:rsidR="00C15117" w:rsidRPr="00927399" w:rsidRDefault="00927399" w:rsidP="002C3535">
            <w:pPr>
              <w:pStyle w:val="af3"/>
              <w:numPr>
                <w:ilvl w:val="0"/>
                <w:numId w:val="28"/>
              </w:numPr>
              <w:shd w:val="clear" w:color="auto" w:fill="FFFFFF"/>
              <w:spacing w:line="276" w:lineRule="auto"/>
              <w:ind w:left="338" w:hanging="338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Мониторинг процесса формирования социальной зрелости школьников.</w:t>
            </w:r>
          </w:p>
          <w:p w:rsidR="00927399" w:rsidRPr="00403604" w:rsidRDefault="00B175AA" w:rsidP="002C3535">
            <w:pPr>
              <w:pStyle w:val="af3"/>
              <w:numPr>
                <w:ilvl w:val="0"/>
                <w:numId w:val="28"/>
              </w:numPr>
              <w:shd w:val="clear" w:color="auto" w:fill="FFFFFF"/>
              <w:spacing w:line="276" w:lineRule="auto"/>
              <w:ind w:left="338" w:hanging="338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A7C59">
              <w:rPr>
                <w:rFonts w:ascii="Arial" w:hAnsi="Arial" w:cs="Arial"/>
                <w:sz w:val="22"/>
                <w:szCs w:val="22"/>
              </w:rPr>
              <w:t>Повы</w:t>
            </w:r>
            <w:r>
              <w:rPr>
                <w:rFonts w:ascii="Arial" w:hAnsi="Arial" w:cs="Arial"/>
                <w:sz w:val="22"/>
                <w:szCs w:val="22"/>
              </w:rPr>
              <w:t xml:space="preserve">шение </w:t>
            </w:r>
            <w:r w:rsidRPr="000A7C59">
              <w:rPr>
                <w:rFonts w:ascii="Arial" w:hAnsi="Arial" w:cs="Arial"/>
                <w:sz w:val="22"/>
                <w:szCs w:val="22"/>
              </w:rPr>
              <w:t>профессиональн</w:t>
            </w:r>
            <w:r>
              <w:rPr>
                <w:rFonts w:ascii="Arial" w:hAnsi="Arial" w:cs="Arial"/>
                <w:sz w:val="22"/>
                <w:szCs w:val="22"/>
              </w:rPr>
              <w:t>ой</w:t>
            </w:r>
            <w:r w:rsidRPr="000A7C59">
              <w:rPr>
                <w:rFonts w:ascii="Arial" w:hAnsi="Arial" w:cs="Arial"/>
                <w:sz w:val="22"/>
                <w:szCs w:val="22"/>
              </w:rPr>
              <w:t xml:space="preserve"> компетентност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 w:rsidRPr="000A7C59">
              <w:rPr>
                <w:rFonts w:ascii="Arial" w:hAnsi="Arial" w:cs="Arial"/>
                <w:sz w:val="22"/>
                <w:szCs w:val="22"/>
              </w:rPr>
              <w:t xml:space="preserve"> педагогов школы в о</w:t>
            </w:r>
            <w:r w:rsidRPr="000A7C59">
              <w:rPr>
                <w:rFonts w:ascii="Arial" w:hAnsi="Arial" w:cs="Arial"/>
                <w:sz w:val="22"/>
                <w:szCs w:val="22"/>
              </w:rPr>
              <w:t>б</w:t>
            </w:r>
            <w:r w:rsidRPr="000A7C59">
              <w:rPr>
                <w:rFonts w:ascii="Arial" w:hAnsi="Arial" w:cs="Arial"/>
                <w:sz w:val="22"/>
                <w:szCs w:val="22"/>
              </w:rPr>
              <w:t xml:space="preserve">ласти </w:t>
            </w:r>
            <w:r>
              <w:rPr>
                <w:rFonts w:ascii="Arial" w:hAnsi="Arial" w:cs="Arial"/>
                <w:sz w:val="22"/>
                <w:szCs w:val="22"/>
              </w:rPr>
              <w:t>формирования социальной зрелости</w:t>
            </w:r>
            <w:r w:rsidRPr="000A7C59">
              <w:rPr>
                <w:rFonts w:ascii="Arial" w:hAnsi="Arial" w:cs="Arial"/>
                <w:sz w:val="22"/>
                <w:szCs w:val="22"/>
              </w:rPr>
              <w:t xml:space="preserve"> школьников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C15117" w:rsidRPr="000B63D2" w:rsidTr="00C15117">
        <w:tc>
          <w:tcPr>
            <w:tcW w:w="1539" w:type="dxa"/>
          </w:tcPr>
          <w:p w:rsidR="00C15117" w:rsidRPr="000B63D2" w:rsidRDefault="00C15117" w:rsidP="00D108CB">
            <w:pPr>
              <w:spacing w:line="276" w:lineRule="auto"/>
              <w:rPr>
                <w:rFonts w:ascii="Arial" w:hAnsi="Arial" w:cs="Arial"/>
              </w:rPr>
            </w:pPr>
            <w:r w:rsidRPr="000B63D2">
              <w:rPr>
                <w:rFonts w:ascii="Arial" w:hAnsi="Arial" w:cs="Arial"/>
              </w:rPr>
              <w:t>СРОКИ РЕАЛИЗ</w:t>
            </w:r>
            <w:r w:rsidRPr="000B63D2">
              <w:rPr>
                <w:rFonts w:ascii="Arial" w:hAnsi="Arial" w:cs="Arial"/>
              </w:rPr>
              <w:t>А</w:t>
            </w:r>
            <w:r w:rsidRPr="000B63D2">
              <w:rPr>
                <w:rFonts w:ascii="Arial" w:hAnsi="Arial" w:cs="Arial"/>
              </w:rPr>
              <w:t>ЦИИ</w:t>
            </w:r>
          </w:p>
        </w:tc>
        <w:tc>
          <w:tcPr>
            <w:tcW w:w="8100" w:type="dxa"/>
            <w:gridSpan w:val="2"/>
            <w:vAlign w:val="center"/>
          </w:tcPr>
          <w:p w:rsidR="00C15117" w:rsidRPr="000B63D2" w:rsidRDefault="00C15117" w:rsidP="00B175AA">
            <w:pPr>
              <w:spacing w:line="276" w:lineRule="auto"/>
              <w:rPr>
                <w:rFonts w:ascii="Arial" w:hAnsi="Arial" w:cs="Arial"/>
              </w:rPr>
            </w:pPr>
            <w:r w:rsidRPr="000B63D2">
              <w:rPr>
                <w:rFonts w:ascii="Arial" w:hAnsi="Arial" w:cs="Arial"/>
              </w:rPr>
              <w:t>20</w:t>
            </w:r>
            <w:r w:rsidR="00B175AA"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</w:rPr>
              <w:t>-</w:t>
            </w:r>
            <w:r w:rsidRPr="000B63D2">
              <w:rPr>
                <w:rFonts w:ascii="Arial" w:hAnsi="Arial" w:cs="Arial"/>
              </w:rPr>
              <w:t>20</w:t>
            </w:r>
            <w:r w:rsidR="00426511">
              <w:rPr>
                <w:rFonts w:ascii="Arial" w:hAnsi="Arial" w:cs="Arial"/>
              </w:rPr>
              <w:t>2</w:t>
            </w:r>
            <w:r w:rsidR="00B175AA">
              <w:rPr>
                <w:rFonts w:ascii="Arial" w:hAnsi="Arial" w:cs="Arial"/>
              </w:rPr>
              <w:t>5</w:t>
            </w:r>
            <w:r w:rsidRPr="000B63D2">
              <w:rPr>
                <w:rFonts w:ascii="Arial" w:hAnsi="Arial" w:cs="Arial"/>
              </w:rPr>
              <w:t xml:space="preserve"> гг.</w:t>
            </w:r>
            <w:r w:rsidR="00B85405">
              <w:rPr>
                <w:rFonts w:ascii="Arial" w:hAnsi="Arial" w:cs="Arial"/>
              </w:rPr>
              <w:t xml:space="preserve"> (пять лет)</w:t>
            </w:r>
          </w:p>
        </w:tc>
      </w:tr>
      <w:tr w:rsidR="00C15117" w:rsidRPr="000B63D2" w:rsidTr="00C15117">
        <w:tc>
          <w:tcPr>
            <w:tcW w:w="1539" w:type="dxa"/>
          </w:tcPr>
          <w:p w:rsidR="00C15117" w:rsidRPr="000B63D2" w:rsidRDefault="00C15117" w:rsidP="00D108CB">
            <w:pPr>
              <w:spacing w:line="276" w:lineRule="auto"/>
              <w:rPr>
                <w:rFonts w:ascii="Arial" w:hAnsi="Arial" w:cs="Arial"/>
              </w:rPr>
            </w:pPr>
            <w:r w:rsidRPr="000B63D2">
              <w:rPr>
                <w:rFonts w:ascii="Arial" w:hAnsi="Arial" w:cs="Arial"/>
              </w:rPr>
              <w:t>ИСПОЛН</w:t>
            </w:r>
            <w:r w:rsidRPr="000B63D2">
              <w:rPr>
                <w:rFonts w:ascii="Arial" w:hAnsi="Arial" w:cs="Arial"/>
              </w:rPr>
              <w:t>И</w:t>
            </w:r>
            <w:r w:rsidRPr="000B63D2">
              <w:rPr>
                <w:rFonts w:ascii="Arial" w:hAnsi="Arial" w:cs="Arial"/>
              </w:rPr>
              <w:t>ТЕЛИ О</w:t>
            </w:r>
            <w:r w:rsidRPr="000B63D2">
              <w:rPr>
                <w:rFonts w:ascii="Arial" w:hAnsi="Arial" w:cs="Arial"/>
              </w:rPr>
              <w:t>С</w:t>
            </w:r>
            <w:r w:rsidRPr="000B63D2">
              <w:rPr>
                <w:rFonts w:ascii="Arial" w:hAnsi="Arial" w:cs="Arial"/>
              </w:rPr>
              <w:t>НОВНЫХ МЕР</w:t>
            </w:r>
            <w:r w:rsidRPr="000B63D2">
              <w:rPr>
                <w:rFonts w:ascii="Arial" w:hAnsi="Arial" w:cs="Arial"/>
              </w:rPr>
              <w:t>О</w:t>
            </w:r>
            <w:r w:rsidRPr="000B63D2">
              <w:rPr>
                <w:rFonts w:ascii="Arial" w:hAnsi="Arial" w:cs="Arial"/>
              </w:rPr>
              <w:lastRenderedPageBreak/>
              <w:t>ПРИЯТИЙ ПРОГРА</w:t>
            </w:r>
            <w:r w:rsidRPr="000B63D2">
              <w:rPr>
                <w:rFonts w:ascii="Arial" w:hAnsi="Arial" w:cs="Arial"/>
              </w:rPr>
              <w:t>М</w:t>
            </w:r>
            <w:r w:rsidRPr="000B63D2">
              <w:rPr>
                <w:rFonts w:ascii="Arial" w:hAnsi="Arial" w:cs="Arial"/>
              </w:rPr>
              <w:t>МЫ</w:t>
            </w:r>
          </w:p>
        </w:tc>
        <w:tc>
          <w:tcPr>
            <w:tcW w:w="8100" w:type="dxa"/>
            <w:gridSpan w:val="2"/>
            <w:vAlign w:val="center"/>
          </w:tcPr>
          <w:p w:rsidR="00C15117" w:rsidRPr="007F4167" w:rsidRDefault="00C15117" w:rsidP="00D108CB">
            <w:pPr>
              <w:spacing w:line="276" w:lineRule="auto"/>
              <w:rPr>
                <w:rFonts w:ascii="Arial" w:hAnsi="Arial" w:cs="Arial"/>
              </w:rPr>
            </w:pPr>
            <w:r w:rsidRPr="007F4167">
              <w:rPr>
                <w:rFonts w:ascii="Arial" w:hAnsi="Arial" w:cs="Arial"/>
              </w:rPr>
              <w:lastRenderedPageBreak/>
              <w:t>Администрация МБОУ СОШ № 1</w:t>
            </w:r>
            <w:r w:rsidR="00990982">
              <w:rPr>
                <w:rFonts w:ascii="Arial" w:hAnsi="Arial" w:cs="Arial"/>
              </w:rPr>
              <w:t>9</w:t>
            </w:r>
          </w:p>
          <w:p w:rsidR="00C15117" w:rsidRPr="007F4167" w:rsidRDefault="00C15117" w:rsidP="00D108CB">
            <w:pPr>
              <w:spacing w:line="276" w:lineRule="auto"/>
              <w:rPr>
                <w:rFonts w:ascii="Arial" w:hAnsi="Arial" w:cs="Arial"/>
              </w:rPr>
            </w:pPr>
            <w:r w:rsidRPr="007F4167">
              <w:rPr>
                <w:rFonts w:ascii="Arial" w:hAnsi="Arial" w:cs="Arial"/>
              </w:rPr>
              <w:t>Педагогический коллектив МБОУ СОШ № 1</w:t>
            </w:r>
            <w:r w:rsidR="00990982">
              <w:rPr>
                <w:rFonts w:ascii="Arial" w:hAnsi="Arial" w:cs="Arial"/>
              </w:rPr>
              <w:t>9</w:t>
            </w:r>
          </w:p>
        </w:tc>
      </w:tr>
      <w:tr w:rsidR="00C15117" w:rsidRPr="000B63D2" w:rsidTr="00C15117">
        <w:tc>
          <w:tcPr>
            <w:tcW w:w="1539" w:type="dxa"/>
          </w:tcPr>
          <w:p w:rsidR="00C15117" w:rsidRPr="000B63D2" w:rsidRDefault="00C15117" w:rsidP="00D108CB">
            <w:pPr>
              <w:spacing w:line="276" w:lineRule="auto"/>
              <w:rPr>
                <w:rFonts w:ascii="Arial" w:hAnsi="Arial" w:cs="Arial"/>
              </w:rPr>
            </w:pPr>
            <w:r w:rsidRPr="000B63D2">
              <w:rPr>
                <w:rFonts w:ascii="Arial" w:hAnsi="Arial" w:cs="Arial"/>
              </w:rPr>
              <w:lastRenderedPageBreak/>
              <w:t>ИСТОЧН</w:t>
            </w:r>
            <w:r w:rsidRPr="000B63D2">
              <w:rPr>
                <w:rFonts w:ascii="Arial" w:hAnsi="Arial" w:cs="Arial"/>
              </w:rPr>
              <w:t>И</w:t>
            </w:r>
            <w:r w:rsidRPr="000B63D2">
              <w:rPr>
                <w:rFonts w:ascii="Arial" w:hAnsi="Arial" w:cs="Arial"/>
              </w:rPr>
              <w:t>КИ ФИНА</w:t>
            </w:r>
            <w:r w:rsidRPr="000B63D2">
              <w:rPr>
                <w:rFonts w:ascii="Arial" w:hAnsi="Arial" w:cs="Arial"/>
              </w:rPr>
              <w:t>Н</w:t>
            </w:r>
            <w:r w:rsidRPr="000B63D2">
              <w:rPr>
                <w:rFonts w:ascii="Arial" w:hAnsi="Arial" w:cs="Arial"/>
              </w:rPr>
              <w:t>СИРОВ</w:t>
            </w:r>
            <w:r w:rsidRPr="000B63D2">
              <w:rPr>
                <w:rFonts w:ascii="Arial" w:hAnsi="Arial" w:cs="Arial"/>
              </w:rPr>
              <w:t>А</w:t>
            </w:r>
            <w:r w:rsidRPr="000B63D2">
              <w:rPr>
                <w:rFonts w:ascii="Arial" w:hAnsi="Arial" w:cs="Arial"/>
              </w:rPr>
              <w:t>НИЯ</w:t>
            </w:r>
          </w:p>
        </w:tc>
        <w:tc>
          <w:tcPr>
            <w:tcW w:w="8100" w:type="dxa"/>
            <w:gridSpan w:val="2"/>
            <w:vAlign w:val="center"/>
          </w:tcPr>
          <w:p w:rsidR="00C15117" w:rsidRPr="00E22018" w:rsidRDefault="00C15117" w:rsidP="00D108CB">
            <w:pPr>
              <w:spacing w:line="276" w:lineRule="auto"/>
              <w:rPr>
                <w:rFonts w:ascii="Arial" w:hAnsi="Arial" w:cs="Arial"/>
              </w:rPr>
            </w:pPr>
            <w:r w:rsidRPr="00E22018">
              <w:rPr>
                <w:rFonts w:ascii="Arial" w:hAnsi="Arial" w:cs="Arial"/>
              </w:rPr>
              <w:t>Средства бюджета школы в рамках муниципальных бюджетных средств.</w:t>
            </w:r>
          </w:p>
        </w:tc>
      </w:tr>
      <w:tr w:rsidR="00205A14" w:rsidRPr="000B63D2" w:rsidTr="00C15117">
        <w:tc>
          <w:tcPr>
            <w:tcW w:w="1539" w:type="dxa"/>
          </w:tcPr>
          <w:p w:rsidR="00205A14" w:rsidRPr="000B63D2" w:rsidRDefault="00205A14" w:rsidP="00205A14">
            <w:pPr>
              <w:spacing w:line="276" w:lineRule="auto"/>
              <w:rPr>
                <w:rFonts w:ascii="Arial" w:hAnsi="Arial" w:cs="Arial"/>
              </w:rPr>
            </w:pPr>
            <w:r w:rsidRPr="000B63D2">
              <w:rPr>
                <w:rFonts w:ascii="Arial" w:hAnsi="Arial" w:cs="Arial"/>
              </w:rPr>
              <w:t>ОЖИДА</w:t>
            </w:r>
            <w:r w:rsidRPr="000B63D2">
              <w:rPr>
                <w:rFonts w:ascii="Arial" w:hAnsi="Arial" w:cs="Arial"/>
              </w:rPr>
              <w:t>Е</w:t>
            </w:r>
            <w:r w:rsidRPr="000B63D2">
              <w:rPr>
                <w:rFonts w:ascii="Arial" w:hAnsi="Arial" w:cs="Arial"/>
              </w:rPr>
              <w:t>МЫЕ К</w:t>
            </w:r>
            <w:r w:rsidRPr="000B63D2">
              <w:rPr>
                <w:rFonts w:ascii="Arial" w:hAnsi="Arial" w:cs="Arial"/>
              </w:rPr>
              <w:t>О</w:t>
            </w:r>
            <w:r w:rsidRPr="000B63D2">
              <w:rPr>
                <w:rFonts w:ascii="Arial" w:hAnsi="Arial" w:cs="Arial"/>
              </w:rPr>
              <w:t>НЕЧНЫЕ РЕЗУЛЬТ</w:t>
            </w:r>
            <w:r w:rsidRPr="000B63D2">
              <w:rPr>
                <w:rFonts w:ascii="Arial" w:hAnsi="Arial" w:cs="Arial"/>
              </w:rPr>
              <w:t>А</w:t>
            </w:r>
            <w:r w:rsidRPr="000B63D2">
              <w:rPr>
                <w:rFonts w:ascii="Arial" w:hAnsi="Arial" w:cs="Arial"/>
              </w:rPr>
              <w:t>ТЫ РЕАЛ</w:t>
            </w:r>
            <w:r w:rsidRPr="000B63D2">
              <w:rPr>
                <w:rFonts w:ascii="Arial" w:hAnsi="Arial" w:cs="Arial"/>
              </w:rPr>
              <w:t>И</w:t>
            </w:r>
            <w:r w:rsidRPr="000B63D2">
              <w:rPr>
                <w:rFonts w:ascii="Arial" w:hAnsi="Arial" w:cs="Arial"/>
              </w:rPr>
              <w:t>ЗАЦИИ ПРОГРА</w:t>
            </w:r>
            <w:r w:rsidRPr="000B63D2">
              <w:rPr>
                <w:rFonts w:ascii="Arial" w:hAnsi="Arial" w:cs="Arial"/>
              </w:rPr>
              <w:t>М</w:t>
            </w:r>
            <w:r w:rsidRPr="000B63D2">
              <w:rPr>
                <w:rFonts w:ascii="Arial" w:hAnsi="Arial" w:cs="Arial"/>
              </w:rPr>
              <w:t>МЫ</w:t>
            </w:r>
          </w:p>
        </w:tc>
        <w:tc>
          <w:tcPr>
            <w:tcW w:w="8100" w:type="dxa"/>
            <w:gridSpan w:val="2"/>
            <w:vAlign w:val="center"/>
          </w:tcPr>
          <w:p w:rsidR="00205A14" w:rsidRDefault="00205A14" w:rsidP="00205A14">
            <w:pPr>
              <w:spacing w:line="276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Реализация данной программы позволит:</w:t>
            </w:r>
          </w:p>
          <w:p w:rsidR="00990982" w:rsidRDefault="00990982" w:rsidP="002C3535">
            <w:pPr>
              <w:pStyle w:val="a5"/>
              <w:numPr>
                <w:ilvl w:val="0"/>
                <w:numId w:val="30"/>
              </w:num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597896">
              <w:rPr>
                <w:rFonts w:ascii="Arial" w:hAnsi="Arial" w:cs="Arial"/>
                <w:sz w:val="22"/>
                <w:szCs w:val="22"/>
              </w:rPr>
              <w:t>Разработ</w:t>
            </w:r>
            <w:r>
              <w:rPr>
                <w:rFonts w:ascii="Arial" w:hAnsi="Arial" w:cs="Arial"/>
                <w:sz w:val="22"/>
                <w:szCs w:val="22"/>
              </w:rPr>
              <w:t>ать</w:t>
            </w:r>
            <w:r w:rsidRPr="00597896">
              <w:rPr>
                <w:rFonts w:ascii="Arial" w:hAnsi="Arial" w:cs="Arial"/>
                <w:sz w:val="22"/>
                <w:szCs w:val="22"/>
              </w:rPr>
              <w:t xml:space="preserve"> и апроб</w:t>
            </w:r>
            <w:r>
              <w:rPr>
                <w:rFonts w:ascii="Arial" w:hAnsi="Arial" w:cs="Arial"/>
                <w:sz w:val="22"/>
                <w:szCs w:val="22"/>
              </w:rPr>
              <w:t>ировать</w:t>
            </w:r>
            <w:r w:rsidRPr="00597896">
              <w:rPr>
                <w:rFonts w:ascii="Arial" w:hAnsi="Arial" w:cs="Arial"/>
                <w:sz w:val="22"/>
                <w:szCs w:val="22"/>
              </w:rPr>
              <w:t xml:space="preserve"> модел</w:t>
            </w:r>
            <w:r>
              <w:rPr>
                <w:rFonts w:ascii="Arial" w:hAnsi="Arial" w:cs="Arial"/>
                <w:sz w:val="22"/>
                <w:szCs w:val="22"/>
              </w:rPr>
              <w:t>ь</w:t>
            </w:r>
            <w:r w:rsidRPr="00597896">
              <w:rPr>
                <w:rFonts w:ascii="Arial" w:hAnsi="Arial" w:cs="Arial"/>
                <w:sz w:val="22"/>
                <w:szCs w:val="22"/>
              </w:rPr>
              <w:t xml:space="preserve"> формирования основ социал</w:t>
            </w:r>
            <w:r w:rsidRPr="00597896">
              <w:rPr>
                <w:rFonts w:ascii="Arial" w:hAnsi="Arial" w:cs="Arial"/>
                <w:sz w:val="22"/>
                <w:szCs w:val="22"/>
              </w:rPr>
              <w:t>ь</w:t>
            </w:r>
            <w:r w:rsidRPr="00597896">
              <w:rPr>
                <w:rFonts w:ascii="Arial" w:hAnsi="Arial" w:cs="Arial"/>
                <w:sz w:val="22"/>
                <w:szCs w:val="22"/>
              </w:rPr>
              <w:t>ной зрелости школьников в условиях воспитательной среды общ</w:t>
            </w:r>
            <w:r w:rsidRPr="00597896">
              <w:rPr>
                <w:rFonts w:ascii="Arial" w:hAnsi="Arial" w:cs="Arial"/>
                <w:sz w:val="22"/>
                <w:szCs w:val="22"/>
              </w:rPr>
              <w:t>е</w:t>
            </w:r>
            <w:r w:rsidRPr="00597896">
              <w:rPr>
                <w:rFonts w:ascii="Arial" w:hAnsi="Arial" w:cs="Arial"/>
                <w:sz w:val="22"/>
                <w:szCs w:val="22"/>
              </w:rPr>
              <w:t>образовательно</w:t>
            </w:r>
            <w:r w:rsidR="00260E70">
              <w:rPr>
                <w:rFonts w:ascii="Arial" w:hAnsi="Arial" w:cs="Arial"/>
                <w:sz w:val="22"/>
                <w:szCs w:val="22"/>
              </w:rPr>
              <w:t>й организации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990982" w:rsidRDefault="007F21E1" w:rsidP="002C3535">
            <w:pPr>
              <w:pStyle w:val="a5"/>
              <w:numPr>
                <w:ilvl w:val="0"/>
                <w:numId w:val="30"/>
              </w:num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Системно</w:t>
            </w:r>
            <w:r w:rsidR="00990982">
              <w:rPr>
                <w:rFonts w:ascii="Arial" w:hAnsi="Arial" w:cs="Arial"/>
                <w:sz w:val="22"/>
                <w:szCs w:val="22"/>
              </w:rPr>
              <w:t xml:space="preserve"> формирова</w:t>
            </w:r>
            <w:r>
              <w:rPr>
                <w:rFonts w:ascii="Arial" w:hAnsi="Arial" w:cs="Arial"/>
                <w:sz w:val="22"/>
                <w:szCs w:val="22"/>
              </w:rPr>
              <w:t>ть</w:t>
            </w:r>
            <w:r w:rsidR="00990982">
              <w:rPr>
                <w:rFonts w:ascii="Arial" w:hAnsi="Arial" w:cs="Arial"/>
                <w:sz w:val="22"/>
                <w:szCs w:val="22"/>
              </w:rPr>
              <w:t xml:space="preserve"> социальн</w:t>
            </w:r>
            <w:r>
              <w:rPr>
                <w:rFonts w:ascii="Arial" w:hAnsi="Arial" w:cs="Arial"/>
                <w:sz w:val="22"/>
                <w:szCs w:val="22"/>
              </w:rPr>
              <w:t>ую</w:t>
            </w:r>
            <w:r w:rsidR="00990982">
              <w:rPr>
                <w:rFonts w:ascii="Arial" w:hAnsi="Arial" w:cs="Arial"/>
                <w:sz w:val="22"/>
                <w:szCs w:val="22"/>
              </w:rPr>
              <w:t xml:space="preserve"> зрелост</w:t>
            </w:r>
            <w:r>
              <w:rPr>
                <w:rFonts w:ascii="Arial" w:hAnsi="Arial" w:cs="Arial"/>
                <w:sz w:val="22"/>
                <w:szCs w:val="22"/>
              </w:rPr>
              <w:t>ь</w:t>
            </w:r>
            <w:r w:rsidR="00990982">
              <w:rPr>
                <w:rFonts w:ascii="Arial" w:hAnsi="Arial" w:cs="Arial"/>
                <w:sz w:val="22"/>
                <w:szCs w:val="22"/>
              </w:rPr>
              <w:t xml:space="preserve"> школьников на основе</w:t>
            </w:r>
            <w:r w:rsidR="00990982">
              <w:rPr>
                <w:rFonts w:ascii="Arial" w:hAnsi="Arial" w:cs="Arial"/>
                <w:color w:val="000000"/>
                <w:sz w:val="22"/>
                <w:szCs w:val="22"/>
              </w:rPr>
              <w:t xml:space="preserve"> и</w:t>
            </w:r>
            <w:r w:rsidR="00990982" w:rsidRPr="00F37E51">
              <w:rPr>
                <w:rFonts w:ascii="Arial" w:hAnsi="Arial" w:cs="Arial"/>
                <w:color w:val="000000"/>
                <w:sz w:val="22"/>
                <w:szCs w:val="22"/>
              </w:rPr>
              <w:t>нтеграци</w:t>
            </w:r>
            <w:r w:rsidR="00990982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="00990982" w:rsidRPr="00F37E51">
              <w:rPr>
                <w:rFonts w:ascii="Arial" w:hAnsi="Arial" w:cs="Arial"/>
                <w:color w:val="000000"/>
                <w:sz w:val="22"/>
                <w:szCs w:val="22"/>
              </w:rPr>
              <w:t xml:space="preserve"> всех элементов и структур воспитательно-образовательного процесса, творческого потенциала его субъектов (администрация, учителя, учащиеся, родители, представители м</w:t>
            </w:r>
            <w:r w:rsidR="00990982" w:rsidRPr="00F37E51">
              <w:rPr>
                <w:rFonts w:ascii="Arial" w:hAnsi="Arial" w:cs="Arial"/>
                <w:color w:val="000000"/>
                <w:sz w:val="22"/>
                <w:szCs w:val="22"/>
              </w:rPr>
              <w:t>у</w:t>
            </w:r>
            <w:r w:rsidR="00990982" w:rsidRPr="00F37E51">
              <w:rPr>
                <w:rFonts w:ascii="Arial" w:hAnsi="Arial" w:cs="Arial"/>
                <w:color w:val="000000"/>
                <w:sz w:val="22"/>
                <w:szCs w:val="22"/>
              </w:rPr>
              <w:t>ниципальных учреждений) и средовых социально-педагогических и социокультурных ресурсов образовательно</w:t>
            </w:r>
            <w:r w:rsidR="00990982">
              <w:rPr>
                <w:rFonts w:ascii="Arial" w:hAnsi="Arial" w:cs="Arial"/>
                <w:color w:val="000000"/>
                <w:sz w:val="22"/>
                <w:szCs w:val="22"/>
              </w:rPr>
              <w:t>й организации.</w:t>
            </w:r>
          </w:p>
          <w:p w:rsidR="00937B06" w:rsidRDefault="00A8530C" w:rsidP="002C3535">
            <w:pPr>
              <w:pStyle w:val="a5"/>
              <w:numPr>
                <w:ilvl w:val="0"/>
                <w:numId w:val="30"/>
              </w:numPr>
              <w:shd w:val="clear" w:color="auto" w:fill="FFFFFF"/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509E3">
              <w:rPr>
                <w:rFonts w:ascii="Arial" w:hAnsi="Arial" w:cs="Arial"/>
                <w:color w:val="000000"/>
                <w:sz w:val="22"/>
                <w:szCs w:val="22"/>
              </w:rPr>
              <w:t xml:space="preserve">Вычленить и актуализировать </w:t>
            </w:r>
            <w:r w:rsidR="00260E70" w:rsidRPr="00A509E3">
              <w:rPr>
                <w:rFonts w:ascii="Arial" w:hAnsi="Arial" w:cs="Arial"/>
                <w:color w:val="000000"/>
                <w:sz w:val="22"/>
                <w:szCs w:val="22"/>
              </w:rPr>
              <w:t>содержательн</w:t>
            </w:r>
            <w:r w:rsidRPr="00A509E3">
              <w:rPr>
                <w:rFonts w:ascii="Arial" w:hAnsi="Arial" w:cs="Arial"/>
                <w:color w:val="000000"/>
                <w:sz w:val="22"/>
                <w:szCs w:val="22"/>
              </w:rPr>
              <w:t>ые линии преподава</w:t>
            </w:r>
            <w:r w:rsidRPr="00A509E3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A509E3">
              <w:rPr>
                <w:rFonts w:ascii="Arial" w:hAnsi="Arial" w:cs="Arial"/>
                <w:color w:val="000000"/>
                <w:sz w:val="22"/>
                <w:szCs w:val="22"/>
              </w:rPr>
              <w:t xml:space="preserve">мых предметов, помогающие формировать </w:t>
            </w:r>
            <w:r w:rsidRPr="00A509E3">
              <w:rPr>
                <w:rFonts w:ascii="Arial" w:hAnsi="Arial" w:cs="Arial"/>
                <w:sz w:val="22"/>
                <w:szCs w:val="22"/>
              </w:rPr>
              <w:t>основы социальной зр</w:t>
            </w:r>
            <w:r w:rsidRPr="00A509E3">
              <w:rPr>
                <w:rFonts w:ascii="Arial" w:hAnsi="Arial" w:cs="Arial"/>
                <w:sz w:val="22"/>
                <w:szCs w:val="22"/>
              </w:rPr>
              <w:t>е</w:t>
            </w:r>
            <w:r w:rsidRPr="00A509E3">
              <w:rPr>
                <w:rFonts w:ascii="Arial" w:hAnsi="Arial" w:cs="Arial"/>
                <w:sz w:val="22"/>
                <w:szCs w:val="22"/>
              </w:rPr>
              <w:t>лости школьников.</w:t>
            </w:r>
          </w:p>
          <w:p w:rsidR="00A509E3" w:rsidRPr="00A509E3" w:rsidRDefault="00A8530C" w:rsidP="002C3535">
            <w:pPr>
              <w:pStyle w:val="a5"/>
              <w:numPr>
                <w:ilvl w:val="0"/>
                <w:numId w:val="30"/>
              </w:numPr>
              <w:shd w:val="clear" w:color="auto" w:fill="FFFFFF"/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509E3">
              <w:rPr>
                <w:rFonts w:ascii="Arial" w:hAnsi="Arial" w:cs="Arial"/>
                <w:color w:val="000000"/>
                <w:sz w:val="22"/>
                <w:szCs w:val="22"/>
              </w:rPr>
              <w:t xml:space="preserve">Продумать </w:t>
            </w:r>
            <w:r w:rsidR="007F21E1">
              <w:rPr>
                <w:rFonts w:ascii="Arial" w:hAnsi="Arial" w:cs="Arial"/>
                <w:color w:val="000000"/>
                <w:sz w:val="22"/>
                <w:szCs w:val="22"/>
              </w:rPr>
              <w:t xml:space="preserve">и реализовать </w:t>
            </w:r>
            <w:r w:rsidRPr="00A509E3">
              <w:rPr>
                <w:rFonts w:ascii="Arial" w:hAnsi="Arial" w:cs="Arial"/>
                <w:color w:val="000000"/>
                <w:sz w:val="22"/>
                <w:szCs w:val="22"/>
              </w:rPr>
              <w:t>т</w:t>
            </w:r>
            <w:r w:rsidR="00260E70" w:rsidRPr="00A509E3">
              <w:rPr>
                <w:rFonts w:ascii="Arial" w:hAnsi="Arial" w:cs="Arial"/>
                <w:color w:val="000000"/>
                <w:sz w:val="22"/>
                <w:szCs w:val="22"/>
              </w:rPr>
              <w:t>ехнологическ</w:t>
            </w:r>
            <w:r w:rsidRPr="00A509E3">
              <w:rPr>
                <w:rFonts w:ascii="Arial" w:hAnsi="Arial" w:cs="Arial"/>
                <w:color w:val="000000"/>
                <w:sz w:val="22"/>
                <w:szCs w:val="22"/>
              </w:rPr>
              <w:t>ие аспекты формирования составляющих социальной зрелости личност</w:t>
            </w:r>
            <w:r w:rsidR="00A509E3" w:rsidRPr="00A509E3">
              <w:rPr>
                <w:rFonts w:ascii="Arial" w:hAnsi="Arial" w:cs="Arial"/>
                <w:color w:val="000000"/>
                <w:sz w:val="22"/>
                <w:szCs w:val="22"/>
              </w:rPr>
              <w:t>и.</w:t>
            </w:r>
          </w:p>
          <w:p w:rsidR="00A8530C" w:rsidRPr="00A8530C" w:rsidRDefault="00A8530C" w:rsidP="002C3535">
            <w:pPr>
              <w:pStyle w:val="a5"/>
              <w:numPr>
                <w:ilvl w:val="0"/>
                <w:numId w:val="30"/>
              </w:numPr>
              <w:shd w:val="clear" w:color="auto" w:fill="FFFFFF"/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8530C">
              <w:rPr>
                <w:rFonts w:ascii="Arial" w:hAnsi="Arial" w:cs="Arial"/>
                <w:sz w:val="22"/>
                <w:szCs w:val="22"/>
              </w:rPr>
              <w:t xml:space="preserve">Разработать критерии, показатели сформированности социальной зрелости школьников с учетом преемственности (начальная, </w:t>
            </w:r>
            <w:r w:rsidRPr="00A8530C">
              <w:rPr>
                <w:rFonts w:ascii="Arial" w:hAnsi="Arial" w:cs="Arial"/>
                <w:color w:val="000000"/>
                <w:sz w:val="22"/>
                <w:szCs w:val="22"/>
              </w:rPr>
              <w:t>осно</w:t>
            </w:r>
            <w:r w:rsidRPr="00A8530C">
              <w:rPr>
                <w:rFonts w:ascii="Arial" w:hAnsi="Arial" w:cs="Arial"/>
                <w:color w:val="000000"/>
                <w:sz w:val="22"/>
                <w:szCs w:val="22"/>
              </w:rPr>
              <w:t>в</w:t>
            </w:r>
            <w:r w:rsidRPr="00A8530C">
              <w:rPr>
                <w:rFonts w:ascii="Arial" w:hAnsi="Arial" w:cs="Arial"/>
                <w:color w:val="000000"/>
                <w:sz w:val="22"/>
                <w:szCs w:val="22"/>
              </w:rPr>
              <w:t>ная и старшая школа) и возможности их сопоставления, а также процедуру мониторинга процесса формирования социальной зрел</w:t>
            </w:r>
            <w:r w:rsidRPr="00A8530C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A8530C">
              <w:rPr>
                <w:rFonts w:ascii="Arial" w:hAnsi="Arial" w:cs="Arial"/>
                <w:color w:val="000000"/>
                <w:sz w:val="22"/>
                <w:szCs w:val="22"/>
              </w:rPr>
              <w:t>сти школьников.</w:t>
            </w:r>
          </w:p>
          <w:p w:rsidR="00DF5E27" w:rsidRPr="00426511" w:rsidRDefault="00A8530C" w:rsidP="002C3535">
            <w:pPr>
              <w:pStyle w:val="a5"/>
              <w:numPr>
                <w:ilvl w:val="0"/>
                <w:numId w:val="30"/>
              </w:num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0A7C59">
              <w:rPr>
                <w:rFonts w:ascii="Arial" w:hAnsi="Arial" w:cs="Arial"/>
                <w:sz w:val="22"/>
                <w:szCs w:val="22"/>
              </w:rPr>
              <w:t>Повы</w:t>
            </w:r>
            <w:r>
              <w:rPr>
                <w:rFonts w:ascii="Arial" w:hAnsi="Arial" w:cs="Arial"/>
                <w:sz w:val="22"/>
                <w:szCs w:val="22"/>
              </w:rPr>
              <w:t xml:space="preserve">сить </w:t>
            </w:r>
            <w:r w:rsidRPr="000A7C59">
              <w:rPr>
                <w:rFonts w:ascii="Arial" w:hAnsi="Arial" w:cs="Arial"/>
                <w:sz w:val="22"/>
                <w:szCs w:val="22"/>
              </w:rPr>
              <w:t>профессиональн</w:t>
            </w:r>
            <w:r>
              <w:rPr>
                <w:rFonts w:ascii="Arial" w:hAnsi="Arial" w:cs="Arial"/>
                <w:sz w:val="22"/>
                <w:szCs w:val="22"/>
              </w:rPr>
              <w:t>ой</w:t>
            </w:r>
            <w:r w:rsidRPr="000A7C59">
              <w:rPr>
                <w:rFonts w:ascii="Arial" w:hAnsi="Arial" w:cs="Arial"/>
                <w:sz w:val="22"/>
                <w:szCs w:val="22"/>
              </w:rPr>
              <w:t xml:space="preserve"> компетентност</w:t>
            </w:r>
            <w:r>
              <w:rPr>
                <w:rFonts w:ascii="Arial" w:hAnsi="Arial" w:cs="Arial"/>
                <w:sz w:val="22"/>
                <w:szCs w:val="22"/>
              </w:rPr>
              <w:t>и</w:t>
            </w:r>
            <w:r w:rsidRPr="000A7C59">
              <w:rPr>
                <w:rFonts w:ascii="Arial" w:hAnsi="Arial" w:cs="Arial"/>
                <w:sz w:val="22"/>
                <w:szCs w:val="22"/>
              </w:rPr>
              <w:t xml:space="preserve"> педагогов школы в области </w:t>
            </w:r>
            <w:r>
              <w:rPr>
                <w:rFonts w:ascii="Arial" w:hAnsi="Arial" w:cs="Arial"/>
                <w:sz w:val="22"/>
                <w:szCs w:val="22"/>
              </w:rPr>
              <w:t>формирования социальной зрелости</w:t>
            </w:r>
            <w:r w:rsidRPr="000A7C59">
              <w:rPr>
                <w:rFonts w:ascii="Arial" w:hAnsi="Arial" w:cs="Arial"/>
                <w:sz w:val="22"/>
                <w:szCs w:val="22"/>
              </w:rPr>
              <w:t xml:space="preserve"> школьников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205A14" w:rsidRPr="000B63D2" w:rsidTr="00CF5BDB">
        <w:trPr>
          <w:trHeight w:val="263"/>
        </w:trPr>
        <w:tc>
          <w:tcPr>
            <w:tcW w:w="1539" w:type="dxa"/>
            <w:vMerge w:val="restart"/>
          </w:tcPr>
          <w:p w:rsidR="00205A14" w:rsidRPr="004B0642" w:rsidRDefault="00205A14" w:rsidP="00AD59FF">
            <w:pPr>
              <w:spacing w:line="276" w:lineRule="auto"/>
              <w:rPr>
                <w:rFonts w:ascii="Arial" w:hAnsi="Arial" w:cs="Arial"/>
              </w:rPr>
            </w:pPr>
            <w:r w:rsidRPr="004B0642">
              <w:rPr>
                <w:rFonts w:ascii="Arial" w:eastAsia="Times New Roman" w:hAnsi="Arial" w:cs="Arial"/>
                <w:color w:val="333333"/>
              </w:rPr>
              <w:t>ПОКАЗАТ</w:t>
            </w:r>
            <w:r w:rsidRPr="004B0642">
              <w:rPr>
                <w:rFonts w:ascii="Arial" w:eastAsia="Times New Roman" w:hAnsi="Arial" w:cs="Arial"/>
                <w:color w:val="333333"/>
              </w:rPr>
              <w:t>Е</w:t>
            </w:r>
            <w:r w:rsidRPr="004B0642">
              <w:rPr>
                <w:rFonts w:ascii="Arial" w:eastAsia="Times New Roman" w:hAnsi="Arial" w:cs="Arial"/>
                <w:color w:val="333333"/>
              </w:rPr>
              <w:t xml:space="preserve">ЛИ </w:t>
            </w:r>
            <w:r w:rsidRPr="00940438">
              <w:rPr>
                <w:rFonts w:ascii="Arial" w:eastAsia="Times New Roman" w:hAnsi="Arial" w:cs="Arial"/>
                <w:color w:val="333333"/>
              </w:rPr>
              <w:t>РАЗВ</w:t>
            </w:r>
            <w:r w:rsidRPr="00940438">
              <w:rPr>
                <w:rFonts w:ascii="Arial" w:eastAsia="Times New Roman" w:hAnsi="Arial" w:cs="Arial"/>
                <w:color w:val="333333"/>
              </w:rPr>
              <w:t>И</w:t>
            </w:r>
            <w:r w:rsidRPr="00940438">
              <w:rPr>
                <w:rFonts w:ascii="Arial" w:eastAsia="Times New Roman" w:hAnsi="Arial" w:cs="Arial"/>
                <w:color w:val="333333"/>
              </w:rPr>
              <w:t xml:space="preserve">ТИЯ </w:t>
            </w:r>
            <w:r w:rsidR="00A8530C">
              <w:rPr>
                <w:rFonts w:ascii="Arial" w:eastAsia="Times New Roman" w:hAnsi="Arial" w:cs="Arial"/>
                <w:color w:val="333333"/>
              </w:rPr>
              <w:t>СОЦ</w:t>
            </w:r>
            <w:r w:rsidR="00A8530C">
              <w:rPr>
                <w:rFonts w:ascii="Arial" w:eastAsia="Times New Roman" w:hAnsi="Arial" w:cs="Arial"/>
                <w:color w:val="333333"/>
              </w:rPr>
              <w:t>И</w:t>
            </w:r>
            <w:r w:rsidR="00A8530C">
              <w:rPr>
                <w:rFonts w:ascii="Arial" w:eastAsia="Times New Roman" w:hAnsi="Arial" w:cs="Arial"/>
                <w:color w:val="333333"/>
              </w:rPr>
              <w:t xml:space="preserve">АЛЬНОЙ ЗРЕЛОСТИ </w:t>
            </w:r>
            <w:r w:rsidRPr="00940438">
              <w:rPr>
                <w:rFonts w:ascii="Arial" w:eastAsia="Times New Roman" w:hAnsi="Arial" w:cs="Arial"/>
                <w:color w:val="333333"/>
              </w:rPr>
              <w:t>ШКОЛЬН</w:t>
            </w:r>
            <w:r w:rsidRPr="00940438">
              <w:rPr>
                <w:rFonts w:ascii="Arial" w:eastAsia="Times New Roman" w:hAnsi="Arial" w:cs="Arial"/>
                <w:color w:val="333333"/>
              </w:rPr>
              <w:t>И</w:t>
            </w:r>
            <w:r w:rsidRPr="00940438">
              <w:rPr>
                <w:rFonts w:ascii="Arial" w:eastAsia="Times New Roman" w:hAnsi="Arial" w:cs="Arial"/>
                <w:color w:val="333333"/>
              </w:rPr>
              <w:t>КА</w:t>
            </w:r>
          </w:p>
        </w:tc>
        <w:tc>
          <w:tcPr>
            <w:tcW w:w="5124" w:type="dxa"/>
            <w:tcBorders>
              <w:bottom w:val="nil"/>
            </w:tcBorders>
            <w:vAlign w:val="center"/>
          </w:tcPr>
          <w:p w:rsidR="00205A14" w:rsidRDefault="0041300C" w:rsidP="00205A14">
            <w:pPr>
              <w:pStyle w:val="a5"/>
              <w:spacing w:line="276" w:lineRule="auto"/>
              <w:ind w:left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Интегративная характеристика личности, включающая</w:t>
            </w:r>
            <w:r w:rsidR="00205A14">
              <w:rPr>
                <w:rFonts w:ascii="Arial" w:hAnsi="Arial" w:cs="Arial"/>
                <w:sz w:val="22"/>
                <w:szCs w:val="22"/>
              </w:rPr>
              <w:t>:</w:t>
            </w:r>
          </w:p>
          <w:p w:rsidR="0041300C" w:rsidRDefault="0041300C" w:rsidP="002C3535">
            <w:pPr>
              <w:pStyle w:val="af3"/>
              <w:numPr>
                <w:ilvl w:val="0"/>
                <w:numId w:val="21"/>
              </w:numPr>
              <w:shd w:val="clear" w:color="auto" w:fill="FFFFFF"/>
              <w:spacing w:before="0" w:beforeAutospacing="0" w:after="0" w:afterAutospacing="0" w:line="276" w:lineRule="auto"/>
              <w:ind w:left="338" w:hanging="284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принятие обучающимися </w:t>
            </w:r>
            <w:r w:rsidRPr="00190B8E">
              <w:rPr>
                <w:rFonts w:ascii="Arial" w:hAnsi="Arial" w:cs="Arial"/>
                <w:color w:val="000000"/>
                <w:sz w:val="22"/>
                <w:szCs w:val="22"/>
              </w:rPr>
              <w:t>социально знач</w:t>
            </w:r>
            <w:r w:rsidRPr="00190B8E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190B8E">
              <w:rPr>
                <w:rFonts w:ascii="Arial" w:hAnsi="Arial" w:cs="Arial"/>
                <w:color w:val="000000"/>
                <w:sz w:val="22"/>
                <w:szCs w:val="22"/>
              </w:rPr>
              <w:t>мы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х</w:t>
            </w:r>
            <w:r w:rsidRPr="00190B8E">
              <w:rPr>
                <w:rFonts w:ascii="Arial" w:hAnsi="Arial" w:cs="Arial"/>
                <w:color w:val="000000"/>
                <w:sz w:val="22"/>
                <w:szCs w:val="22"/>
              </w:rPr>
              <w:t xml:space="preserve"> жизненны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х</w:t>
            </w:r>
            <w:r w:rsidRPr="00190B8E">
              <w:rPr>
                <w:rFonts w:ascii="Arial" w:hAnsi="Arial" w:cs="Arial"/>
                <w:color w:val="000000"/>
                <w:sz w:val="22"/>
                <w:szCs w:val="22"/>
              </w:rPr>
              <w:t xml:space="preserve"> цел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ей как личностно зн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чимых;</w:t>
            </w:r>
            <w:r w:rsidRPr="00190B8E">
              <w:rPr>
                <w:rFonts w:ascii="Arial" w:hAnsi="Arial" w:cs="Arial"/>
                <w:color w:val="000000"/>
                <w:sz w:val="22"/>
                <w:szCs w:val="22"/>
              </w:rPr>
              <w:t xml:space="preserve"> эффективно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190B8E">
              <w:rPr>
                <w:rFonts w:ascii="Arial" w:hAnsi="Arial" w:cs="Arial"/>
                <w:color w:val="000000"/>
                <w:sz w:val="22"/>
                <w:szCs w:val="22"/>
              </w:rPr>
              <w:t xml:space="preserve"> выстраива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ние</w:t>
            </w:r>
            <w:r w:rsidRPr="00190B8E">
              <w:rPr>
                <w:rFonts w:ascii="Arial" w:hAnsi="Arial" w:cs="Arial"/>
                <w:color w:val="000000"/>
                <w:sz w:val="22"/>
                <w:szCs w:val="22"/>
              </w:rPr>
              <w:t xml:space="preserve"> в соо</w:t>
            </w:r>
            <w:r w:rsidRPr="00190B8E">
              <w:rPr>
                <w:rFonts w:ascii="Arial" w:hAnsi="Arial" w:cs="Arial"/>
                <w:color w:val="000000"/>
                <w:sz w:val="22"/>
                <w:szCs w:val="22"/>
              </w:rPr>
              <w:t>т</w:t>
            </w:r>
            <w:r w:rsidRPr="00190B8E">
              <w:rPr>
                <w:rFonts w:ascii="Arial" w:hAnsi="Arial" w:cs="Arial"/>
                <w:color w:val="000000"/>
                <w:sz w:val="22"/>
                <w:szCs w:val="22"/>
              </w:rPr>
              <w:t>ветствии с ними траектори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190B8E">
              <w:rPr>
                <w:rFonts w:ascii="Arial" w:hAnsi="Arial" w:cs="Arial"/>
                <w:color w:val="000000"/>
                <w:sz w:val="22"/>
                <w:szCs w:val="22"/>
              </w:rPr>
              <w:t xml:space="preserve"> своего жизне</w:t>
            </w:r>
            <w:r w:rsidRPr="00190B8E">
              <w:rPr>
                <w:rFonts w:ascii="Arial" w:hAnsi="Arial" w:cs="Arial"/>
                <w:color w:val="000000"/>
                <w:sz w:val="22"/>
                <w:szCs w:val="22"/>
              </w:rPr>
              <w:t>н</w:t>
            </w:r>
            <w:r w:rsidRPr="00190B8E">
              <w:rPr>
                <w:rFonts w:ascii="Arial" w:hAnsi="Arial" w:cs="Arial"/>
                <w:color w:val="000000"/>
                <w:sz w:val="22"/>
                <w:szCs w:val="22"/>
              </w:rPr>
              <w:t>ного пути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;</w:t>
            </w:r>
          </w:p>
          <w:p w:rsidR="0041300C" w:rsidRDefault="0041300C" w:rsidP="002C3535">
            <w:pPr>
              <w:pStyle w:val="af3"/>
              <w:numPr>
                <w:ilvl w:val="0"/>
                <w:numId w:val="21"/>
              </w:numPr>
              <w:shd w:val="clear" w:color="auto" w:fill="FFFFFF"/>
              <w:spacing w:before="0" w:beforeAutospacing="0" w:after="0" w:afterAutospacing="0" w:line="276" w:lineRule="auto"/>
              <w:ind w:left="338" w:hanging="284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способность </w:t>
            </w:r>
            <w:r w:rsidRPr="00190B8E">
              <w:rPr>
                <w:rFonts w:ascii="Arial" w:hAnsi="Arial" w:cs="Arial"/>
                <w:color w:val="000000"/>
                <w:sz w:val="22"/>
                <w:szCs w:val="22"/>
              </w:rPr>
              <w:t>конструктивно решать пр</w:t>
            </w:r>
            <w:r w:rsidRPr="00190B8E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190B8E">
              <w:rPr>
                <w:rFonts w:ascii="Arial" w:hAnsi="Arial" w:cs="Arial"/>
                <w:color w:val="000000"/>
                <w:sz w:val="22"/>
                <w:szCs w:val="22"/>
              </w:rPr>
              <w:t xml:space="preserve">блемы социального взаимодействия,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ум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ние работать в коллективе и бесконфлик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т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но общаться;</w:t>
            </w:r>
          </w:p>
          <w:p w:rsidR="0041300C" w:rsidRDefault="0041300C" w:rsidP="002C3535">
            <w:pPr>
              <w:pStyle w:val="af3"/>
              <w:numPr>
                <w:ilvl w:val="0"/>
                <w:numId w:val="21"/>
              </w:numPr>
              <w:shd w:val="clear" w:color="auto" w:fill="FFFFFF"/>
              <w:spacing w:before="0" w:beforeAutospacing="0" w:after="0" w:afterAutospacing="0" w:line="276" w:lineRule="auto"/>
              <w:ind w:left="338" w:hanging="284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90B8E">
              <w:rPr>
                <w:rFonts w:ascii="Arial" w:hAnsi="Arial" w:cs="Arial"/>
                <w:color w:val="000000"/>
                <w:sz w:val="22"/>
                <w:szCs w:val="22"/>
              </w:rPr>
              <w:t>реализ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ация</w:t>
            </w:r>
            <w:r w:rsidRPr="00190B8E">
              <w:rPr>
                <w:rFonts w:ascii="Arial" w:hAnsi="Arial" w:cs="Arial"/>
                <w:color w:val="000000"/>
                <w:sz w:val="22"/>
                <w:szCs w:val="22"/>
              </w:rPr>
              <w:t xml:space="preserve"> личностно-профессиональны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х</w:t>
            </w:r>
            <w:r w:rsidRPr="00190B8E">
              <w:rPr>
                <w:rFonts w:ascii="Arial" w:hAnsi="Arial" w:cs="Arial"/>
                <w:color w:val="000000"/>
                <w:sz w:val="22"/>
                <w:szCs w:val="22"/>
              </w:rPr>
              <w:t xml:space="preserve"> устремлени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й;</w:t>
            </w:r>
          </w:p>
          <w:p w:rsidR="0041300C" w:rsidRDefault="0041300C" w:rsidP="002C3535">
            <w:pPr>
              <w:pStyle w:val="af3"/>
              <w:numPr>
                <w:ilvl w:val="0"/>
                <w:numId w:val="21"/>
              </w:numPr>
              <w:shd w:val="clear" w:color="auto" w:fill="FFFFFF"/>
              <w:spacing w:before="0" w:beforeAutospacing="0" w:after="0" w:afterAutospacing="0" w:line="276" w:lineRule="auto"/>
              <w:ind w:left="338" w:hanging="284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90B8E">
              <w:rPr>
                <w:rFonts w:ascii="Arial" w:hAnsi="Arial" w:cs="Arial"/>
                <w:color w:val="000000"/>
                <w:sz w:val="22"/>
                <w:szCs w:val="22"/>
              </w:rPr>
              <w:t>участ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ие</w:t>
            </w:r>
            <w:r w:rsidRPr="00190B8E">
              <w:rPr>
                <w:rFonts w:ascii="Arial" w:hAnsi="Arial" w:cs="Arial"/>
                <w:color w:val="000000"/>
                <w:sz w:val="22"/>
                <w:szCs w:val="22"/>
              </w:rPr>
              <w:t xml:space="preserve"> в социально-политической жизни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социума</w:t>
            </w:r>
            <w:r w:rsidRPr="00190B8E">
              <w:rPr>
                <w:rFonts w:ascii="Arial" w:hAnsi="Arial" w:cs="Arial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активн</w:t>
            </w:r>
            <w:r w:rsidR="007B0959">
              <w:rPr>
                <w:rFonts w:ascii="Arial" w:hAnsi="Arial" w:cs="Arial"/>
                <w:color w:val="000000"/>
                <w:sz w:val="22"/>
                <w:szCs w:val="22"/>
              </w:rPr>
              <w:t>ая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гражданск</w:t>
            </w:r>
            <w:r w:rsidR="007B0959">
              <w:rPr>
                <w:rFonts w:ascii="Arial" w:hAnsi="Arial" w:cs="Arial"/>
                <w:color w:val="000000"/>
                <w:sz w:val="22"/>
                <w:szCs w:val="22"/>
              </w:rPr>
              <w:t>ая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позиции;</w:t>
            </w:r>
          </w:p>
          <w:p w:rsidR="00205A14" w:rsidRPr="00E22018" w:rsidRDefault="0041300C" w:rsidP="002C3535">
            <w:pPr>
              <w:pStyle w:val="af3"/>
              <w:numPr>
                <w:ilvl w:val="0"/>
                <w:numId w:val="21"/>
              </w:numPr>
              <w:shd w:val="clear" w:color="auto" w:fill="FFFFFF"/>
              <w:spacing w:before="0" w:beforeAutospacing="0" w:after="0" w:afterAutospacing="0" w:line="276" w:lineRule="auto"/>
              <w:ind w:left="338" w:hanging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90B8E">
              <w:rPr>
                <w:rFonts w:ascii="Arial" w:hAnsi="Arial" w:cs="Arial"/>
                <w:color w:val="000000"/>
                <w:sz w:val="22"/>
                <w:szCs w:val="22"/>
              </w:rPr>
              <w:t>бережно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190B8E">
              <w:rPr>
                <w:rFonts w:ascii="Arial" w:hAnsi="Arial" w:cs="Arial"/>
                <w:color w:val="000000"/>
                <w:sz w:val="22"/>
                <w:szCs w:val="22"/>
              </w:rPr>
              <w:t xml:space="preserve"> отно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шение</w:t>
            </w:r>
            <w:r w:rsidRPr="00190B8E">
              <w:rPr>
                <w:rFonts w:ascii="Arial" w:hAnsi="Arial" w:cs="Arial"/>
                <w:color w:val="000000"/>
                <w:sz w:val="22"/>
                <w:szCs w:val="22"/>
              </w:rPr>
              <w:t xml:space="preserve"> к традициям своего народа, своей семьи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;</w:t>
            </w:r>
          </w:p>
        </w:tc>
        <w:tc>
          <w:tcPr>
            <w:tcW w:w="2976" w:type="dxa"/>
            <w:vAlign w:val="center"/>
          </w:tcPr>
          <w:p w:rsidR="00205A14" w:rsidRPr="00E22018" w:rsidRDefault="00205A14" w:rsidP="00205A14">
            <w:pPr>
              <w:pStyle w:val="a5"/>
              <w:spacing w:line="276" w:lineRule="auto"/>
              <w:ind w:left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Психологическая и псих</w:t>
            </w:r>
            <w:r>
              <w:rPr>
                <w:rFonts w:ascii="Arial" w:hAnsi="Arial" w:cs="Arial"/>
                <w:sz w:val="22"/>
                <w:szCs w:val="22"/>
              </w:rPr>
              <w:t>о</w:t>
            </w:r>
            <w:r>
              <w:rPr>
                <w:rFonts w:ascii="Arial" w:hAnsi="Arial" w:cs="Arial"/>
                <w:sz w:val="22"/>
                <w:szCs w:val="22"/>
              </w:rPr>
              <w:t>лого-педагогическая диа</w:t>
            </w:r>
            <w:r>
              <w:rPr>
                <w:rFonts w:ascii="Arial" w:hAnsi="Arial" w:cs="Arial"/>
                <w:sz w:val="22"/>
                <w:szCs w:val="22"/>
              </w:rPr>
              <w:t>г</w:t>
            </w:r>
            <w:r>
              <w:rPr>
                <w:rFonts w:ascii="Arial" w:hAnsi="Arial" w:cs="Arial"/>
                <w:sz w:val="22"/>
                <w:szCs w:val="22"/>
              </w:rPr>
              <w:t>ностика</w:t>
            </w:r>
            <w:r w:rsidR="0041300C">
              <w:rPr>
                <w:rFonts w:ascii="Arial" w:hAnsi="Arial" w:cs="Arial"/>
                <w:sz w:val="22"/>
                <w:szCs w:val="22"/>
              </w:rPr>
              <w:t>, педагогическое наблюдение</w:t>
            </w:r>
          </w:p>
        </w:tc>
      </w:tr>
      <w:tr w:rsidR="0041300C" w:rsidRPr="000B63D2" w:rsidTr="00CF5BDB">
        <w:trPr>
          <w:trHeight w:val="263"/>
        </w:trPr>
        <w:tc>
          <w:tcPr>
            <w:tcW w:w="1539" w:type="dxa"/>
            <w:vMerge/>
          </w:tcPr>
          <w:p w:rsidR="0041300C" w:rsidRPr="004B0642" w:rsidRDefault="0041300C" w:rsidP="00205A14">
            <w:pPr>
              <w:rPr>
                <w:rFonts w:ascii="Arial" w:eastAsia="Times New Roman" w:hAnsi="Arial" w:cs="Arial"/>
                <w:color w:val="333333"/>
              </w:rPr>
            </w:pPr>
          </w:p>
        </w:tc>
        <w:tc>
          <w:tcPr>
            <w:tcW w:w="5124" w:type="dxa"/>
            <w:tcBorders>
              <w:top w:val="nil"/>
              <w:bottom w:val="nil"/>
            </w:tcBorders>
            <w:vAlign w:val="center"/>
          </w:tcPr>
          <w:p w:rsidR="0041300C" w:rsidRDefault="0041300C" w:rsidP="002C3535">
            <w:pPr>
              <w:pStyle w:val="a5"/>
              <w:numPr>
                <w:ilvl w:val="0"/>
                <w:numId w:val="26"/>
              </w:numPr>
              <w:spacing w:line="276" w:lineRule="auto"/>
              <w:ind w:left="196" w:hanging="283"/>
              <w:rPr>
                <w:rFonts w:ascii="Arial" w:hAnsi="Arial" w:cs="Arial"/>
                <w:sz w:val="22"/>
                <w:szCs w:val="22"/>
              </w:rPr>
            </w:pPr>
            <w:r w:rsidRPr="00A80FF3">
              <w:rPr>
                <w:rFonts w:ascii="Arial" w:hAnsi="Arial" w:cs="Arial"/>
                <w:color w:val="000000"/>
                <w:sz w:val="22"/>
                <w:szCs w:val="22"/>
              </w:rPr>
              <w:t>ответственност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ь</w:t>
            </w:r>
            <w:r w:rsidRPr="00A80FF3">
              <w:rPr>
                <w:rFonts w:ascii="Arial" w:hAnsi="Arial" w:cs="Arial"/>
                <w:color w:val="000000"/>
                <w:sz w:val="22"/>
                <w:szCs w:val="22"/>
              </w:rPr>
              <w:t>, самостоятельност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ь</w:t>
            </w:r>
            <w:r w:rsidRPr="00A80FF3">
              <w:rPr>
                <w:rFonts w:ascii="Arial" w:hAnsi="Arial" w:cs="Arial"/>
                <w:color w:val="000000"/>
                <w:sz w:val="22"/>
                <w:szCs w:val="22"/>
              </w:rPr>
              <w:t>, сам</w:t>
            </w:r>
            <w:r w:rsidRPr="00A80FF3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A80FF3">
              <w:rPr>
                <w:rFonts w:ascii="Arial" w:hAnsi="Arial" w:cs="Arial"/>
                <w:color w:val="000000"/>
                <w:sz w:val="22"/>
                <w:szCs w:val="22"/>
              </w:rPr>
              <w:t>развити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A80FF3">
              <w:rPr>
                <w:rFonts w:ascii="Arial" w:hAnsi="Arial" w:cs="Arial"/>
                <w:color w:val="000000"/>
                <w:sz w:val="22"/>
                <w:szCs w:val="22"/>
              </w:rPr>
              <w:t>, креативност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ь</w:t>
            </w:r>
            <w:r w:rsidRPr="00A80FF3">
              <w:rPr>
                <w:rFonts w:ascii="Arial" w:hAnsi="Arial" w:cs="Arial"/>
                <w:color w:val="000000"/>
                <w:sz w:val="22"/>
                <w:szCs w:val="22"/>
              </w:rPr>
              <w:t>, рефлексивност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ь</w:t>
            </w:r>
            <w:r w:rsidRPr="00A80FF3">
              <w:rPr>
                <w:rFonts w:ascii="Arial" w:hAnsi="Arial" w:cs="Arial"/>
                <w:color w:val="000000"/>
                <w:sz w:val="22"/>
                <w:szCs w:val="22"/>
              </w:rPr>
              <w:t>, способствующи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A80FF3">
              <w:rPr>
                <w:rFonts w:ascii="Arial" w:hAnsi="Arial" w:cs="Arial"/>
                <w:color w:val="000000"/>
                <w:sz w:val="22"/>
                <w:szCs w:val="22"/>
              </w:rPr>
              <w:t xml:space="preserve"> осмысленному овладению </w:t>
            </w:r>
            <w:r w:rsidRPr="00A80FF3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профессиональной деятельностью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;</w:t>
            </w:r>
          </w:p>
        </w:tc>
        <w:tc>
          <w:tcPr>
            <w:tcW w:w="2976" w:type="dxa"/>
            <w:vAlign w:val="center"/>
          </w:tcPr>
          <w:p w:rsidR="0041300C" w:rsidRDefault="0041300C" w:rsidP="00205A14">
            <w:pPr>
              <w:pStyle w:val="a5"/>
              <w:spacing w:line="276" w:lineRule="auto"/>
              <w:ind w:left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Психологическая диагн</w:t>
            </w:r>
            <w:r>
              <w:rPr>
                <w:rFonts w:ascii="Arial" w:hAnsi="Arial" w:cs="Arial"/>
                <w:sz w:val="22"/>
                <w:szCs w:val="22"/>
              </w:rPr>
              <w:t>о</w:t>
            </w:r>
            <w:r>
              <w:rPr>
                <w:rFonts w:ascii="Arial" w:hAnsi="Arial" w:cs="Arial"/>
                <w:sz w:val="22"/>
                <w:szCs w:val="22"/>
              </w:rPr>
              <w:t>стика</w:t>
            </w:r>
          </w:p>
        </w:tc>
      </w:tr>
      <w:tr w:rsidR="00205A14" w:rsidRPr="000B63D2" w:rsidTr="00CF5BDB">
        <w:trPr>
          <w:trHeight w:val="263"/>
        </w:trPr>
        <w:tc>
          <w:tcPr>
            <w:tcW w:w="1539" w:type="dxa"/>
            <w:vMerge/>
          </w:tcPr>
          <w:p w:rsidR="00205A14" w:rsidRPr="004B0642" w:rsidRDefault="00205A14" w:rsidP="00205A14">
            <w:pPr>
              <w:spacing w:line="276" w:lineRule="auto"/>
              <w:rPr>
                <w:rFonts w:ascii="Arial" w:eastAsia="Times New Roman" w:hAnsi="Arial" w:cs="Arial"/>
                <w:color w:val="333333"/>
              </w:rPr>
            </w:pPr>
          </w:p>
        </w:tc>
        <w:tc>
          <w:tcPr>
            <w:tcW w:w="5124" w:type="dxa"/>
            <w:tcBorders>
              <w:top w:val="nil"/>
              <w:bottom w:val="nil"/>
            </w:tcBorders>
            <w:vAlign w:val="center"/>
          </w:tcPr>
          <w:p w:rsidR="00205A14" w:rsidRDefault="00205A14" w:rsidP="002C3535">
            <w:pPr>
              <w:pStyle w:val="a5"/>
              <w:numPr>
                <w:ilvl w:val="0"/>
                <w:numId w:val="26"/>
              </w:numPr>
              <w:spacing w:line="276" w:lineRule="auto"/>
              <w:ind w:left="196" w:hanging="28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самоактуализация личности.</w:t>
            </w:r>
          </w:p>
        </w:tc>
        <w:tc>
          <w:tcPr>
            <w:tcW w:w="2976" w:type="dxa"/>
            <w:vAlign w:val="center"/>
          </w:tcPr>
          <w:p w:rsidR="00205A14" w:rsidRDefault="00205A14" w:rsidP="00205A14">
            <w:pPr>
              <w:pStyle w:val="a5"/>
              <w:spacing w:line="276" w:lineRule="auto"/>
              <w:ind w:left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М</w:t>
            </w:r>
            <w:r w:rsidRPr="00557DE8">
              <w:rPr>
                <w:rFonts w:ascii="Arial" w:hAnsi="Arial" w:cs="Arial"/>
                <w:sz w:val="22"/>
                <w:szCs w:val="22"/>
              </w:rPr>
              <w:t>етодика САМОАЛ</w:t>
            </w:r>
          </w:p>
        </w:tc>
      </w:tr>
      <w:tr w:rsidR="00205A14" w:rsidRPr="000B63D2" w:rsidTr="00CF5BDB">
        <w:trPr>
          <w:trHeight w:val="280"/>
        </w:trPr>
        <w:tc>
          <w:tcPr>
            <w:tcW w:w="1539" w:type="dxa"/>
            <w:vMerge/>
          </w:tcPr>
          <w:p w:rsidR="00205A14" w:rsidRPr="004B0642" w:rsidRDefault="00205A14" w:rsidP="00205A14">
            <w:pPr>
              <w:spacing w:line="276" w:lineRule="auto"/>
              <w:rPr>
                <w:rFonts w:ascii="Arial" w:eastAsia="Times New Roman" w:hAnsi="Arial" w:cs="Arial"/>
                <w:color w:val="333333"/>
              </w:rPr>
            </w:pPr>
          </w:p>
        </w:tc>
        <w:tc>
          <w:tcPr>
            <w:tcW w:w="5124" w:type="dxa"/>
            <w:tcBorders>
              <w:top w:val="nil"/>
            </w:tcBorders>
            <w:vAlign w:val="center"/>
          </w:tcPr>
          <w:p w:rsidR="00205A14" w:rsidRDefault="00205A14" w:rsidP="00205A14">
            <w:pPr>
              <w:pStyle w:val="a5"/>
              <w:spacing w:line="276" w:lineRule="auto"/>
              <w:ind w:left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Достижения </w:t>
            </w:r>
            <w:r w:rsidR="0041300C">
              <w:rPr>
                <w:rFonts w:ascii="Arial" w:hAnsi="Arial" w:cs="Arial"/>
                <w:sz w:val="22"/>
                <w:szCs w:val="22"/>
              </w:rPr>
              <w:t>социальной зрелости</w:t>
            </w:r>
            <w:r>
              <w:rPr>
                <w:rFonts w:ascii="Arial" w:hAnsi="Arial" w:cs="Arial"/>
                <w:sz w:val="22"/>
                <w:szCs w:val="22"/>
              </w:rPr>
              <w:t xml:space="preserve"> в форме:</w:t>
            </w:r>
          </w:p>
          <w:p w:rsidR="00205A14" w:rsidRDefault="00205A14" w:rsidP="002C3535">
            <w:pPr>
              <w:pStyle w:val="a5"/>
              <w:numPr>
                <w:ilvl w:val="0"/>
                <w:numId w:val="24"/>
              </w:numPr>
              <w:spacing w:line="276" w:lineRule="auto"/>
              <w:ind w:left="196" w:hanging="19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образовательных результатов;</w:t>
            </w:r>
          </w:p>
          <w:p w:rsidR="00205A14" w:rsidRDefault="00205A14" w:rsidP="002C3535">
            <w:pPr>
              <w:pStyle w:val="a5"/>
              <w:numPr>
                <w:ilvl w:val="0"/>
                <w:numId w:val="24"/>
              </w:numPr>
              <w:spacing w:line="276" w:lineRule="auto"/>
              <w:ind w:left="196" w:hanging="19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повышения (</w:t>
            </w:r>
            <w:r w:rsidRPr="00F87D78">
              <w:rPr>
                <w:rFonts w:ascii="Arial" w:hAnsi="Arial" w:cs="Arial"/>
                <w:i/>
                <w:sz w:val="22"/>
                <w:szCs w:val="22"/>
              </w:rPr>
              <w:t>пред</w:t>
            </w:r>
            <w:r>
              <w:rPr>
                <w:rFonts w:ascii="Arial" w:hAnsi="Arial" w:cs="Arial"/>
                <w:sz w:val="22"/>
                <w:szCs w:val="22"/>
              </w:rPr>
              <w:t>) профессиональных ко</w:t>
            </w:r>
            <w:r>
              <w:rPr>
                <w:rFonts w:ascii="Arial" w:hAnsi="Arial" w:cs="Arial"/>
                <w:sz w:val="22"/>
                <w:szCs w:val="22"/>
              </w:rPr>
              <w:t>м</w:t>
            </w:r>
            <w:r>
              <w:rPr>
                <w:rFonts w:ascii="Arial" w:hAnsi="Arial" w:cs="Arial"/>
                <w:sz w:val="22"/>
                <w:szCs w:val="22"/>
              </w:rPr>
              <w:t>петенций;</w:t>
            </w:r>
          </w:p>
          <w:p w:rsidR="00205A14" w:rsidRDefault="00205A14" w:rsidP="002C3535">
            <w:pPr>
              <w:pStyle w:val="a5"/>
              <w:numPr>
                <w:ilvl w:val="0"/>
                <w:numId w:val="24"/>
              </w:numPr>
              <w:spacing w:line="276" w:lineRule="auto"/>
              <w:ind w:left="196" w:hanging="19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общего развития.</w:t>
            </w:r>
          </w:p>
        </w:tc>
        <w:tc>
          <w:tcPr>
            <w:tcW w:w="2976" w:type="dxa"/>
            <w:vAlign w:val="center"/>
          </w:tcPr>
          <w:p w:rsidR="00205A14" w:rsidRDefault="00205A14" w:rsidP="00205A14">
            <w:pPr>
              <w:pStyle w:val="a5"/>
              <w:spacing w:line="276" w:lineRule="auto"/>
              <w:ind w:left="0"/>
              <w:rPr>
                <w:rFonts w:ascii="Arial" w:hAnsi="Arial" w:cs="Arial"/>
                <w:sz w:val="22"/>
                <w:szCs w:val="22"/>
              </w:rPr>
            </w:pPr>
            <w:r w:rsidRPr="000266B2">
              <w:rPr>
                <w:rFonts w:ascii="Arial" w:hAnsi="Arial" w:cs="Arial"/>
                <w:sz w:val="22"/>
                <w:szCs w:val="22"/>
              </w:rPr>
              <w:t>Нестандартизированны</w:t>
            </w:r>
            <w:r>
              <w:rPr>
                <w:rFonts w:ascii="Arial" w:hAnsi="Arial" w:cs="Arial"/>
                <w:sz w:val="22"/>
                <w:szCs w:val="22"/>
              </w:rPr>
              <w:t>е</w:t>
            </w:r>
            <w:r w:rsidRPr="000266B2">
              <w:rPr>
                <w:rFonts w:ascii="Arial" w:hAnsi="Arial" w:cs="Arial"/>
                <w:sz w:val="22"/>
                <w:szCs w:val="22"/>
              </w:rPr>
              <w:t xml:space="preserve"> инструменты оценивания: проекты, портфолио, с</w:t>
            </w:r>
            <w:r w:rsidRPr="000266B2">
              <w:rPr>
                <w:rFonts w:ascii="Arial" w:hAnsi="Arial" w:cs="Arial"/>
                <w:sz w:val="22"/>
                <w:szCs w:val="22"/>
              </w:rPr>
              <w:t>а</w:t>
            </w:r>
            <w:r w:rsidRPr="000266B2">
              <w:rPr>
                <w:rFonts w:ascii="Arial" w:hAnsi="Arial" w:cs="Arial"/>
                <w:sz w:val="22"/>
                <w:szCs w:val="22"/>
              </w:rPr>
              <w:t>моанализ, самооценка (инструменты формиру</w:t>
            </w:r>
            <w:r w:rsidRPr="000266B2">
              <w:rPr>
                <w:rFonts w:ascii="Arial" w:hAnsi="Arial" w:cs="Arial"/>
                <w:sz w:val="22"/>
                <w:szCs w:val="22"/>
              </w:rPr>
              <w:t>ю</w:t>
            </w:r>
            <w:r w:rsidRPr="000266B2">
              <w:rPr>
                <w:rFonts w:ascii="Arial" w:hAnsi="Arial" w:cs="Arial"/>
                <w:sz w:val="22"/>
                <w:szCs w:val="22"/>
              </w:rPr>
              <w:t>щего оценивания).</w:t>
            </w:r>
          </w:p>
        </w:tc>
      </w:tr>
    </w:tbl>
    <w:p w:rsidR="000266B2" w:rsidRDefault="000266B2" w:rsidP="00A218DD">
      <w:pPr>
        <w:pStyle w:val="a4"/>
        <w:spacing w:line="276" w:lineRule="auto"/>
        <w:ind w:firstLine="709"/>
        <w:jc w:val="both"/>
        <w:rPr>
          <w:rFonts w:ascii="Arial" w:hAnsi="Arial" w:cs="Arial"/>
        </w:rPr>
      </w:pPr>
    </w:p>
    <w:p w:rsidR="000266B2" w:rsidRDefault="000266B2" w:rsidP="00A218DD">
      <w:pPr>
        <w:pStyle w:val="a4"/>
        <w:spacing w:line="276" w:lineRule="auto"/>
        <w:ind w:firstLine="709"/>
        <w:jc w:val="both"/>
        <w:rPr>
          <w:rFonts w:ascii="Arial" w:hAnsi="Arial" w:cs="Arial"/>
        </w:rPr>
      </w:pPr>
    </w:p>
    <w:p w:rsidR="000266B2" w:rsidRDefault="000266B2" w:rsidP="00A218DD">
      <w:pPr>
        <w:pStyle w:val="a4"/>
        <w:spacing w:line="276" w:lineRule="auto"/>
        <w:ind w:firstLine="709"/>
        <w:jc w:val="both"/>
        <w:rPr>
          <w:rFonts w:ascii="Arial" w:hAnsi="Arial" w:cs="Arial"/>
        </w:rPr>
      </w:pPr>
    </w:p>
    <w:p w:rsidR="000266B2" w:rsidRPr="00C941BF" w:rsidRDefault="000266B2" w:rsidP="00A218DD">
      <w:pPr>
        <w:pStyle w:val="a4"/>
        <w:spacing w:line="276" w:lineRule="auto"/>
        <w:ind w:firstLine="709"/>
        <w:jc w:val="both"/>
        <w:rPr>
          <w:rFonts w:ascii="Arial" w:hAnsi="Arial" w:cs="Arial"/>
        </w:rPr>
      </w:pPr>
    </w:p>
    <w:p w:rsidR="00742323" w:rsidRDefault="00742323" w:rsidP="00D108CB">
      <w:pPr>
        <w:ind w:firstLine="709"/>
        <w:rPr>
          <w:rFonts w:ascii="Arial" w:eastAsia="Times New Roman" w:hAnsi="Arial" w:cs="Arial"/>
        </w:rPr>
      </w:pPr>
      <w:r>
        <w:rPr>
          <w:rFonts w:ascii="Arial" w:hAnsi="Arial" w:cs="Arial"/>
        </w:rPr>
        <w:br w:type="page"/>
      </w:r>
    </w:p>
    <w:p w:rsidR="00A35731" w:rsidRPr="002F2D22" w:rsidRDefault="00A35731" w:rsidP="00D108CB">
      <w:pPr>
        <w:widowControl w:val="0"/>
        <w:overflowPunct w:val="0"/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</w:rPr>
      </w:pPr>
      <w:r w:rsidRPr="002F2D22">
        <w:rPr>
          <w:rFonts w:ascii="Arial" w:hAnsi="Arial" w:cs="Arial"/>
        </w:rPr>
        <w:lastRenderedPageBreak/>
        <w:t>АКТУАЛЬНОСТЬ</w:t>
      </w:r>
    </w:p>
    <w:p w:rsidR="00A509E3" w:rsidRPr="00A509E3" w:rsidRDefault="00A509E3" w:rsidP="00A509E3">
      <w:pPr>
        <w:spacing w:after="0"/>
        <w:ind w:firstLine="709"/>
        <w:jc w:val="both"/>
        <w:rPr>
          <w:rFonts w:ascii="Arial" w:hAnsi="Arial" w:cs="Arial"/>
        </w:rPr>
      </w:pPr>
      <w:r w:rsidRPr="00A509E3">
        <w:rPr>
          <w:rFonts w:ascii="Arial" w:hAnsi="Arial" w:cs="Arial"/>
        </w:rPr>
        <w:t>В течение последних десятилетий в индустриально-развитых странах Запада и Ам</w:t>
      </w:r>
      <w:r w:rsidRPr="00A509E3">
        <w:rPr>
          <w:rFonts w:ascii="Arial" w:hAnsi="Arial" w:cs="Arial"/>
        </w:rPr>
        <w:t>е</w:t>
      </w:r>
      <w:r w:rsidRPr="00A509E3">
        <w:rPr>
          <w:rFonts w:ascii="Arial" w:hAnsi="Arial" w:cs="Arial"/>
        </w:rPr>
        <w:t>рики, как и в России, все чаще отмечается разрыв между биологическим и социокультурным взрослением молодежи. Это проявляется в нарушении механизма включения молодого п</w:t>
      </w:r>
      <w:r w:rsidRPr="00A509E3">
        <w:rPr>
          <w:rFonts w:ascii="Arial" w:hAnsi="Arial" w:cs="Arial"/>
        </w:rPr>
        <w:t>о</w:t>
      </w:r>
      <w:r w:rsidRPr="00A509E3">
        <w:rPr>
          <w:rFonts w:ascii="Arial" w:hAnsi="Arial" w:cs="Arial"/>
        </w:rPr>
        <w:t>коления в жизнь взрослых, когда необходимо принимать на себя новые обязанности и об</w:t>
      </w:r>
      <w:r w:rsidRPr="00A509E3">
        <w:rPr>
          <w:rFonts w:ascii="Arial" w:hAnsi="Arial" w:cs="Arial"/>
        </w:rPr>
        <w:t>я</w:t>
      </w:r>
      <w:r w:rsidRPr="00A509E3">
        <w:rPr>
          <w:rFonts w:ascii="Arial" w:hAnsi="Arial" w:cs="Arial"/>
        </w:rPr>
        <w:t>зательства. Зарубежными исследователя</w:t>
      </w:r>
      <w:r>
        <w:rPr>
          <w:rFonts w:ascii="Arial" w:hAnsi="Arial" w:cs="Arial"/>
        </w:rPr>
        <w:t>ми</w:t>
      </w:r>
      <w:r w:rsidRPr="00A509E3">
        <w:rPr>
          <w:rFonts w:ascii="Arial" w:hAnsi="Arial" w:cs="Arial"/>
        </w:rPr>
        <w:t xml:space="preserve"> рассматриваются различные социальные ф</w:t>
      </w:r>
      <w:r w:rsidRPr="00A509E3">
        <w:rPr>
          <w:rFonts w:ascii="Arial" w:hAnsi="Arial" w:cs="Arial"/>
        </w:rPr>
        <w:t>е</w:t>
      </w:r>
      <w:r w:rsidRPr="00A509E3">
        <w:rPr>
          <w:rFonts w:ascii="Arial" w:hAnsi="Arial" w:cs="Arial"/>
        </w:rPr>
        <w:t>номены, среди которых – феномен «социального иждивенчества молодежи». Авторами и</w:t>
      </w:r>
      <w:r w:rsidRPr="00A509E3">
        <w:rPr>
          <w:rFonts w:ascii="Arial" w:hAnsi="Arial" w:cs="Arial"/>
        </w:rPr>
        <w:t>с</w:t>
      </w:r>
      <w:r w:rsidRPr="00A509E3">
        <w:rPr>
          <w:rFonts w:ascii="Arial" w:hAnsi="Arial" w:cs="Arial"/>
        </w:rPr>
        <w:t>пользуются в качестве синонимов словосочетания «социальная пассивность», «социальный инфантилизм», «синдром пролонгированного детства». Исследователи</w:t>
      </w:r>
      <w:r w:rsidRPr="00A509E3">
        <w:rPr>
          <w:rStyle w:val="af1"/>
          <w:rFonts w:ascii="Arial" w:hAnsi="Arial" w:cs="Arial"/>
        </w:rPr>
        <w:footnoteReference w:id="2"/>
      </w:r>
      <w:r w:rsidRPr="00A509E3">
        <w:rPr>
          <w:rFonts w:ascii="Arial" w:hAnsi="Arial" w:cs="Arial"/>
        </w:rPr>
        <w:t xml:space="preserve"> отмечают, что в</w:t>
      </w:r>
      <w:r w:rsidRPr="00A509E3">
        <w:rPr>
          <w:rFonts w:ascii="Arial" w:hAnsi="Arial" w:cs="Arial"/>
        </w:rPr>
        <w:t>ы</w:t>
      </w:r>
      <w:r w:rsidRPr="00A509E3">
        <w:rPr>
          <w:rFonts w:ascii="Arial" w:hAnsi="Arial" w:cs="Arial"/>
        </w:rPr>
        <w:t>зывает тревогу недостаточная включенность современного молодого человека в общество.</w:t>
      </w:r>
    </w:p>
    <w:p w:rsidR="00A509E3" w:rsidRPr="00A509E3" w:rsidRDefault="00A509E3" w:rsidP="00A509E3">
      <w:pPr>
        <w:spacing w:after="0"/>
        <w:ind w:firstLine="709"/>
        <w:jc w:val="both"/>
        <w:rPr>
          <w:rFonts w:ascii="Arial" w:hAnsi="Arial" w:cs="Arial"/>
        </w:rPr>
      </w:pPr>
      <w:r w:rsidRPr="00A509E3">
        <w:rPr>
          <w:rFonts w:ascii="Arial" w:hAnsi="Arial" w:cs="Arial"/>
        </w:rPr>
        <w:t>Особо отметим, что в социологических и психолого-педагогических исследованиях, посвященных изучению жизнедеятельности российской молодежи, отмечается утрата ею ценностных ориентиров, приводящая к нарушению идентификации личности, потери юн</w:t>
      </w:r>
      <w:r w:rsidRPr="00A509E3">
        <w:rPr>
          <w:rFonts w:ascii="Arial" w:hAnsi="Arial" w:cs="Arial"/>
        </w:rPr>
        <w:t>о</w:t>
      </w:r>
      <w:r w:rsidRPr="00A509E3">
        <w:rPr>
          <w:rFonts w:ascii="Arial" w:hAnsi="Arial" w:cs="Arial"/>
        </w:rPr>
        <w:t>шами и девушками смысла дальнейшей жизни, в том числе и смысла получения образов</w:t>
      </w:r>
      <w:r w:rsidRPr="00A509E3">
        <w:rPr>
          <w:rFonts w:ascii="Arial" w:hAnsi="Arial" w:cs="Arial"/>
        </w:rPr>
        <w:t>а</w:t>
      </w:r>
      <w:r w:rsidRPr="00A509E3">
        <w:rPr>
          <w:rFonts w:ascii="Arial" w:hAnsi="Arial" w:cs="Arial"/>
        </w:rPr>
        <w:t>ния и мотивации к обучению. Дефицит ситуаций для социально-психологического самоу</w:t>
      </w:r>
      <w:r w:rsidRPr="00A509E3">
        <w:rPr>
          <w:rFonts w:ascii="Arial" w:hAnsi="Arial" w:cs="Arial"/>
        </w:rPr>
        <w:t>т</w:t>
      </w:r>
      <w:r w:rsidRPr="00A509E3">
        <w:rPr>
          <w:rFonts w:ascii="Arial" w:hAnsi="Arial" w:cs="Arial"/>
        </w:rPr>
        <w:t>верждения личности, отсутствие позитивно оцениваемой, значимой для молодого человека деятельности ведут к формированию отрицательного самоотношения. Неразвитость у м</w:t>
      </w:r>
      <w:r w:rsidRPr="00A509E3">
        <w:rPr>
          <w:rFonts w:ascii="Arial" w:hAnsi="Arial" w:cs="Arial"/>
        </w:rPr>
        <w:t>о</w:t>
      </w:r>
      <w:r w:rsidRPr="00A509E3">
        <w:rPr>
          <w:rFonts w:ascii="Arial" w:hAnsi="Arial" w:cs="Arial"/>
        </w:rPr>
        <w:t>лодых людей навыков конструктивного общения приводит к неумению регулировать напр</w:t>
      </w:r>
      <w:r w:rsidRPr="00A509E3">
        <w:rPr>
          <w:rFonts w:ascii="Arial" w:hAnsi="Arial" w:cs="Arial"/>
        </w:rPr>
        <w:t>я</w:t>
      </w:r>
      <w:r w:rsidRPr="00A509E3">
        <w:rPr>
          <w:rFonts w:ascii="Arial" w:hAnsi="Arial" w:cs="Arial"/>
        </w:rPr>
        <w:t>женность в межличностных отношениях, неспособности предупреждать возникновение д</w:t>
      </w:r>
      <w:r w:rsidRPr="00A509E3">
        <w:rPr>
          <w:rFonts w:ascii="Arial" w:hAnsi="Arial" w:cs="Arial"/>
        </w:rPr>
        <w:t>е</w:t>
      </w:r>
      <w:r w:rsidRPr="00A509E3">
        <w:rPr>
          <w:rFonts w:ascii="Arial" w:hAnsi="Arial" w:cs="Arial"/>
        </w:rPr>
        <w:t>структивных конфликтов и минимизировать из последствия</w:t>
      </w:r>
      <w:r w:rsidRPr="00A509E3">
        <w:rPr>
          <w:rStyle w:val="af1"/>
          <w:rFonts w:ascii="Arial" w:hAnsi="Arial" w:cs="Arial"/>
        </w:rPr>
        <w:footnoteReference w:id="3"/>
      </w:r>
      <w:r w:rsidRPr="00A509E3">
        <w:rPr>
          <w:rFonts w:ascii="Arial" w:hAnsi="Arial" w:cs="Arial"/>
        </w:rPr>
        <w:t>.</w:t>
      </w:r>
    </w:p>
    <w:p w:rsidR="00A509E3" w:rsidRPr="00A509E3" w:rsidRDefault="00A509E3" w:rsidP="00A509E3">
      <w:pPr>
        <w:spacing w:after="0"/>
        <w:ind w:firstLine="709"/>
        <w:rPr>
          <w:rFonts w:ascii="Arial" w:hAnsi="Arial" w:cs="Arial"/>
        </w:rPr>
      </w:pPr>
      <w:r w:rsidRPr="00A509E3">
        <w:rPr>
          <w:rFonts w:ascii="Arial" w:hAnsi="Arial" w:cs="Arial"/>
        </w:rPr>
        <w:t>Социальная зрелость лиц юношеского возраста в аспекте акмеологических исслед</w:t>
      </w:r>
      <w:r w:rsidRPr="00A509E3">
        <w:rPr>
          <w:rFonts w:ascii="Arial" w:hAnsi="Arial" w:cs="Arial"/>
        </w:rPr>
        <w:t>о</w:t>
      </w:r>
      <w:r w:rsidRPr="00A509E3">
        <w:rPr>
          <w:rFonts w:ascii="Arial" w:hAnsi="Arial" w:cs="Arial"/>
        </w:rPr>
        <w:t>ваний включает ценностные ориентации, мотивацию образования, достижения в обучении, сформированность «Я-концепции» и механизмов саморегуляции</w:t>
      </w:r>
      <w:r w:rsidRPr="00A509E3">
        <w:rPr>
          <w:rStyle w:val="af1"/>
          <w:rFonts w:ascii="Arial" w:hAnsi="Arial" w:cs="Arial"/>
        </w:rPr>
        <w:footnoteReference w:id="4"/>
      </w:r>
      <w:r w:rsidRPr="00A509E3">
        <w:rPr>
          <w:rFonts w:ascii="Arial" w:hAnsi="Arial" w:cs="Arial"/>
        </w:rPr>
        <w:t xml:space="preserve">. </w:t>
      </w:r>
    </w:p>
    <w:p w:rsidR="00A509E3" w:rsidRPr="00A509E3" w:rsidRDefault="00A509E3" w:rsidP="00A509E3">
      <w:pPr>
        <w:spacing w:after="0"/>
        <w:ind w:firstLine="709"/>
        <w:rPr>
          <w:rFonts w:ascii="Arial" w:hAnsi="Arial" w:cs="Arial"/>
        </w:rPr>
      </w:pPr>
      <w:r w:rsidRPr="00A509E3">
        <w:rPr>
          <w:rFonts w:ascii="Arial" w:hAnsi="Arial" w:cs="Arial"/>
        </w:rPr>
        <w:t>С позиций психологии социальная зрелость человека зависит от «… осознанности им своей включенности в общности, в которых проходит его жизнедеятельность, эмоционально положительного отношение к этим общностям и деятельной активности в отношении разв</w:t>
      </w:r>
      <w:r w:rsidRPr="00A509E3">
        <w:rPr>
          <w:rFonts w:ascii="Arial" w:hAnsi="Arial" w:cs="Arial"/>
        </w:rPr>
        <w:t>и</w:t>
      </w:r>
      <w:r w:rsidRPr="00A509E3">
        <w:rPr>
          <w:rFonts w:ascii="Arial" w:hAnsi="Arial" w:cs="Arial"/>
        </w:rPr>
        <w:t>тия или поддержания стабильности этих общностей»</w:t>
      </w:r>
      <w:r w:rsidRPr="00A509E3">
        <w:rPr>
          <w:rStyle w:val="af1"/>
          <w:rFonts w:ascii="Arial" w:hAnsi="Arial" w:cs="Arial"/>
        </w:rPr>
        <w:footnoteReference w:id="5"/>
      </w:r>
      <w:r w:rsidRPr="00A509E3">
        <w:rPr>
          <w:rFonts w:ascii="Arial" w:hAnsi="Arial" w:cs="Arial"/>
        </w:rPr>
        <w:t>.</w:t>
      </w:r>
    </w:p>
    <w:p w:rsidR="00A509E3" w:rsidRPr="00A509E3" w:rsidRDefault="00A509E3" w:rsidP="00A509E3">
      <w:pPr>
        <w:pStyle w:val="af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A509E3">
        <w:rPr>
          <w:rFonts w:ascii="Arial" w:hAnsi="Arial" w:cs="Arial"/>
          <w:color w:val="000000" w:themeColor="text1"/>
          <w:sz w:val="22"/>
          <w:szCs w:val="22"/>
        </w:rPr>
        <w:lastRenderedPageBreak/>
        <w:t>Как отмечают И.А. Зимняя</w:t>
      </w:r>
      <w:r w:rsidRPr="00A509E3">
        <w:rPr>
          <w:rStyle w:val="af1"/>
          <w:rFonts w:ascii="Arial" w:hAnsi="Arial" w:cs="Arial"/>
          <w:color w:val="000000" w:themeColor="text1"/>
          <w:sz w:val="22"/>
          <w:szCs w:val="22"/>
        </w:rPr>
        <w:footnoteReference w:id="6"/>
      </w:r>
      <w:r w:rsidRPr="00A509E3">
        <w:rPr>
          <w:rFonts w:ascii="Arial" w:hAnsi="Arial" w:cs="Arial"/>
          <w:color w:val="000000" w:themeColor="text1"/>
          <w:sz w:val="22"/>
          <w:szCs w:val="22"/>
        </w:rPr>
        <w:t>, Л.M. Митина</w:t>
      </w:r>
      <w:r w:rsidRPr="00A509E3">
        <w:rPr>
          <w:rStyle w:val="af1"/>
          <w:rFonts w:ascii="Arial" w:hAnsi="Arial" w:cs="Arial"/>
          <w:color w:val="000000" w:themeColor="text1"/>
          <w:sz w:val="22"/>
          <w:szCs w:val="22"/>
        </w:rPr>
        <w:footnoteReference w:id="7"/>
      </w:r>
      <w:r w:rsidRPr="00A509E3">
        <w:rPr>
          <w:rFonts w:ascii="Arial" w:hAnsi="Arial" w:cs="Arial"/>
          <w:color w:val="000000" w:themeColor="text1"/>
          <w:sz w:val="22"/>
          <w:szCs w:val="22"/>
        </w:rPr>
        <w:t>, М.С. Яницкий</w:t>
      </w:r>
      <w:r w:rsidRPr="00A509E3">
        <w:rPr>
          <w:rStyle w:val="af1"/>
          <w:rFonts w:ascii="Arial" w:hAnsi="Arial" w:cs="Arial"/>
          <w:color w:val="000000" w:themeColor="text1"/>
          <w:sz w:val="22"/>
          <w:szCs w:val="22"/>
        </w:rPr>
        <w:footnoteReference w:id="8"/>
      </w:r>
      <w:r w:rsidRPr="00A509E3">
        <w:rPr>
          <w:rFonts w:ascii="Arial" w:hAnsi="Arial" w:cs="Arial"/>
          <w:color w:val="000000" w:themeColor="text1"/>
          <w:sz w:val="22"/>
          <w:szCs w:val="22"/>
        </w:rPr>
        <w:t xml:space="preserve"> и др. у большинства уч</w:t>
      </w:r>
      <w:r w:rsidRPr="00A509E3">
        <w:rPr>
          <w:rFonts w:ascii="Arial" w:hAnsi="Arial" w:cs="Arial"/>
          <w:color w:val="000000" w:themeColor="text1"/>
          <w:sz w:val="22"/>
          <w:szCs w:val="22"/>
        </w:rPr>
        <w:t>а</w:t>
      </w:r>
      <w:r w:rsidRPr="00A509E3">
        <w:rPr>
          <w:rFonts w:ascii="Arial" w:hAnsi="Arial" w:cs="Arial"/>
          <w:color w:val="000000" w:themeColor="text1"/>
          <w:sz w:val="22"/>
          <w:szCs w:val="22"/>
        </w:rPr>
        <w:t>щихся присутствует низкий уровень осознания именно тех ценностей, которые в наибол</w:t>
      </w:r>
      <w:r w:rsidRPr="00A509E3">
        <w:rPr>
          <w:rFonts w:ascii="Arial" w:hAnsi="Arial" w:cs="Arial"/>
          <w:color w:val="000000" w:themeColor="text1"/>
          <w:sz w:val="22"/>
          <w:szCs w:val="22"/>
        </w:rPr>
        <w:t>ь</w:t>
      </w:r>
      <w:r w:rsidRPr="00A509E3">
        <w:rPr>
          <w:rFonts w:ascii="Arial" w:hAnsi="Arial" w:cs="Arial"/>
          <w:color w:val="000000" w:themeColor="text1"/>
          <w:sz w:val="22"/>
          <w:szCs w:val="22"/>
        </w:rPr>
        <w:t>шей степени важны для выполнения роли обучающегося – ответственности, интеллигентн</w:t>
      </w:r>
      <w:r w:rsidRPr="00A509E3">
        <w:rPr>
          <w:rFonts w:ascii="Arial" w:hAnsi="Arial" w:cs="Arial"/>
          <w:color w:val="000000" w:themeColor="text1"/>
          <w:sz w:val="22"/>
          <w:szCs w:val="22"/>
        </w:rPr>
        <w:t>о</w:t>
      </w:r>
      <w:r w:rsidRPr="00A509E3">
        <w:rPr>
          <w:rFonts w:ascii="Arial" w:hAnsi="Arial" w:cs="Arial"/>
          <w:color w:val="000000" w:themeColor="text1"/>
          <w:sz w:val="22"/>
          <w:szCs w:val="22"/>
        </w:rPr>
        <w:t>сти, пунктуальности, порядочности. Ученики не видят зависимости между этими моральн</w:t>
      </w:r>
      <w:r w:rsidRPr="00A509E3">
        <w:rPr>
          <w:rFonts w:ascii="Arial" w:hAnsi="Arial" w:cs="Arial"/>
          <w:color w:val="000000" w:themeColor="text1"/>
          <w:sz w:val="22"/>
          <w:szCs w:val="22"/>
        </w:rPr>
        <w:t>ы</w:t>
      </w:r>
      <w:r w:rsidRPr="00A509E3">
        <w:rPr>
          <w:rFonts w:ascii="Arial" w:hAnsi="Arial" w:cs="Arial"/>
          <w:color w:val="000000" w:themeColor="text1"/>
          <w:sz w:val="22"/>
          <w:szCs w:val="22"/>
        </w:rPr>
        <w:t>ми ценностями и содержанием своего учебного опыта, отсюда такие проявления, как шпа</w:t>
      </w:r>
      <w:r w:rsidRPr="00A509E3">
        <w:rPr>
          <w:rFonts w:ascii="Arial" w:hAnsi="Arial" w:cs="Arial"/>
          <w:color w:val="000000" w:themeColor="text1"/>
          <w:sz w:val="22"/>
          <w:szCs w:val="22"/>
        </w:rPr>
        <w:t>р</w:t>
      </w:r>
      <w:r w:rsidRPr="00A509E3">
        <w:rPr>
          <w:rFonts w:ascii="Arial" w:hAnsi="Arial" w:cs="Arial"/>
          <w:color w:val="000000" w:themeColor="text1"/>
          <w:sz w:val="22"/>
          <w:szCs w:val="22"/>
        </w:rPr>
        <w:t>галки, хакерство, обман преподавателей. А поскольку, как справедливо отмечал Б.Г. Анан</w:t>
      </w:r>
      <w:r w:rsidRPr="00A509E3">
        <w:rPr>
          <w:rFonts w:ascii="Arial" w:hAnsi="Arial" w:cs="Arial"/>
          <w:color w:val="000000" w:themeColor="text1"/>
          <w:sz w:val="22"/>
          <w:szCs w:val="22"/>
        </w:rPr>
        <w:t>ь</w:t>
      </w:r>
      <w:r w:rsidRPr="00A509E3">
        <w:rPr>
          <w:rFonts w:ascii="Arial" w:hAnsi="Arial" w:cs="Arial"/>
          <w:color w:val="000000" w:themeColor="text1"/>
          <w:sz w:val="22"/>
          <w:szCs w:val="22"/>
        </w:rPr>
        <w:t>ев</w:t>
      </w:r>
      <w:r w:rsidRPr="00A509E3">
        <w:rPr>
          <w:rStyle w:val="af1"/>
          <w:rFonts w:ascii="Arial" w:hAnsi="Arial" w:cs="Arial"/>
          <w:color w:val="000000" w:themeColor="text1"/>
          <w:sz w:val="22"/>
          <w:szCs w:val="22"/>
        </w:rPr>
        <w:footnoteReference w:id="9"/>
      </w:r>
      <w:r w:rsidRPr="00A509E3">
        <w:rPr>
          <w:rFonts w:ascii="Arial" w:hAnsi="Arial" w:cs="Arial"/>
          <w:color w:val="000000" w:themeColor="text1"/>
          <w:sz w:val="22"/>
          <w:szCs w:val="22"/>
        </w:rPr>
        <w:t>, молодежь в этом периоде учится эталонам жизни взрослых людей с просоциальным п</w:t>
      </w:r>
      <w:r w:rsidRPr="00A509E3">
        <w:rPr>
          <w:rFonts w:ascii="Arial" w:hAnsi="Arial" w:cs="Arial"/>
          <w:color w:val="000000" w:themeColor="text1"/>
          <w:sz w:val="22"/>
          <w:szCs w:val="22"/>
        </w:rPr>
        <w:t>о</w:t>
      </w:r>
      <w:r w:rsidRPr="00A509E3">
        <w:rPr>
          <w:rFonts w:ascii="Arial" w:hAnsi="Arial" w:cs="Arial"/>
          <w:color w:val="000000" w:themeColor="text1"/>
          <w:sz w:val="22"/>
          <w:szCs w:val="22"/>
        </w:rPr>
        <w:t>ведением и должна после школы соответствовать ожиданиям здоровой части общества, то в учебном заведении следует так моделировать учебно-познавательные ситуации, чтобы они имели, помимо умственного, еще и «личнотворческое воздействие на обучающихся, обобществляли их и приобщали к культуре». Потребность общества в образованных, инте</w:t>
      </w:r>
      <w:r w:rsidRPr="00A509E3">
        <w:rPr>
          <w:rFonts w:ascii="Arial" w:hAnsi="Arial" w:cs="Arial"/>
          <w:color w:val="000000" w:themeColor="text1"/>
          <w:sz w:val="22"/>
          <w:szCs w:val="22"/>
        </w:rPr>
        <w:t>л</w:t>
      </w:r>
      <w:r w:rsidRPr="00A509E3">
        <w:rPr>
          <w:rFonts w:ascii="Arial" w:hAnsi="Arial" w:cs="Arial"/>
          <w:color w:val="000000" w:themeColor="text1"/>
          <w:sz w:val="22"/>
          <w:szCs w:val="22"/>
        </w:rPr>
        <w:t>лектуально развитых людях всегда была достаточно высока, но сегодня только интеллект</w:t>
      </w:r>
      <w:r w:rsidRPr="00A509E3">
        <w:rPr>
          <w:rFonts w:ascii="Arial" w:hAnsi="Arial" w:cs="Arial"/>
          <w:color w:val="000000" w:themeColor="text1"/>
          <w:sz w:val="22"/>
          <w:szCs w:val="22"/>
        </w:rPr>
        <w:t>у</w:t>
      </w:r>
      <w:r w:rsidRPr="00A509E3">
        <w:rPr>
          <w:rFonts w:ascii="Arial" w:hAnsi="Arial" w:cs="Arial"/>
          <w:color w:val="000000" w:themeColor="text1"/>
          <w:sz w:val="22"/>
          <w:szCs w:val="22"/>
        </w:rPr>
        <w:t>альная зрелость не может рассматриваться в качестве основной характеристики личности выпускника общеобразовательной школы. В условиях интенсивного социального обновл</w:t>
      </w:r>
      <w:r w:rsidRPr="00A509E3">
        <w:rPr>
          <w:rFonts w:ascii="Arial" w:hAnsi="Arial" w:cs="Arial"/>
          <w:color w:val="000000" w:themeColor="text1"/>
          <w:sz w:val="22"/>
          <w:szCs w:val="22"/>
        </w:rPr>
        <w:t>е</w:t>
      </w:r>
      <w:r w:rsidRPr="00A509E3">
        <w:rPr>
          <w:rFonts w:ascii="Arial" w:hAnsi="Arial" w:cs="Arial"/>
          <w:color w:val="000000" w:themeColor="text1"/>
          <w:sz w:val="22"/>
          <w:szCs w:val="22"/>
        </w:rPr>
        <w:t>ния результативность школьного образования определяется не столько тем, как оно обе</w:t>
      </w:r>
      <w:r w:rsidRPr="00A509E3">
        <w:rPr>
          <w:rFonts w:ascii="Arial" w:hAnsi="Arial" w:cs="Arial"/>
          <w:color w:val="000000" w:themeColor="text1"/>
          <w:sz w:val="22"/>
          <w:szCs w:val="22"/>
        </w:rPr>
        <w:t>с</w:t>
      </w:r>
      <w:r w:rsidRPr="00A509E3">
        <w:rPr>
          <w:rFonts w:ascii="Arial" w:hAnsi="Arial" w:cs="Arial"/>
          <w:color w:val="000000" w:themeColor="text1"/>
          <w:sz w:val="22"/>
          <w:szCs w:val="22"/>
        </w:rPr>
        <w:t>печивает усвоение и воспроизводство программного учебного материала, сколько подгото</w:t>
      </w:r>
      <w:r w:rsidRPr="00A509E3">
        <w:rPr>
          <w:rFonts w:ascii="Arial" w:hAnsi="Arial" w:cs="Arial"/>
          <w:color w:val="000000" w:themeColor="text1"/>
          <w:sz w:val="22"/>
          <w:szCs w:val="22"/>
        </w:rPr>
        <w:t>в</w:t>
      </w:r>
      <w:r w:rsidRPr="00A509E3">
        <w:rPr>
          <w:rFonts w:ascii="Arial" w:hAnsi="Arial" w:cs="Arial"/>
          <w:color w:val="000000" w:themeColor="text1"/>
          <w:sz w:val="22"/>
          <w:szCs w:val="22"/>
        </w:rPr>
        <w:t>ленностью школьников к социальной активности и самостоятельной деятельности в разли</w:t>
      </w:r>
      <w:r w:rsidRPr="00A509E3">
        <w:rPr>
          <w:rFonts w:ascii="Arial" w:hAnsi="Arial" w:cs="Arial"/>
          <w:color w:val="000000" w:themeColor="text1"/>
          <w:sz w:val="22"/>
          <w:szCs w:val="22"/>
        </w:rPr>
        <w:t>ч</w:t>
      </w:r>
      <w:r w:rsidRPr="00A509E3">
        <w:rPr>
          <w:rFonts w:ascii="Arial" w:hAnsi="Arial" w:cs="Arial"/>
          <w:color w:val="000000" w:themeColor="text1"/>
          <w:sz w:val="22"/>
          <w:szCs w:val="22"/>
        </w:rPr>
        <w:t>ных сферах жизни общества, позволяющей им ставить и решать задачи, не имеющие анал</w:t>
      </w:r>
      <w:r w:rsidRPr="00A509E3">
        <w:rPr>
          <w:rFonts w:ascii="Arial" w:hAnsi="Arial" w:cs="Arial"/>
          <w:color w:val="000000" w:themeColor="text1"/>
          <w:sz w:val="22"/>
          <w:szCs w:val="22"/>
        </w:rPr>
        <w:t>о</w:t>
      </w:r>
      <w:r w:rsidRPr="00A509E3">
        <w:rPr>
          <w:rFonts w:ascii="Arial" w:hAnsi="Arial" w:cs="Arial"/>
          <w:color w:val="000000" w:themeColor="text1"/>
          <w:sz w:val="22"/>
          <w:szCs w:val="22"/>
        </w:rPr>
        <w:t>гов в опыте прошлых поколений. В связи с этим особую значимость приобретает проблема формирования социальной зрелости учащихся.</w:t>
      </w:r>
    </w:p>
    <w:p w:rsidR="00A509E3" w:rsidRPr="00A509E3" w:rsidRDefault="00A509E3" w:rsidP="00A509E3">
      <w:pPr>
        <w:spacing w:after="0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A509E3">
        <w:rPr>
          <w:rFonts w:ascii="Arial" w:hAnsi="Arial" w:cs="Arial"/>
          <w:color w:val="000000"/>
          <w:shd w:val="clear" w:color="auto" w:fill="FFFFFF"/>
        </w:rPr>
        <w:t>Одной из важнейших задач воспитания, согласно Федеральному Закону № 273 «Об образовании в Российской Федерации», выступает формирование у обучающихся гражда</w:t>
      </w:r>
      <w:r w:rsidRPr="00A509E3">
        <w:rPr>
          <w:rFonts w:ascii="Arial" w:hAnsi="Arial" w:cs="Arial"/>
          <w:color w:val="000000"/>
          <w:shd w:val="clear" w:color="auto" w:fill="FFFFFF"/>
        </w:rPr>
        <w:t>н</w:t>
      </w:r>
      <w:r w:rsidRPr="00A509E3">
        <w:rPr>
          <w:rFonts w:ascii="Arial" w:hAnsi="Arial" w:cs="Arial"/>
          <w:color w:val="000000"/>
          <w:shd w:val="clear" w:color="auto" w:fill="FFFFFF"/>
        </w:rPr>
        <w:t>ственности, основу которого определяют основы социальной зрелости личности.</w:t>
      </w:r>
    </w:p>
    <w:p w:rsidR="00A509E3" w:rsidRPr="00A509E3" w:rsidRDefault="00A509E3" w:rsidP="00A509E3">
      <w:pPr>
        <w:spacing w:after="0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A509E3">
        <w:rPr>
          <w:rFonts w:ascii="Arial" w:hAnsi="Arial" w:cs="Arial"/>
          <w:color w:val="000000"/>
          <w:shd w:val="clear" w:color="auto" w:fill="FFFFFF"/>
        </w:rPr>
        <w:t>Сферу педагогической ответственности в этом процессе можно обозначить двумя положениями:</w:t>
      </w:r>
    </w:p>
    <w:p w:rsidR="00A509E3" w:rsidRPr="00A509E3" w:rsidRDefault="00A509E3" w:rsidP="002C3535">
      <w:pPr>
        <w:pStyle w:val="a5"/>
        <w:numPr>
          <w:ilvl w:val="0"/>
          <w:numId w:val="29"/>
        </w:numPr>
        <w:spacing w:line="276" w:lineRule="auto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A509E3">
        <w:rPr>
          <w:rFonts w:ascii="Arial" w:hAnsi="Arial" w:cs="Arial"/>
          <w:color w:val="000000"/>
          <w:sz w:val="22"/>
          <w:szCs w:val="22"/>
          <w:shd w:val="clear" w:color="auto" w:fill="FFFFFF"/>
        </w:rPr>
        <w:t>Фокусом целенаправленных усилий государства является воспитание активной гра</w:t>
      </w:r>
      <w:r w:rsidRPr="00A509E3">
        <w:rPr>
          <w:rFonts w:ascii="Arial" w:hAnsi="Arial" w:cs="Arial"/>
          <w:color w:val="000000"/>
          <w:sz w:val="22"/>
          <w:szCs w:val="22"/>
          <w:shd w:val="clear" w:color="auto" w:fill="FFFFFF"/>
        </w:rPr>
        <w:t>ж</w:t>
      </w:r>
      <w:r w:rsidRPr="00A509E3">
        <w:rPr>
          <w:rFonts w:ascii="Arial" w:hAnsi="Arial" w:cs="Arial"/>
          <w:color w:val="000000"/>
          <w:sz w:val="22"/>
          <w:szCs w:val="22"/>
          <w:shd w:val="clear" w:color="auto" w:fill="FFFFFF"/>
        </w:rPr>
        <w:t>данской позиции, чувства ответственности за свою страну;</w:t>
      </w:r>
    </w:p>
    <w:p w:rsidR="000F0068" w:rsidRPr="00A509E3" w:rsidRDefault="00A509E3" w:rsidP="002C3535">
      <w:pPr>
        <w:pStyle w:val="a5"/>
        <w:numPr>
          <w:ilvl w:val="0"/>
          <w:numId w:val="29"/>
        </w:numPr>
        <w:spacing w:line="276" w:lineRule="auto"/>
        <w:jc w:val="both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A509E3">
        <w:rPr>
          <w:rFonts w:ascii="Arial" w:hAnsi="Arial" w:cs="Arial"/>
          <w:color w:val="000000"/>
          <w:sz w:val="22"/>
          <w:szCs w:val="22"/>
          <w:shd w:val="clear" w:color="auto" w:fill="FFFFFF"/>
        </w:rPr>
        <w:t>Основным институтом педагогического воздействия на духовно-нравственное разв</w:t>
      </w:r>
      <w:r w:rsidRPr="00A509E3">
        <w:rPr>
          <w:rFonts w:ascii="Arial" w:hAnsi="Arial" w:cs="Arial"/>
          <w:color w:val="000000"/>
          <w:sz w:val="22"/>
          <w:szCs w:val="22"/>
          <w:shd w:val="clear" w:color="auto" w:fill="FFFFFF"/>
        </w:rPr>
        <w:t>и</w:t>
      </w:r>
      <w:r w:rsidRPr="00A509E3">
        <w:rPr>
          <w:rFonts w:ascii="Arial" w:hAnsi="Arial" w:cs="Arial"/>
          <w:color w:val="000000"/>
          <w:sz w:val="22"/>
          <w:szCs w:val="22"/>
          <w:shd w:val="clear" w:color="auto" w:fill="FFFFFF"/>
        </w:rPr>
        <w:t>тие гражданина России является общеобразовательная школа, выстраивающая партнерские отношения с другими социальными субъектами воспитания и социал</w:t>
      </w:r>
      <w:r w:rsidRPr="00A509E3">
        <w:rPr>
          <w:rFonts w:ascii="Arial" w:hAnsi="Arial" w:cs="Arial"/>
          <w:color w:val="000000"/>
          <w:sz w:val="22"/>
          <w:szCs w:val="22"/>
          <w:shd w:val="clear" w:color="auto" w:fill="FFFFFF"/>
        </w:rPr>
        <w:t>и</w:t>
      </w:r>
      <w:r w:rsidRPr="00A509E3">
        <w:rPr>
          <w:rFonts w:ascii="Arial" w:hAnsi="Arial" w:cs="Arial"/>
          <w:color w:val="000000"/>
          <w:sz w:val="22"/>
          <w:szCs w:val="22"/>
          <w:shd w:val="clear" w:color="auto" w:fill="FFFFFF"/>
        </w:rPr>
        <w:t>зации, такими, как семья, институты гражданского общества, конфессии, обществе</w:t>
      </w:r>
      <w:r w:rsidRPr="00A509E3">
        <w:rPr>
          <w:rFonts w:ascii="Arial" w:hAnsi="Arial" w:cs="Arial"/>
          <w:color w:val="000000"/>
          <w:sz w:val="22"/>
          <w:szCs w:val="22"/>
          <w:shd w:val="clear" w:color="auto" w:fill="FFFFFF"/>
        </w:rPr>
        <w:t>н</w:t>
      </w:r>
      <w:r w:rsidRPr="00A509E3">
        <w:rPr>
          <w:rFonts w:ascii="Arial" w:hAnsi="Arial" w:cs="Arial"/>
          <w:color w:val="000000"/>
          <w:sz w:val="22"/>
          <w:szCs w:val="22"/>
          <w:shd w:val="clear" w:color="auto" w:fill="FFFFFF"/>
        </w:rPr>
        <w:t>ные организации, СМИ.</w:t>
      </w:r>
    </w:p>
    <w:p w:rsidR="00A509E3" w:rsidRDefault="00A509E3" w:rsidP="000F0068">
      <w:pPr>
        <w:spacing w:after="0"/>
        <w:ind w:firstLine="709"/>
        <w:jc w:val="both"/>
        <w:rPr>
          <w:rFonts w:ascii="Arial" w:hAnsi="Arial" w:cs="Arial"/>
        </w:rPr>
      </w:pPr>
    </w:p>
    <w:p w:rsidR="000F0068" w:rsidRDefault="000F0068" w:rsidP="000F0068">
      <w:pPr>
        <w:spacing w:after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ЦЕЛЬ ИННОВАЦИОННОЙ ДЕЯТЕЛЬНОСТИ </w:t>
      </w:r>
    </w:p>
    <w:p w:rsidR="00135F69" w:rsidRDefault="00135F69" w:rsidP="000F0068">
      <w:pPr>
        <w:spacing w:after="0"/>
        <w:ind w:firstLine="709"/>
        <w:jc w:val="both"/>
        <w:rPr>
          <w:rFonts w:ascii="Arial" w:eastAsia="Times New Roman" w:hAnsi="Arial" w:cs="Arial"/>
          <w:color w:val="222222"/>
        </w:rPr>
      </w:pPr>
      <w:r w:rsidRPr="00B560E6">
        <w:rPr>
          <w:rFonts w:ascii="Arial" w:eastAsia="Times New Roman" w:hAnsi="Arial" w:cs="Arial"/>
          <w:color w:val="222222"/>
        </w:rPr>
        <w:t>Формирование у обучающихся специальных качеств личности (обусловли</w:t>
      </w:r>
      <w:r w:rsidR="00365BCC">
        <w:rPr>
          <w:rFonts w:ascii="Arial" w:eastAsia="Times New Roman" w:hAnsi="Arial" w:cs="Arial"/>
          <w:color w:val="222222"/>
        </w:rPr>
        <w:t xml:space="preserve">вающих их социальную зрелость) </w:t>
      </w:r>
      <w:r w:rsidRPr="00B560E6">
        <w:rPr>
          <w:rFonts w:ascii="Arial" w:eastAsia="Times New Roman" w:hAnsi="Arial" w:cs="Arial"/>
          <w:color w:val="222222"/>
        </w:rPr>
        <w:t>как услови</w:t>
      </w:r>
      <w:r>
        <w:rPr>
          <w:rFonts w:ascii="Arial" w:eastAsia="Times New Roman" w:hAnsi="Arial" w:cs="Arial"/>
          <w:color w:val="222222"/>
        </w:rPr>
        <w:t>е</w:t>
      </w:r>
      <w:r w:rsidRPr="00B560E6">
        <w:rPr>
          <w:rFonts w:ascii="Arial" w:eastAsia="Times New Roman" w:hAnsi="Arial" w:cs="Arial"/>
          <w:color w:val="222222"/>
        </w:rPr>
        <w:t xml:space="preserve"> успешной самореализации личности в современном м</w:t>
      </w:r>
      <w:r w:rsidRPr="00B560E6">
        <w:rPr>
          <w:rFonts w:ascii="Arial" w:eastAsia="Times New Roman" w:hAnsi="Arial" w:cs="Arial"/>
          <w:color w:val="222222"/>
        </w:rPr>
        <w:t>и</w:t>
      </w:r>
      <w:r w:rsidRPr="00B560E6">
        <w:rPr>
          <w:rFonts w:ascii="Arial" w:eastAsia="Times New Roman" w:hAnsi="Arial" w:cs="Arial"/>
          <w:color w:val="222222"/>
        </w:rPr>
        <w:t>ре.</w:t>
      </w:r>
    </w:p>
    <w:p w:rsidR="003236B7" w:rsidRDefault="000F0068" w:rsidP="000F0068">
      <w:pPr>
        <w:spacing w:after="0"/>
        <w:ind w:firstLine="709"/>
        <w:jc w:val="both"/>
        <w:rPr>
          <w:rFonts w:ascii="Arial" w:hAnsi="Arial" w:cs="Arial"/>
        </w:rPr>
      </w:pPr>
      <w:r w:rsidRPr="00D108CB">
        <w:rPr>
          <w:rFonts w:ascii="Arial" w:hAnsi="Arial" w:cs="Arial"/>
        </w:rPr>
        <w:t xml:space="preserve">ИННОВАЦИОННАЯ ИДЕЯ </w:t>
      </w:r>
    </w:p>
    <w:p w:rsidR="003236B7" w:rsidRDefault="00A509E3" w:rsidP="000F0068">
      <w:pPr>
        <w:spacing w:after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Социальная зрелос</w:t>
      </w:r>
      <w:r w:rsidR="00F60B27">
        <w:rPr>
          <w:rFonts w:ascii="Arial" w:hAnsi="Arial" w:cs="Arial"/>
        </w:rPr>
        <w:t>т</w:t>
      </w:r>
      <w:bookmarkStart w:id="0" w:name="_GoBack"/>
      <w:bookmarkEnd w:id="0"/>
      <w:r>
        <w:rPr>
          <w:rFonts w:ascii="Arial" w:hAnsi="Arial" w:cs="Arial"/>
        </w:rPr>
        <w:t>ь школьника как таковая формируется в подростковом и юнош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 xml:space="preserve">ском возрасте, однако ее составляющие (черты личности, обуславливающие в будущем формирование зрелой личности) </w:t>
      </w:r>
      <w:r w:rsidR="00F1395F">
        <w:rPr>
          <w:rFonts w:ascii="Arial" w:hAnsi="Arial" w:cs="Arial"/>
        </w:rPr>
        <w:t xml:space="preserve">начинают </w:t>
      </w:r>
      <w:r>
        <w:rPr>
          <w:rFonts w:ascii="Arial" w:hAnsi="Arial" w:cs="Arial"/>
        </w:rPr>
        <w:t>закладыват</w:t>
      </w:r>
      <w:r w:rsidR="00F1395F">
        <w:rPr>
          <w:rFonts w:ascii="Arial" w:hAnsi="Arial" w:cs="Arial"/>
        </w:rPr>
        <w:t>ь</w:t>
      </w:r>
      <w:r>
        <w:rPr>
          <w:rFonts w:ascii="Arial" w:hAnsi="Arial" w:cs="Arial"/>
        </w:rPr>
        <w:t>ся еще в доподростковом возрасте. Создание целостной системы формирования социальной зрелости школьника (многокомп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нентной модели, включающей интеграцию всех субъектов образования и социального пр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lastRenderedPageBreak/>
        <w:t>странства)  позволит преодолеть инфантилизм будущих поколений и сформировать соц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>ально зрелую, готовую к решению жизненно значимых проблем, личность.</w:t>
      </w:r>
    </w:p>
    <w:p w:rsidR="000F0068" w:rsidRDefault="000F0068" w:rsidP="00A55E0A">
      <w:pPr>
        <w:spacing w:after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МЕХАНИЗМ РЕАЛИЗАЦИИ ИДЕИ </w:t>
      </w:r>
    </w:p>
    <w:p w:rsidR="00A509E3" w:rsidRDefault="00A509E3" w:rsidP="00A55E0A">
      <w:pPr>
        <w:spacing w:after="0"/>
        <w:ind w:firstLine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И</w:t>
      </w:r>
      <w:r w:rsidRPr="00F37E51">
        <w:rPr>
          <w:rFonts w:ascii="Arial" w:hAnsi="Arial" w:cs="Arial"/>
          <w:color w:val="000000"/>
        </w:rPr>
        <w:t>нтеграци</w:t>
      </w:r>
      <w:r>
        <w:rPr>
          <w:rFonts w:ascii="Arial" w:hAnsi="Arial" w:cs="Arial"/>
          <w:color w:val="000000"/>
        </w:rPr>
        <w:t>и</w:t>
      </w:r>
      <w:r w:rsidRPr="00F37E51">
        <w:rPr>
          <w:rFonts w:ascii="Arial" w:hAnsi="Arial" w:cs="Arial"/>
          <w:color w:val="000000"/>
        </w:rPr>
        <w:t xml:space="preserve"> всех элементов и структур воспитательно-образовательного процесса, творческого потенциала его субъектов (администрация, учителя, учащиеся, родители, пре</w:t>
      </w:r>
      <w:r w:rsidRPr="00F37E51">
        <w:rPr>
          <w:rFonts w:ascii="Arial" w:hAnsi="Arial" w:cs="Arial"/>
          <w:color w:val="000000"/>
        </w:rPr>
        <w:t>д</w:t>
      </w:r>
      <w:r w:rsidRPr="00F37E51">
        <w:rPr>
          <w:rFonts w:ascii="Arial" w:hAnsi="Arial" w:cs="Arial"/>
          <w:color w:val="000000"/>
        </w:rPr>
        <w:t>ставители муниципальных учреждений) и средовых социально-педагогических и социокул</w:t>
      </w:r>
      <w:r w:rsidRPr="00F37E51">
        <w:rPr>
          <w:rFonts w:ascii="Arial" w:hAnsi="Arial" w:cs="Arial"/>
          <w:color w:val="000000"/>
        </w:rPr>
        <w:t>ь</w:t>
      </w:r>
      <w:r w:rsidRPr="00F37E51">
        <w:rPr>
          <w:rFonts w:ascii="Arial" w:hAnsi="Arial" w:cs="Arial"/>
          <w:color w:val="000000"/>
        </w:rPr>
        <w:t>турных ресурсов образовательно</w:t>
      </w:r>
      <w:r>
        <w:rPr>
          <w:rFonts w:ascii="Arial" w:hAnsi="Arial" w:cs="Arial"/>
          <w:color w:val="000000"/>
        </w:rPr>
        <w:t>й организации</w:t>
      </w:r>
      <w:r w:rsidR="00937B06">
        <w:rPr>
          <w:rFonts w:ascii="Arial" w:hAnsi="Arial" w:cs="Arial"/>
          <w:color w:val="000000"/>
        </w:rPr>
        <w:t>.</w:t>
      </w:r>
    </w:p>
    <w:p w:rsidR="002F1DF9" w:rsidRDefault="00937B06" w:rsidP="002F1DF9">
      <w:pPr>
        <w:spacing w:after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Создание целостной модели как </w:t>
      </w:r>
      <w:r w:rsidRPr="00F37E51">
        <w:rPr>
          <w:rFonts w:ascii="Arial" w:hAnsi="Arial" w:cs="Arial"/>
          <w:color w:val="000000"/>
        </w:rPr>
        <w:t>совокупност</w:t>
      </w:r>
      <w:r>
        <w:rPr>
          <w:rFonts w:ascii="Arial" w:hAnsi="Arial" w:cs="Arial"/>
          <w:color w:val="000000"/>
        </w:rPr>
        <w:t>и</w:t>
      </w:r>
      <w:r w:rsidRPr="00F37E51">
        <w:rPr>
          <w:rFonts w:ascii="Arial" w:hAnsi="Arial" w:cs="Arial"/>
          <w:color w:val="000000"/>
        </w:rPr>
        <w:t xml:space="preserve"> взаимосвязанных и функционально взаимообусловленных компонентов (целевой, содержательно-технологический, критериал</w:t>
      </w:r>
      <w:r w:rsidRPr="00F37E51">
        <w:rPr>
          <w:rFonts w:ascii="Arial" w:hAnsi="Arial" w:cs="Arial"/>
          <w:color w:val="000000"/>
        </w:rPr>
        <w:t>ь</w:t>
      </w:r>
      <w:r w:rsidRPr="00F37E51">
        <w:rPr>
          <w:rFonts w:ascii="Arial" w:hAnsi="Arial" w:cs="Arial"/>
          <w:color w:val="000000"/>
        </w:rPr>
        <w:t>но-оценочный, результати</w:t>
      </w:r>
      <w:r>
        <w:rPr>
          <w:rFonts w:ascii="Arial" w:hAnsi="Arial" w:cs="Arial"/>
          <w:color w:val="000000"/>
        </w:rPr>
        <w:t>вный) формирования социально зрелой личности.</w:t>
      </w:r>
    </w:p>
    <w:p w:rsidR="002F1DF9" w:rsidRDefault="002F1DF9" w:rsidP="002F1DF9">
      <w:pPr>
        <w:spacing w:after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А</w:t>
      </w:r>
      <w:r w:rsidRPr="00597896">
        <w:rPr>
          <w:rFonts w:ascii="Arial" w:hAnsi="Arial" w:cs="Arial"/>
        </w:rPr>
        <w:t>пробация модели формирования основ социальной зрелости школьников в услов</w:t>
      </w:r>
      <w:r w:rsidRPr="00597896">
        <w:rPr>
          <w:rFonts w:ascii="Arial" w:hAnsi="Arial" w:cs="Arial"/>
        </w:rPr>
        <w:t>и</w:t>
      </w:r>
      <w:r w:rsidRPr="00597896">
        <w:rPr>
          <w:rFonts w:ascii="Arial" w:hAnsi="Arial" w:cs="Arial"/>
        </w:rPr>
        <w:t>ях воспитательной среды общеобразовательно</w:t>
      </w:r>
      <w:r>
        <w:rPr>
          <w:rFonts w:ascii="Arial" w:hAnsi="Arial" w:cs="Arial"/>
        </w:rPr>
        <w:t>й организации</w:t>
      </w:r>
      <w:r w:rsidRPr="00597896">
        <w:rPr>
          <w:rFonts w:ascii="Arial" w:hAnsi="Arial" w:cs="Arial"/>
        </w:rPr>
        <w:t>.</w:t>
      </w:r>
    </w:p>
    <w:p w:rsidR="000F0068" w:rsidRDefault="000F0068" w:rsidP="000F0068">
      <w:pPr>
        <w:pStyle w:val="a4"/>
        <w:spacing w:line="120" w:lineRule="auto"/>
        <w:ind w:firstLine="709"/>
        <w:jc w:val="both"/>
        <w:rPr>
          <w:rFonts w:ascii="Arial" w:hAnsi="Arial" w:cs="Arial"/>
        </w:rPr>
      </w:pPr>
    </w:p>
    <w:p w:rsidR="000F0068" w:rsidRDefault="000F0068" w:rsidP="000F0068">
      <w:pPr>
        <w:widowControl w:val="0"/>
        <w:overflowPunct w:val="0"/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Для реализации данной инновационной идеи необходимым является достижение следующих ЗАДАЧ:</w:t>
      </w:r>
    </w:p>
    <w:p w:rsidR="007B0959" w:rsidRDefault="007B0959" w:rsidP="002C3535">
      <w:pPr>
        <w:pStyle w:val="af3"/>
        <w:numPr>
          <w:ilvl w:val="0"/>
          <w:numId w:val="32"/>
        </w:numPr>
        <w:shd w:val="clear" w:color="auto" w:fill="FFFFFF"/>
        <w:spacing w:before="0" w:beforeAutospacing="0" w:after="0" w:afterAutospacing="0" w:line="276" w:lineRule="auto"/>
        <w:ind w:hanging="436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И</w:t>
      </w:r>
      <w:r w:rsidRPr="00F37E51">
        <w:rPr>
          <w:rFonts w:ascii="Arial" w:hAnsi="Arial" w:cs="Arial"/>
          <w:color w:val="000000"/>
          <w:sz w:val="22"/>
          <w:szCs w:val="22"/>
        </w:rPr>
        <w:t>нтеграци</w:t>
      </w:r>
      <w:r>
        <w:rPr>
          <w:rFonts w:ascii="Arial" w:hAnsi="Arial" w:cs="Arial"/>
          <w:color w:val="000000"/>
          <w:sz w:val="22"/>
          <w:szCs w:val="22"/>
        </w:rPr>
        <w:t>я</w:t>
      </w:r>
      <w:r w:rsidRPr="00F37E51">
        <w:rPr>
          <w:rFonts w:ascii="Arial" w:hAnsi="Arial" w:cs="Arial"/>
          <w:color w:val="000000"/>
          <w:sz w:val="22"/>
          <w:szCs w:val="22"/>
        </w:rPr>
        <w:t xml:space="preserve"> всех элементов и структур целостного воспитательно-образовательного процесса, творческого потенциала его субъектов (администрация, учителя, учащи</w:t>
      </w:r>
      <w:r w:rsidRPr="00F37E51">
        <w:rPr>
          <w:rFonts w:ascii="Arial" w:hAnsi="Arial" w:cs="Arial"/>
          <w:color w:val="000000"/>
          <w:sz w:val="22"/>
          <w:szCs w:val="22"/>
        </w:rPr>
        <w:t>е</w:t>
      </w:r>
      <w:r w:rsidRPr="00F37E51">
        <w:rPr>
          <w:rFonts w:ascii="Arial" w:hAnsi="Arial" w:cs="Arial"/>
          <w:color w:val="000000"/>
          <w:sz w:val="22"/>
          <w:szCs w:val="22"/>
        </w:rPr>
        <w:t>ся, родители, представители муниципальных учреждений) и средовых социально-педагогических и социокультурных ресурсов образовательно</w:t>
      </w:r>
      <w:r>
        <w:rPr>
          <w:rFonts w:ascii="Arial" w:hAnsi="Arial" w:cs="Arial"/>
          <w:color w:val="000000"/>
          <w:sz w:val="22"/>
          <w:szCs w:val="22"/>
        </w:rPr>
        <w:t>й организации.</w:t>
      </w:r>
    </w:p>
    <w:p w:rsidR="007B0959" w:rsidRDefault="007B0959" w:rsidP="002C3535">
      <w:pPr>
        <w:pStyle w:val="af3"/>
        <w:numPr>
          <w:ilvl w:val="0"/>
          <w:numId w:val="32"/>
        </w:numPr>
        <w:shd w:val="clear" w:color="auto" w:fill="FFFFFF"/>
        <w:spacing w:before="0" w:beforeAutospacing="0" w:after="0" w:afterAutospacing="0" w:line="276" w:lineRule="auto"/>
        <w:ind w:hanging="436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Моделирование </w:t>
      </w:r>
      <w:r w:rsidR="002B4CF5" w:rsidRPr="002B4CF5">
        <w:rPr>
          <w:rFonts w:ascii="Arial" w:hAnsi="Arial" w:cs="Arial"/>
          <w:color w:val="000000"/>
          <w:sz w:val="22"/>
          <w:szCs w:val="22"/>
        </w:rPr>
        <w:t>организационно-управленческого, аналитического, содержательного и результативно-оценочного</w:t>
      </w:r>
      <w:r w:rsidR="00BA55C3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компонентов модели.</w:t>
      </w:r>
    </w:p>
    <w:p w:rsidR="007B0959" w:rsidRPr="00B175AA" w:rsidRDefault="007B0959" w:rsidP="002C3535">
      <w:pPr>
        <w:pStyle w:val="af3"/>
        <w:numPr>
          <w:ilvl w:val="0"/>
          <w:numId w:val="32"/>
        </w:numPr>
        <w:shd w:val="clear" w:color="auto" w:fill="FFFFFF"/>
        <w:spacing w:before="0" w:beforeAutospacing="0" w:after="0" w:afterAutospacing="0" w:line="276" w:lineRule="auto"/>
        <w:ind w:hanging="436"/>
        <w:jc w:val="both"/>
        <w:rPr>
          <w:rFonts w:ascii="Arial" w:hAnsi="Arial" w:cs="Arial"/>
          <w:sz w:val="22"/>
          <w:szCs w:val="22"/>
        </w:rPr>
      </w:pPr>
      <w:r w:rsidRPr="000A7C59">
        <w:rPr>
          <w:rFonts w:ascii="Arial" w:hAnsi="Arial" w:cs="Arial"/>
          <w:sz w:val="22"/>
          <w:szCs w:val="22"/>
        </w:rPr>
        <w:t>Разработ</w:t>
      </w:r>
      <w:r>
        <w:rPr>
          <w:rFonts w:ascii="Arial" w:hAnsi="Arial" w:cs="Arial"/>
          <w:sz w:val="22"/>
          <w:szCs w:val="22"/>
        </w:rPr>
        <w:t>к</w:t>
      </w:r>
      <w:r w:rsidRPr="000A7C59">
        <w:rPr>
          <w:rFonts w:ascii="Arial" w:hAnsi="Arial" w:cs="Arial"/>
          <w:sz w:val="22"/>
          <w:szCs w:val="22"/>
        </w:rPr>
        <w:t>а и апроб</w:t>
      </w:r>
      <w:r>
        <w:rPr>
          <w:rFonts w:ascii="Arial" w:hAnsi="Arial" w:cs="Arial"/>
          <w:sz w:val="22"/>
          <w:szCs w:val="22"/>
        </w:rPr>
        <w:t>ация</w:t>
      </w:r>
      <w:r w:rsidRPr="000A7C59">
        <w:rPr>
          <w:rFonts w:ascii="Arial" w:hAnsi="Arial" w:cs="Arial"/>
          <w:sz w:val="22"/>
          <w:szCs w:val="22"/>
        </w:rPr>
        <w:t xml:space="preserve"> критери</w:t>
      </w:r>
      <w:r>
        <w:rPr>
          <w:rFonts w:ascii="Arial" w:hAnsi="Arial" w:cs="Arial"/>
          <w:sz w:val="22"/>
          <w:szCs w:val="22"/>
        </w:rPr>
        <w:t>ев</w:t>
      </w:r>
      <w:r w:rsidRPr="000A7C59">
        <w:rPr>
          <w:rFonts w:ascii="Arial" w:hAnsi="Arial" w:cs="Arial"/>
          <w:sz w:val="22"/>
          <w:szCs w:val="22"/>
        </w:rPr>
        <w:t xml:space="preserve"> и показател</w:t>
      </w:r>
      <w:r>
        <w:rPr>
          <w:rFonts w:ascii="Arial" w:hAnsi="Arial" w:cs="Arial"/>
          <w:sz w:val="22"/>
          <w:szCs w:val="22"/>
        </w:rPr>
        <w:t>ей</w:t>
      </w:r>
      <w:r w:rsidR="00BA55C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с</w:t>
      </w:r>
      <w:r w:rsidRPr="000A7C59">
        <w:rPr>
          <w:rFonts w:ascii="Arial" w:hAnsi="Arial" w:cs="Arial"/>
          <w:sz w:val="22"/>
          <w:szCs w:val="22"/>
        </w:rPr>
        <w:t>формирован</w:t>
      </w:r>
      <w:r>
        <w:rPr>
          <w:rFonts w:ascii="Arial" w:hAnsi="Arial" w:cs="Arial"/>
          <w:sz w:val="22"/>
          <w:szCs w:val="22"/>
        </w:rPr>
        <w:t>ности</w:t>
      </w:r>
      <w:r w:rsidR="00BA55C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социальной зрелости</w:t>
      </w:r>
      <w:r w:rsidRPr="000A7C59">
        <w:rPr>
          <w:rFonts w:ascii="Arial" w:hAnsi="Arial" w:cs="Arial"/>
          <w:sz w:val="22"/>
          <w:szCs w:val="22"/>
        </w:rPr>
        <w:t xml:space="preserve"> школьников</w:t>
      </w:r>
      <w:r>
        <w:rPr>
          <w:rFonts w:ascii="Arial" w:hAnsi="Arial" w:cs="Arial"/>
          <w:sz w:val="22"/>
          <w:szCs w:val="22"/>
        </w:rPr>
        <w:t xml:space="preserve"> с учетом </w:t>
      </w:r>
      <w:r w:rsidRPr="0094496C">
        <w:rPr>
          <w:rFonts w:ascii="Arial" w:hAnsi="Arial" w:cs="Arial"/>
          <w:sz w:val="22"/>
          <w:szCs w:val="22"/>
        </w:rPr>
        <w:t>преемственности (начальн</w:t>
      </w:r>
      <w:r>
        <w:rPr>
          <w:rFonts w:ascii="Arial" w:hAnsi="Arial" w:cs="Arial"/>
          <w:sz w:val="22"/>
          <w:szCs w:val="22"/>
        </w:rPr>
        <w:t>ая</w:t>
      </w:r>
      <w:r w:rsidRPr="0094496C">
        <w:rPr>
          <w:rFonts w:ascii="Arial" w:hAnsi="Arial" w:cs="Arial"/>
          <w:sz w:val="22"/>
          <w:szCs w:val="22"/>
        </w:rPr>
        <w:t xml:space="preserve">, </w:t>
      </w:r>
      <w:r w:rsidRPr="0094496C">
        <w:rPr>
          <w:rFonts w:ascii="Arial" w:hAnsi="Arial" w:cs="Arial"/>
          <w:color w:val="000000"/>
          <w:sz w:val="22"/>
          <w:szCs w:val="22"/>
        </w:rPr>
        <w:t>основн</w:t>
      </w:r>
      <w:r>
        <w:rPr>
          <w:rFonts w:ascii="Arial" w:hAnsi="Arial" w:cs="Arial"/>
          <w:color w:val="000000"/>
          <w:sz w:val="22"/>
          <w:szCs w:val="22"/>
        </w:rPr>
        <w:t>ая</w:t>
      </w:r>
      <w:r w:rsidRPr="0094496C">
        <w:rPr>
          <w:rFonts w:ascii="Arial" w:hAnsi="Arial" w:cs="Arial"/>
          <w:color w:val="000000"/>
          <w:sz w:val="22"/>
          <w:szCs w:val="22"/>
        </w:rPr>
        <w:t xml:space="preserve"> и старш</w:t>
      </w:r>
      <w:r>
        <w:rPr>
          <w:rFonts w:ascii="Arial" w:hAnsi="Arial" w:cs="Arial"/>
          <w:color w:val="000000"/>
          <w:sz w:val="22"/>
          <w:szCs w:val="22"/>
        </w:rPr>
        <w:t>ая</w:t>
      </w:r>
      <w:r w:rsidRPr="0094496C">
        <w:rPr>
          <w:rFonts w:ascii="Arial" w:hAnsi="Arial" w:cs="Arial"/>
          <w:color w:val="000000"/>
          <w:sz w:val="22"/>
          <w:szCs w:val="22"/>
        </w:rPr>
        <w:t xml:space="preserve"> школ</w:t>
      </w:r>
      <w:r>
        <w:rPr>
          <w:rFonts w:ascii="Arial" w:hAnsi="Arial" w:cs="Arial"/>
          <w:color w:val="000000"/>
          <w:sz w:val="22"/>
          <w:szCs w:val="22"/>
        </w:rPr>
        <w:t xml:space="preserve">а) и возможности их сопоставления. </w:t>
      </w:r>
    </w:p>
    <w:p w:rsidR="007B0959" w:rsidRPr="007B0959" w:rsidRDefault="007B0959" w:rsidP="002C3535">
      <w:pPr>
        <w:pStyle w:val="af3"/>
        <w:numPr>
          <w:ilvl w:val="0"/>
          <w:numId w:val="32"/>
        </w:numPr>
        <w:shd w:val="clear" w:color="auto" w:fill="FFFFFF"/>
        <w:spacing w:before="0" w:beforeAutospacing="0" w:after="0" w:afterAutospacing="0" w:line="276" w:lineRule="auto"/>
        <w:ind w:hanging="436"/>
        <w:jc w:val="both"/>
        <w:rPr>
          <w:rFonts w:ascii="Arial" w:hAnsi="Arial" w:cs="Arial"/>
        </w:rPr>
      </w:pPr>
      <w:r w:rsidRPr="007B0959">
        <w:rPr>
          <w:rFonts w:ascii="Arial" w:hAnsi="Arial" w:cs="Arial"/>
          <w:color w:val="000000"/>
          <w:sz w:val="22"/>
          <w:szCs w:val="22"/>
        </w:rPr>
        <w:t>Мониторинг процесса формирования социальной зрелости школьников.</w:t>
      </w:r>
    </w:p>
    <w:p w:rsidR="00937B06" w:rsidRPr="007B0959" w:rsidRDefault="007B0959" w:rsidP="002C3535">
      <w:pPr>
        <w:pStyle w:val="af3"/>
        <w:numPr>
          <w:ilvl w:val="0"/>
          <w:numId w:val="32"/>
        </w:numPr>
        <w:shd w:val="clear" w:color="auto" w:fill="FFFFFF"/>
        <w:spacing w:before="0" w:beforeAutospacing="0" w:after="0" w:afterAutospacing="0" w:line="276" w:lineRule="auto"/>
        <w:ind w:hanging="436"/>
        <w:jc w:val="both"/>
        <w:rPr>
          <w:rFonts w:ascii="Arial" w:hAnsi="Arial" w:cs="Arial"/>
        </w:rPr>
      </w:pPr>
      <w:r w:rsidRPr="007B0959">
        <w:rPr>
          <w:rFonts w:ascii="Arial" w:hAnsi="Arial" w:cs="Arial"/>
          <w:sz w:val="22"/>
          <w:szCs w:val="22"/>
        </w:rPr>
        <w:t>Повышение профессиональной компетентности педагогов школы в области форм</w:t>
      </w:r>
      <w:r w:rsidRPr="007B0959">
        <w:rPr>
          <w:rFonts w:ascii="Arial" w:hAnsi="Arial" w:cs="Arial"/>
          <w:sz w:val="22"/>
          <w:szCs w:val="22"/>
        </w:rPr>
        <w:t>и</w:t>
      </w:r>
      <w:r w:rsidRPr="007B0959">
        <w:rPr>
          <w:rFonts w:ascii="Arial" w:hAnsi="Arial" w:cs="Arial"/>
          <w:sz w:val="22"/>
          <w:szCs w:val="22"/>
        </w:rPr>
        <w:t>рования социальной зрелости школьников.</w:t>
      </w:r>
    </w:p>
    <w:p w:rsidR="007B0959" w:rsidRDefault="007B0959" w:rsidP="00A320DD">
      <w:pPr>
        <w:spacing w:after="0"/>
        <w:ind w:firstLine="709"/>
        <w:jc w:val="both"/>
        <w:rPr>
          <w:rFonts w:ascii="Arial" w:hAnsi="Arial" w:cs="Arial"/>
        </w:rPr>
      </w:pPr>
    </w:p>
    <w:p w:rsidR="00A320DD" w:rsidRDefault="00A320DD" w:rsidP="00A320DD">
      <w:pPr>
        <w:spacing w:after="0"/>
        <w:ind w:firstLine="709"/>
        <w:jc w:val="both"/>
        <w:rPr>
          <w:rFonts w:ascii="Arial" w:hAnsi="Arial" w:cs="Arial"/>
        </w:rPr>
      </w:pPr>
      <w:r w:rsidRPr="000B63D2">
        <w:rPr>
          <w:rFonts w:ascii="Arial" w:hAnsi="Arial" w:cs="Arial"/>
        </w:rPr>
        <w:t>ТЕОРЕТИКО-МЕТОДОЛОГИЧЕСКИЕ ОСНОВАНИЯ</w:t>
      </w:r>
    </w:p>
    <w:p w:rsidR="00937B06" w:rsidRPr="00937B06" w:rsidRDefault="00937B06" w:rsidP="002C3535">
      <w:pPr>
        <w:pStyle w:val="a5"/>
        <w:numPr>
          <w:ilvl w:val="0"/>
          <w:numId w:val="31"/>
        </w:numPr>
        <w:spacing w:line="276" w:lineRule="auto"/>
        <w:ind w:left="1134" w:hanging="425"/>
        <w:jc w:val="both"/>
        <w:rPr>
          <w:rFonts w:ascii="Arial" w:hAnsi="Arial" w:cs="Arial"/>
          <w:sz w:val="22"/>
          <w:szCs w:val="22"/>
        </w:rPr>
      </w:pPr>
      <w:r w:rsidRPr="00937B06">
        <w:rPr>
          <w:rFonts w:ascii="Arial" w:hAnsi="Arial" w:cs="Arial"/>
          <w:b/>
          <w:i/>
          <w:sz w:val="22"/>
          <w:szCs w:val="22"/>
        </w:rPr>
        <w:t>Аксиологический подход</w:t>
      </w:r>
      <w:r w:rsidRPr="00937B06">
        <w:rPr>
          <w:rFonts w:ascii="Arial" w:hAnsi="Arial" w:cs="Arial"/>
          <w:sz w:val="22"/>
          <w:szCs w:val="22"/>
        </w:rPr>
        <w:t xml:space="preserve"> (В.В. Ильин), отражающий суть гуманистической пед</w:t>
      </w:r>
      <w:r w:rsidRPr="00937B06">
        <w:rPr>
          <w:rFonts w:ascii="Arial" w:hAnsi="Arial" w:cs="Arial"/>
          <w:sz w:val="22"/>
          <w:szCs w:val="22"/>
        </w:rPr>
        <w:t>а</w:t>
      </w:r>
      <w:r w:rsidRPr="00937B06">
        <w:rPr>
          <w:rFonts w:ascii="Arial" w:hAnsi="Arial" w:cs="Arial"/>
          <w:sz w:val="22"/>
          <w:szCs w:val="22"/>
        </w:rPr>
        <w:t>гогики, когда человек рассматривается как наивысшая ценность общества, сам</w:t>
      </w:r>
      <w:r w:rsidRPr="00937B06">
        <w:rPr>
          <w:rFonts w:ascii="Arial" w:hAnsi="Arial" w:cs="Arial"/>
          <w:sz w:val="22"/>
          <w:szCs w:val="22"/>
        </w:rPr>
        <w:t>о</w:t>
      </w:r>
      <w:r w:rsidRPr="00937B06">
        <w:rPr>
          <w:rFonts w:ascii="Arial" w:hAnsi="Arial" w:cs="Arial"/>
          <w:sz w:val="22"/>
          <w:szCs w:val="22"/>
        </w:rPr>
        <w:t>цель общественного развития</w:t>
      </w:r>
      <w:r w:rsidRPr="00937B06">
        <w:rPr>
          <w:rStyle w:val="af1"/>
          <w:rFonts w:ascii="Arial" w:hAnsi="Arial" w:cs="Arial"/>
          <w:sz w:val="22"/>
          <w:szCs w:val="22"/>
        </w:rPr>
        <w:footnoteReference w:id="10"/>
      </w:r>
      <w:r w:rsidRPr="00937B06">
        <w:rPr>
          <w:rFonts w:ascii="Arial" w:hAnsi="Arial" w:cs="Arial"/>
          <w:sz w:val="22"/>
          <w:szCs w:val="22"/>
        </w:rPr>
        <w:t>;</w:t>
      </w:r>
    </w:p>
    <w:p w:rsidR="00937B06" w:rsidRPr="00937B06" w:rsidRDefault="00937B06" w:rsidP="002C3535">
      <w:pPr>
        <w:pStyle w:val="a5"/>
        <w:numPr>
          <w:ilvl w:val="0"/>
          <w:numId w:val="31"/>
        </w:numPr>
        <w:spacing w:line="276" w:lineRule="auto"/>
        <w:ind w:left="1134" w:hanging="425"/>
        <w:jc w:val="both"/>
        <w:rPr>
          <w:rFonts w:ascii="Arial" w:hAnsi="Arial" w:cs="Arial"/>
          <w:sz w:val="22"/>
          <w:szCs w:val="22"/>
        </w:rPr>
      </w:pPr>
      <w:r w:rsidRPr="00937B06">
        <w:rPr>
          <w:rFonts w:ascii="Arial" w:hAnsi="Arial" w:cs="Arial"/>
          <w:b/>
          <w:i/>
          <w:sz w:val="22"/>
          <w:szCs w:val="22"/>
        </w:rPr>
        <w:t>Социально-личностный подход</w:t>
      </w:r>
      <w:r w:rsidRPr="00937B06">
        <w:rPr>
          <w:rFonts w:ascii="Arial" w:hAnsi="Arial" w:cs="Arial"/>
          <w:sz w:val="22"/>
          <w:szCs w:val="22"/>
        </w:rPr>
        <w:t xml:space="preserve"> (В.И. Загвязинский), в котором акцент стави</w:t>
      </w:r>
      <w:r w:rsidRPr="00937B06">
        <w:rPr>
          <w:rFonts w:ascii="Arial" w:hAnsi="Arial" w:cs="Arial"/>
          <w:sz w:val="22"/>
          <w:szCs w:val="22"/>
        </w:rPr>
        <w:t>т</w:t>
      </w:r>
      <w:r w:rsidRPr="00937B06">
        <w:rPr>
          <w:rFonts w:ascii="Arial" w:hAnsi="Arial" w:cs="Arial"/>
          <w:sz w:val="22"/>
          <w:szCs w:val="22"/>
        </w:rPr>
        <w:t>ся на необходимости воспитания личности, готовой к самоотдаче, к служению высоким идеалам добра и справедливости, способной к общественно полезному труду, умеющей жить и работать в коллективе</w:t>
      </w:r>
      <w:r w:rsidRPr="00937B06">
        <w:rPr>
          <w:rStyle w:val="af1"/>
          <w:rFonts w:ascii="Arial" w:hAnsi="Arial" w:cs="Arial"/>
          <w:sz w:val="22"/>
          <w:szCs w:val="22"/>
        </w:rPr>
        <w:footnoteReference w:id="11"/>
      </w:r>
      <w:r w:rsidRPr="00937B06">
        <w:rPr>
          <w:rFonts w:ascii="Arial" w:hAnsi="Arial" w:cs="Arial"/>
          <w:sz w:val="22"/>
          <w:szCs w:val="22"/>
        </w:rPr>
        <w:t xml:space="preserve">; </w:t>
      </w:r>
    </w:p>
    <w:p w:rsidR="00937B06" w:rsidRPr="00937B06" w:rsidRDefault="00937B06" w:rsidP="002C3535">
      <w:pPr>
        <w:pStyle w:val="a5"/>
        <w:numPr>
          <w:ilvl w:val="0"/>
          <w:numId w:val="31"/>
        </w:numPr>
        <w:spacing w:line="276" w:lineRule="auto"/>
        <w:ind w:left="1134" w:hanging="425"/>
        <w:jc w:val="both"/>
        <w:rPr>
          <w:rFonts w:ascii="Arial" w:hAnsi="Arial" w:cs="Arial"/>
          <w:sz w:val="22"/>
          <w:szCs w:val="22"/>
        </w:rPr>
      </w:pPr>
      <w:r w:rsidRPr="00937B06">
        <w:rPr>
          <w:rFonts w:ascii="Arial" w:hAnsi="Arial" w:cs="Arial"/>
          <w:b/>
          <w:i/>
          <w:sz w:val="22"/>
          <w:szCs w:val="22"/>
        </w:rPr>
        <w:t>Теория коллектива</w:t>
      </w:r>
      <w:r w:rsidRPr="00937B06">
        <w:rPr>
          <w:rFonts w:ascii="Arial" w:hAnsi="Arial" w:cs="Arial"/>
          <w:sz w:val="22"/>
          <w:szCs w:val="22"/>
        </w:rPr>
        <w:t xml:space="preserve"> А.С. Макаренко, которая обращена к воспроизводству н</w:t>
      </w:r>
      <w:r w:rsidRPr="00937B06">
        <w:rPr>
          <w:rFonts w:ascii="Arial" w:hAnsi="Arial" w:cs="Arial"/>
          <w:sz w:val="22"/>
          <w:szCs w:val="22"/>
        </w:rPr>
        <w:t>а</w:t>
      </w:r>
      <w:r w:rsidRPr="00937B06">
        <w:rPr>
          <w:rFonts w:ascii="Arial" w:hAnsi="Arial" w:cs="Arial"/>
          <w:sz w:val="22"/>
          <w:szCs w:val="22"/>
        </w:rPr>
        <w:t>циональной традиционной русской культуры через формирование типа личности коллективиста с высокой ответственностью за человека и его судьбу</w:t>
      </w:r>
      <w:r w:rsidRPr="00937B06">
        <w:rPr>
          <w:rStyle w:val="af1"/>
          <w:rFonts w:ascii="Arial" w:hAnsi="Arial" w:cs="Arial"/>
          <w:sz w:val="22"/>
          <w:szCs w:val="22"/>
        </w:rPr>
        <w:footnoteReference w:id="12"/>
      </w:r>
      <w:r w:rsidRPr="00937B06">
        <w:rPr>
          <w:rFonts w:ascii="Arial" w:hAnsi="Arial" w:cs="Arial"/>
          <w:sz w:val="22"/>
          <w:szCs w:val="22"/>
        </w:rPr>
        <w:t xml:space="preserve">; </w:t>
      </w:r>
    </w:p>
    <w:p w:rsidR="00937B06" w:rsidRPr="00937B06" w:rsidRDefault="00937B06" w:rsidP="002C3535">
      <w:pPr>
        <w:pStyle w:val="a5"/>
        <w:numPr>
          <w:ilvl w:val="0"/>
          <w:numId w:val="31"/>
        </w:numPr>
        <w:spacing w:line="276" w:lineRule="auto"/>
        <w:ind w:left="1134" w:hanging="425"/>
        <w:jc w:val="both"/>
        <w:rPr>
          <w:rFonts w:ascii="Arial" w:hAnsi="Arial" w:cs="Arial"/>
          <w:sz w:val="22"/>
          <w:szCs w:val="22"/>
        </w:rPr>
      </w:pPr>
      <w:r w:rsidRPr="00937B06">
        <w:rPr>
          <w:rFonts w:ascii="Arial" w:hAnsi="Arial" w:cs="Arial"/>
          <w:b/>
          <w:i/>
          <w:sz w:val="22"/>
          <w:szCs w:val="22"/>
        </w:rPr>
        <w:t>Субъектно-деятельностный подход</w:t>
      </w:r>
      <w:r w:rsidRPr="00937B06">
        <w:rPr>
          <w:rFonts w:ascii="Arial" w:hAnsi="Arial" w:cs="Arial"/>
          <w:sz w:val="22"/>
          <w:szCs w:val="22"/>
        </w:rPr>
        <w:t xml:space="preserve"> (С.Л. Рубинштейн, А.Н. Леонтьев): ли</w:t>
      </w:r>
      <w:r w:rsidRPr="00937B06">
        <w:rPr>
          <w:rFonts w:ascii="Arial" w:hAnsi="Arial" w:cs="Arial"/>
          <w:sz w:val="22"/>
          <w:szCs w:val="22"/>
        </w:rPr>
        <w:t>ч</w:t>
      </w:r>
      <w:r w:rsidRPr="00937B06">
        <w:rPr>
          <w:rFonts w:ascii="Arial" w:hAnsi="Arial" w:cs="Arial"/>
          <w:sz w:val="22"/>
          <w:szCs w:val="22"/>
        </w:rPr>
        <w:t>ность формируется и проявляется в деятельности и требуется специальная р</w:t>
      </w:r>
      <w:r w:rsidRPr="00937B06">
        <w:rPr>
          <w:rFonts w:ascii="Arial" w:hAnsi="Arial" w:cs="Arial"/>
          <w:sz w:val="22"/>
          <w:szCs w:val="22"/>
        </w:rPr>
        <w:t>а</w:t>
      </w:r>
      <w:r w:rsidRPr="00937B06">
        <w:rPr>
          <w:rFonts w:ascii="Arial" w:hAnsi="Arial" w:cs="Arial"/>
          <w:sz w:val="22"/>
          <w:szCs w:val="22"/>
        </w:rPr>
        <w:lastRenderedPageBreak/>
        <w:t>бота по отбору и организации деятельности воспитанника, по активизации и п</w:t>
      </w:r>
      <w:r w:rsidRPr="00937B06">
        <w:rPr>
          <w:rFonts w:ascii="Arial" w:hAnsi="Arial" w:cs="Arial"/>
          <w:sz w:val="22"/>
          <w:szCs w:val="22"/>
        </w:rPr>
        <w:t>е</w:t>
      </w:r>
      <w:r w:rsidRPr="00937B06">
        <w:rPr>
          <w:rFonts w:ascii="Arial" w:hAnsi="Arial" w:cs="Arial"/>
          <w:sz w:val="22"/>
          <w:szCs w:val="22"/>
        </w:rPr>
        <w:t>реводу его в позицию субъекта познания, труда и общения</w:t>
      </w:r>
      <w:r w:rsidRPr="00937B06">
        <w:rPr>
          <w:rStyle w:val="af1"/>
          <w:rFonts w:ascii="Arial" w:hAnsi="Arial" w:cs="Arial"/>
          <w:sz w:val="22"/>
          <w:szCs w:val="22"/>
        </w:rPr>
        <w:footnoteReference w:id="13"/>
      </w:r>
      <w:r w:rsidRPr="00937B06">
        <w:rPr>
          <w:rFonts w:ascii="Arial" w:hAnsi="Arial" w:cs="Arial"/>
          <w:sz w:val="22"/>
          <w:szCs w:val="22"/>
        </w:rPr>
        <w:t xml:space="preserve">; </w:t>
      </w:r>
    </w:p>
    <w:p w:rsidR="00937B06" w:rsidRPr="00937B06" w:rsidRDefault="00937B06" w:rsidP="002C3535">
      <w:pPr>
        <w:pStyle w:val="a5"/>
        <w:numPr>
          <w:ilvl w:val="0"/>
          <w:numId w:val="31"/>
        </w:numPr>
        <w:spacing w:line="276" w:lineRule="auto"/>
        <w:ind w:left="1134" w:hanging="425"/>
        <w:jc w:val="both"/>
        <w:rPr>
          <w:rFonts w:ascii="Arial" w:hAnsi="Arial" w:cs="Arial"/>
          <w:sz w:val="22"/>
          <w:szCs w:val="22"/>
        </w:rPr>
      </w:pPr>
      <w:r w:rsidRPr="00937B06">
        <w:rPr>
          <w:rFonts w:ascii="Arial" w:hAnsi="Arial" w:cs="Arial"/>
          <w:b/>
          <w:i/>
          <w:sz w:val="22"/>
          <w:szCs w:val="22"/>
        </w:rPr>
        <w:t>Контекстно-компетентностный подход</w:t>
      </w:r>
      <w:r w:rsidRPr="00937B06">
        <w:rPr>
          <w:rFonts w:ascii="Arial" w:hAnsi="Arial" w:cs="Arial"/>
          <w:sz w:val="22"/>
          <w:szCs w:val="22"/>
        </w:rPr>
        <w:t xml:space="preserve"> (А.А. Вербицкий), с позиций котор</w:t>
      </w:r>
      <w:r w:rsidRPr="00937B06">
        <w:rPr>
          <w:rFonts w:ascii="Arial" w:hAnsi="Arial" w:cs="Arial"/>
          <w:sz w:val="22"/>
          <w:szCs w:val="22"/>
        </w:rPr>
        <w:t>о</w:t>
      </w:r>
      <w:r w:rsidRPr="00937B06">
        <w:rPr>
          <w:rFonts w:ascii="Arial" w:hAnsi="Arial" w:cs="Arial"/>
          <w:sz w:val="22"/>
          <w:szCs w:val="22"/>
        </w:rPr>
        <w:t xml:space="preserve">го проектируется и реализуется деятельность </w:t>
      </w:r>
      <w:r w:rsidR="00365BCC">
        <w:rPr>
          <w:rFonts w:ascii="Arial" w:hAnsi="Arial" w:cs="Arial"/>
          <w:sz w:val="22"/>
          <w:szCs w:val="22"/>
        </w:rPr>
        <w:t>обучающихся</w:t>
      </w:r>
      <w:r w:rsidRPr="00937B06">
        <w:rPr>
          <w:rFonts w:ascii="Arial" w:hAnsi="Arial" w:cs="Arial"/>
          <w:sz w:val="22"/>
          <w:szCs w:val="22"/>
        </w:rPr>
        <w:t xml:space="preserve"> от собственно уче</w:t>
      </w:r>
      <w:r w:rsidRPr="00937B06">
        <w:rPr>
          <w:rFonts w:ascii="Arial" w:hAnsi="Arial" w:cs="Arial"/>
          <w:sz w:val="22"/>
          <w:szCs w:val="22"/>
        </w:rPr>
        <w:t>б</w:t>
      </w:r>
      <w:r w:rsidRPr="00937B06">
        <w:rPr>
          <w:rFonts w:ascii="Arial" w:hAnsi="Arial" w:cs="Arial"/>
          <w:sz w:val="22"/>
          <w:szCs w:val="22"/>
        </w:rPr>
        <w:t>ной через квазипрофессиональную и учебно-профессиональную к собственно профессиональной деятельности с помощью трех взаимосвязанных обучающих моделей – семиотической, имитационной и социальной</w:t>
      </w:r>
      <w:r w:rsidRPr="00937B06">
        <w:rPr>
          <w:rStyle w:val="af1"/>
          <w:rFonts w:ascii="Arial" w:hAnsi="Arial" w:cs="Arial"/>
          <w:sz w:val="22"/>
          <w:szCs w:val="22"/>
        </w:rPr>
        <w:footnoteReference w:id="14"/>
      </w:r>
      <w:r w:rsidRPr="00937B06">
        <w:rPr>
          <w:rFonts w:ascii="Arial" w:hAnsi="Arial" w:cs="Arial"/>
          <w:sz w:val="22"/>
          <w:szCs w:val="22"/>
        </w:rPr>
        <w:t xml:space="preserve">; </w:t>
      </w:r>
    </w:p>
    <w:p w:rsidR="00937B06" w:rsidRPr="00937B06" w:rsidRDefault="00937B06" w:rsidP="002C3535">
      <w:pPr>
        <w:pStyle w:val="a5"/>
        <w:numPr>
          <w:ilvl w:val="0"/>
          <w:numId w:val="31"/>
        </w:numPr>
        <w:spacing w:line="276" w:lineRule="auto"/>
        <w:ind w:left="1134" w:hanging="425"/>
        <w:jc w:val="both"/>
        <w:rPr>
          <w:rFonts w:ascii="Arial" w:hAnsi="Arial" w:cs="Arial"/>
          <w:sz w:val="22"/>
          <w:szCs w:val="22"/>
        </w:rPr>
      </w:pPr>
      <w:r w:rsidRPr="00937B06">
        <w:rPr>
          <w:rFonts w:ascii="Arial" w:hAnsi="Arial" w:cs="Arial"/>
          <w:b/>
          <w:i/>
          <w:sz w:val="22"/>
          <w:szCs w:val="22"/>
        </w:rPr>
        <w:t>Акмеологический подход</w:t>
      </w:r>
      <w:r w:rsidRPr="00937B06">
        <w:rPr>
          <w:rFonts w:ascii="Arial" w:hAnsi="Arial" w:cs="Arial"/>
          <w:sz w:val="22"/>
          <w:szCs w:val="22"/>
        </w:rPr>
        <w:t xml:space="preserve"> (В.Н. Максимова), в аспекте которого зрелость ра</w:t>
      </w:r>
      <w:r w:rsidRPr="00937B06">
        <w:rPr>
          <w:rFonts w:ascii="Arial" w:hAnsi="Arial" w:cs="Arial"/>
          <w:sz w:val="22"/>
          <w:szCs w:val="22"/>
        </w:rPr>
        <w:t>с</w:t>
      </w:r>
      <w:r w:rsidRPr="00937B06">
        <w:rPr>
          <w:rFonts w:ascii="Arial" w:hAnsi="Arial" w:cs="Arial"/>
          <w:sz w:val="22"/>
          <w:szCs w:val="22"/>
        </w:rPr>
        <w:t>сматривается как характеристика рубежных этапов взросления человека в пр</w:t>
      </w:r>
      <w:r w:rsidRPr="00937B06">
        <w:rPr>
          <w:rFonts w:ascii="Arial" w:hAnsi="Arial" w:cs="Arial"/>
          <w:sz w:val="22"/>
          <w:szCs w:val="22"/>
        </w:rPr>
        <w:t>о</w:t>
      </w:r>
      <w:r w:rsidRPr="00937B06">
        <w:rPr>
          <w:rFonts w:ascii="Arial" w:hAnsi="Arial" w:cs="Arial"/>
          <w:sz w:val="22"/>
          <w:szCs w:val="22"/>
        </w:rPr>
        <w:t>цессе обучения</w:t>
      </w:r>
      <w:r w:rsidRPr="00937B06">
        <w:rPr>
          <w:rStyle w:val="af1"/>
          <w:rFonts w:ascii="Arial" w:hAnsi="Arial" w:cs="Arial"/>
          <w:sz w:val="22"/>
          <w:szCs w:val="22"/>
        </w:rPr>
        <w:footnoteReference w:id="15"/>
      </w:r>
      <w:r w:rsidRPr="00937B06">
        <w:rPr>
          <w:rFonts w:ascii="Arial" w:hAnsi="Arial" w:cs="Arial"/>
          <w:sz w:val="22"/>
          <w:szCs w:val="22"/>
        </w:rPr>
        <w:t xml:space="preserve">; </w:t>
      </w:r>
    </w:p>
    <w:p w:rsidR="00937B06" w:rsidRPr="00937B06" w:rsidRDefault="00937B06" w:rsidP="002C3535">
      <w:pPr>
        <w:pStyle w:val="a5"/>
        <w:numPr>
          <w:ilvl w:val="0"/>
          <w:numId w:val="31"/>
        </w:numPr>
        <w:spacing w:line="276" w:lineRule="auto"/>
        <w:ind w:left="1134" w:hanging="425"/>
        <w:jc w:val="both"/>
        <w:rPr>
          <w:rFonts w:ascii="Arial" w:hAnsi="Arial" w:cs="Arial"/>
          <w:sz w:val="22"/>
          <w:szCs w:val="22"/>
        </w:rPr>
      </w:pPr>
      <w:r w:rsidRPr="00937B06">
        <w:rPr>
          <w:rFonts w:ascii="Arial" w:hAnsi="Arial" w:cs="Arial"/>
          <w:b/>
          <w:i/>
          <w:sz w:val="22"/>
          <w:szCs w:val="22"/>
        </w:rPr>
        <w:t>Теория личностно-развивающего педагогического процесса</w:t>
      </w:r>
      <w:r w:rsidRPr="00937B06">
        <w:rPr>
          <w:rFonts w:ascii="Arial" w:hAnsi="Arial" w:cs="Arial"/>
          <w:sz w:val="22"/>
          <w:szCs w:val="22"/>
        </w:rPr>
        <w:t xml:space="preserve"> (Е.В. Бонд</w:t>
      </w:r>
      <w:r w:rsidRPr="00937B06">
        <w:rPr>
          <w:rFonts w:ascii="Arial" w:hAnsi="Arial" w:cs="Arial"/>
          <w:sz w:val="22"/>
          <w:szCs w:val="22"/>
        </w:rPr>
        <w:t>а</w:t>
      </w:r>
      <w:r w:rsidRPr="00937B06">
        <w:rPr>
          <w:rFonts w:ascii="Arial" w:hAnsi="Arial" w:cs="Arial"/>
          <w:sz w:val="22"/>
          <w:szCs w:val="22"/>
        </w:rPr>
        <w:t>ревская, В.В. Сериков), в рамках которой развитие личности обучающихся ра</w:t>
      </w:r>
      <w:r w:rsidRPr="00937B06">
        <w:rPr>
          <w:rFonts w:ascii="Arial" w:hAnsi="Arial" w:cs="Arial"/>
          <w:sz w:val="22"/>
          <w:szCs w:val="22"/>
        </w:rPr>
        <w:t>с</w:t>
      </w:r>
      <w:r w:rsidRPr="00937B06">
        <w:rPr>
          <w:rFonts w:ascii="Arial" w:hAnsi="Arial" w:cs="Arial"/>
          <w:sz w:val="22"/>
          <w:szCs w:val="22"/>
        </w:rPr>
        <w:t>сматривается как становление их опыта самооценки, смыслообразования, прин</w:t>
      </w:r>
      <w:r w:rsidRPr="00937B06">
        <w:rPr>
          <w:rFonts w:ascii="Arial" w:hAnsi="Arial" w:cs="Arial"/>
          <w:sz w:val="22"/>
          <w:szCs w:val="22"/>
        </w:rPr>
        <w:t>я</w:t>
      </w:r>
      <w:r w:rsidRPr="00937B06">
        <w:rPr>
          <w:rFonts w:ascii="Arial" w:hAnsi="Arial" w:cs="Arial"/>
          <w:sz w:val="22"/>
          <w:szCs w:val="22"/>
        </w:rPr>
        <w:t>тия ответственности, саморегуляции, субъектности</w:t>
      </w:r>
      <w:r w:rsidRPr="00937B06">
        <w:rPr>
          <w:rStyle w:val="af1"/>
          <w:rFonts w:ascii="Arial" w:hAnsi="Arial" w:cs="Arial"/>
          <w:sz w:val="22"/>
          <w:szCs w:val="22"/>
        </w:rPr>
        <w:footnoteReference w:id="16"/>
      </w:r>
      <w:r w:rsidRPr="00937B06">
        <w:rPr>
          <w:rFonts w:ascii="Arial" w:hAnsi="Arial" w:cs="Arial"/>
          <w:sz w:val="22"/>
          <w:szCs w:val="22"/>
        </w:rPr>
        <w:t xml:space="preserve">; </w:t>
      </w:r>
    </w:p>
    <w:p w:rsidR="00937B06" w:rsidRPr="00937B06" w:rsidRDefault="00937B06" w:rsidP="002C3535">
      <w:pPr>
        <w:pStyle w:val="a5"/>
        <w:numPr>
          <w:ilvl w:val="0"/>
          <w:numId w:val="31"/>
        </w:numPr>
        <w:spacing w:line="276" w:lineRule="auto"/>
        <w:ind w:left="1134" w:hanging="425"/>
        <w:jc w:val="both"/>
        <w:rPr>
          <w:rFonts w:ascii="Arial" w:hAnsi="Arial" w:cs="Arial"/>
          <w:sz w:val="22"/>
          <w:szCs w:val="22"/>
        </w:rPr>
      </w:pPr>
      <w:r w:rsidRPr="00937B06">
        <w:rPr>
          <w:rFonts w:ascii="Arial" w:hAnsi="Arial" w:cs="Arial"/>
          <w:b/>
          <w:i/>
          <w:sz w:val="22"/>
          <w:szCs w:val="22"/>
        </w:rPr>
        <w:t xml:space="preserve">Положения психолого-педагогического сопровождения педагогического процесса </w:t>
      </w:r>
      <w:r w:rsidRPr="00937B06">
        <w:rPr>
          <w:rFonts w:ascii="Arial" w:hAnsi="Arial" w:cs="Arial"/>
          <w:sz w:val="22"/>
          <w:szCs w:val="22"/>
        </w:rPr>
        <w:t>(Е.А. Александрова), когда сущность сопровождения связывается с оказанием помощи различным участникам педагогических процессов в самора</w:t>
      </w:r>
      <w:r w:rsidRPr="00937B06">
        <w:rPr>
          <w:rFonts w:ascii="Arial" w:hAnsi="Arial" w:cs="Arial"/>
          <w:sz w:val="22"/>
          <w:szCs w:val="22"/>
        </w:rPr>
        <w:t>з</w:t>
      </w:r>
      <w:r w:rsidRPr="00937B06">
        <w:rPr>
          <w:rFonts w:ascii="Arial" w:hAnsi="Arial" w:cs="Arial"/>
          <w:sz w:val="22"/>
          <w:szCs w:val="22"/>
        </w:rPr>
        <w:t>витии и осуществлении самостоятельных действий</w:t>
      </w:r>
      <w:r w:rsidRPr="00937B06">
        <w:rPr>
          <w:rStyle w:val="af1"/>
          <w:rFonts w:ascii="Arial" w:hAnsi="Arial" w:cs="Arial"/>
          <w:sz w:val="22"/>
          <w:szCs w:val="22"/>
        </w:rPr>
        <w:footnoteReference w:id="17"/>
      </w:r>
      <w:r w:rsidRPr="00937B06">
        <w:rPr>
          <w:rFonts w:ascii="Arial" w:hAnsi="Arial" w:cs="Arial"/>
          <w:sz w:val="22"/>
          <w:szCs w:val="22"/>
        </w:rPr>
        <w:t xml:space="preserve"> и социально-психологической поддержки (О.С. Газман), если педагогами оперативно осущес</w:t>
      </w:r>
      <w:r w:rsidRPr="00937B06">
        <w:rPr>
          <w:rFonts w:ascii="Arial" w:hAnsi="Arial" w:cs="Arial"/>
          <w:sz w:val="22"/>
          <w:szCs w:val="22"/>
        </w:rPr>
        <w:t>т</w:t>
      </w:r>
      <w:r w:rsidRPr="00937B06">
        <w:rPr>
          <w:rFonts w:ascii="Arial" w:hAnsi="Arial" w:cs="Arial"/>
          <w:sz w:val="22"/>
          <w:szCs w:val="22"/>
        </w:rPr>
        <w:t>вляется помощь обучающимся в решении их индивидуальных проблем, связа</w:t>
      </w:r>
      <w:r w:rsidRPr="00937B06">
        <w:rPr>
          <w:rFonts w:ascii="Arial" w:hAnsi="Arial" w:cs="Arial"/>
          <w:sz w:val="22"/>
          <w:szCs w:val="22"/>
        </w:rPr>
        <w:t>н</w:t>
      </w:r>
      <w:r w:rsidRPr="00937B06">
        <w:rPr>
          <w:rFonts w:ascii="Arial" w:hAnsi="Arial" w:cs="Arial"/>
          <w:sz w:val="22"/>
          <w:szCs w:val="22"/>
        </w:rPr>
        <w:t>ных с кризисами взросления, вопросами профессионального самоопределения, эффективного взаимодействия, социально ориентированной деятельности)</w:t>
      </w:r>
      <w:r w:rsidRPr="00937B06">
        <w:rPr>
          <w:rStyle w:val="af1"/>
          <w:rFonts w:ascii="Arial" w:hAnsi="Arial" w:cs="Arial"/>
          <w:sz w:val="22"/>
          <w:szCs w:val="22"/>
        </w:rPr>
        <w:footnoteReference w:id="18"/>
      </w:r>
      <w:r w:rsidRPr="00937B06">
        <w:rPr>
          <w:rFonts w:ascii="Arial" w:hAnsi="Arial" w:cs="Arial"/>
          <w:sz w:val="22"/>
          <w:szCs w:val="22"/>
        </w:rPr>
        <w:t xml:space="preserve">. </w:t>
      </w:r>
    </w:p>
    <w:p w:rsidR="002C558D" w:rsidRPr="00C46525" w:rsidRDefault="002C558D" w:rsidP="00C46525">
      <w:pPr>
        <w:tabs>
          <w:tab w:val="left" w:pos="1644"/>
        </w:tabs>
        <w:spacing w:after="0"/>
        <w:ind w:firstLine="709"/>
        <w:jc w:val="both"/>
        <w:rPr>
          <w:rFonts w:ascii="Arial" w:eastAsia="Times New Roman" w:hAnsi="Arial" w:cs="Arial"/>
        </w:rPr>
      </w:pPr>
    </w:p>
    <w:p w:rsidR="00C46525" w:rsidRDefault="00C46525" w:rsidP="00C26143">
      <w:pPr>
        <w:spacing w:after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Рассматривая т</w:t>
      </w:r>
      <w:r w:rsidRPr="000B63D2">
        <w:rPr>
          <w:rFonts w:ascii="Arial" w:hAnsi="Arial" w:cs="Arial"/>
        </w:rPr>
        <w:t>еоретико-методологические основания</w:t>
      </w:r>
      <w:r>
        <w:rPr>
          <w:rFonts w:ascii="Arial" w:eastAsia="Times New Roman" w:hAnsi="Arial" w:cs="Arial"/>
        </w:rPr>
        <w:t xml:space="preserve"> данной программы, необход</w:t>
      </w:r>
      <w:r>
        <w:rPr>
          <w:rFonts w:ascii="Arial" w:eastAsia="Times New Roman" w:hAnsi="Arial" w:cs="Arial"/>
        </w:rPr>
        <w:t>и</w:t>
      </w:r>
      <w:r>
        <w:rPr>
          <w:rFonts w:ascii="Arial" w:eastAsia="Times New Roman" w:hAnsi="Arial" w:cs="Arial"/>
        </w:rPr>
        <w:t xml:space="preserve">мо остановиться на </w:t>
      </w:r>
      <w:r w:rsidR="00B674E8">
        <w:rPr>
          <w:rFonts w:ascii="Arial" w:eastAsia="Times New Roman" w:hAnsi="Arial" w:cs="Arial"/>
        </w:rPr>
        <w:t>ее КЛЮЧЕВ</w:t>
      </w:r>
      <w:r w:rsidR="00F31BCF">
        <w:rPr>
          <w:rFonts w:ascii="Arial" w:eastAsia="Times New Roman" w:hAnsi="Arial" w:cs="Arial"/>
        </w:rPr>
        <w:t xml:space="preserve">ОМ ПОНЯТИИ, </w:t>
      </w:r>
      <w:r w:rsidR="00F31BCF">
        <w:rPr>
          <w:rFonts w:ascii="Arial" w:hAnsi="Arial" w:cs="Arial"/>
        </w:rPr>
        <w:t>фиксирующим</w:t>
      </w:r>
      <w:r w:rsidR="00F31BCF" w:rsidRPr="00F31BCF">
        <w:rPr>
          <w:rFonts w:ascii="Arial" w:hAnsi="Arial" w:cs="Arial"/>
        </w:rPr>
        <w:t xml:space="preserve"> одно из главных достижений процессов обучения и воспитания, осуществляемых семьей, шк</w:t>
      </w:r>
      <w:r w:rsidR="00F31BCF" w:rsidRPr="00F31BCF">
        <w:rPr>
          <w:rFonts w:ascii="Arial" w:hAnsi="Arial" w:cs="Arial"/>
        </w:rPr>
        <w:t>о</w:t>
      </w:r>
      <w:r w:rsidR="00F31BCF" w:rsidRPr="00F31BCF">
        <w:rPr>
          <w:rFonts w:ascii="Arial" w:hAnsi="Arial" w:cs="Arial"/>
        </w:rPr>
        <w:t>лой,социальнымокружением, социумом в целом</w:t>
      </w:r>
      <w:r w:rsidR="00F31BCF">
        <w:rPr>
          <w:rFonts w:ascii="Arial" w:hAnsi="Arial" w:cs="Arial"/>
        </w:rPr>
        <w:t xml:space="preserve"> – социальная зрелость личности.</w:t>
      </w:r>
    </w:p>
    <w:p w:rsidR="00021C86" w:rsidRDefault="00021C86" w:rsidP="00C26143">
      <w:pPr>
        <w:spacing w:after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В </w:t>
      </w:r>
      <w:r w:rsidRPr="00021C86">
        <w:rPr>
          <w:rFonts w:ascii="Arial" w:hAnsi="Arial" w:cs="Arial"/>
        </w:rPr>
        <w:t>настоящее время в психологической науке многие авторы отмечают преобладание множественности определений феномена «зрелость личности», что свидетельствует о ди</w:t>
      </w:r>
      <w:r w:rsidRPr="00021C86">
        <w:rPr>
          <w:rFonts w:ascii="Arial" w:hAnsi="Arial" w:cs="Arial"/>
        </w:rPr>
        <w:t>с</w:t>
      </w:r>
      <w:r w:rsidRPr="00021C86">
        <w:rPr>
          <w:rFonts w:ascii="Arial" w:hAnsi="Arial" w:cs="Arial"/>
        </w:rPr>
        <w:t>кретности исследований и об отсутствии понимания ключевых факторов этой психологич</w:t>
      </w:r>
      <w:r w:rsidRPr="00021C86">
        <w:rPr>
          <w:rFonts w:ascii="Arial" w:hAnsi="Arial" w:cs="Arial"/>
        </w:rPr>
        <w:t>е</w:t>
      </w:r>
      <w:r w:rsidRPr="00021C86">
        <w:rPr>
          <w:rFonts w:ascii="Arial" w:hAnsi="Arial" w:cs="Arial"/>
        </w:rPr>
        <w:t>ской категории</w:t>
      </w:r>
      <w:r>
        <w:rPr>
          <w:rFonts w:ascii="Arial" w:hAnsi="Arial" w:cs="Arial"/>
        </w:rPr>
        <w:t>.</w:t>
      </w:r>
    </w:p>
    <w:p w:rsidR="00021C86" w:rsidRDefault="00021C86" w:rsidP="00C26143">
      <w:pPr>
        <w:spacing w:after="0"/>
        <w:ind w:firstLine="709"/>
        <w:jc w:val="both"/>
        <w:rPr>
          <w:rFonts w:ascii="Arial" w:hAnsi="Arial" w:cs="Arial"/>
        </w:rPr>
      </w:pPr>
      <w:r w:rsidRPr="00021C86">
        <w:rPr>
          <w:rFonts w:ascii="Arial" w:hAnsi="Arial" w:cs="Arial"/>
        </w:rPr>
        <w:lastRenderedPageBreak/>
        <w:t>Исследования зрелости личности на данном этапе развития психологии опираются на постулат о том, что психика человека принадлежит индивидуальному и социальному м</w:t>
      </w:r>
      <w:r w:rsidRPr="00021C86">
        <w:rPr>
          <w:rFonts w:ascii="Arial" w:hAnsi="Arial" w:cs="Arial"/>
        </w:rPr>
        <w:t>и</w:t>
      </w:r>
      <w:r w:rsidRPr="00021C86">
        <w:rPr>
          <w:rFonts w:ascii="Arial" w:hAnsi="Arial" w:cs="Arial"/>
        </w:rPr>
        <w:t>рам в равной степени.</w:t>
      </w:r>
    </w:p>
    <w:p w:rsidR="00021C86" w:rsidRPr="00021C86" w:rsidRDefault="00021C86" w:rsidP="00C26143">
      <w:pPr>
        <w:spacing w:after="0"/>
        <w:ind w:firstLine="709"/>
        <w:jc w:val="both"/>
        <w:rPr>
          <w:rFonts w:ascii="Arial" w:hAnsi="Arial" w:cs="Arial"/>
        </w:rPr>
      </w:pPr>
      <w:r w:rsidRPr="00021C86">
        <w:rPr>
          <w:rFonts w:ascii="Arial" w:hAnsi="Arial" w:cs="Arial"/>
        </w:rPr>
        <w:t>В отечественной психологии зрелость личности рассматривается и как пс</w:t>
      </w:r>
      <w:r>
        <w:rPr>
          <w:rFonts w:ascii="Arial" w:hAnsi="Arial" w:cs="Arial"/>
        </w:rPr>
        <w:t>ихологич</w:t>
      </w:r>
      <w:r>
        <w:rPr>
          <w:rFonts w:ascii="Arial" w:hAnsi="Arial" w:cs="Arial"/>
        </w:rPr>
        <w:t>е</w:t>
      </w:r>
      <w:r w:rsidRPr="00021C86">
        <w:rPr>
          <w:rFonts w:ascii="Arial" w:hAnsi="Arial" w:cs="Arial"/>
        </w:rPr>
        <w:t>ское, и как социальное явление.</w:t>
      </w:r>
    </w:p>
    <w:p w:rsidR="00021C86" w:rsidRPr="00021C86" w:rsidRDefault="00021C86" w:rsidP="00C26143">
      <w:pPr>
        <w:spacing w:after="0"/>
        <w:ind w:firstLine="709"/>
        <w:jc w:val="both"/>
        <w:rPr>
          <w:rFonts w:ascii="Arial" w:hAnsi="Arial" w:cs="Arial"/>
        </w:rPr>
      </w:pPr>
      <w:r w:rsidRPr="00021C86">
        <w:rPr>
          <w:rFonts w:ascii="Arial" w:hAnsi="Arial" w:cs="Arial"/>
        </w:rPr>
        <w:t>Большинство авторов, исходя из методологической основы своих исследований, в</w:t>
      </w:r>
      <w:r w:rsidRPr="00021C86">
        <w:rPr>
          <w:rFonts w:ascii="Arial" w:hAnsi="Arial" w:cs="Arial"/>
        </w:rPr>
        <w:t>ы</w:t>
      </w:r>
      <w:r w:rsidRPr="00021C86">
        <w:rPr>
          <w:rFonts w:ascii="Arial" w:hAnsi="Arial" w:cs="Arial"/>
        </w:rPr>
        <w:t xml:space="preserve">деляют </w:t>
      </w:r>
      <w:r>
        <w:rPr>
          <w:rFonts w:ascii="Arial" w:hAnsi="Arial" w:cs="Arial"/>
        </w:rPr>
        <w:t>критерии зрелости, ориентирован</w:t>
      </w:r>
      <w:r w:rsidRPr="00021C86">
        <w:rPr>
          <w:rFonts w:ascii="Arial" w:hAnsi="Arial" w:cs="Arial"/>
        </w:rPr>
        <w:t>ные либо на адаптацию к социуму (социально ор</w:t>
      </w:r>
      <w:r w:rsidRPr="00021C86">
        <w:rPr>
          <w:rFonts w:ascii="Arial" w:hAnsi="Arial" w:cs="Arial"/>
        </w:rPr>
        <w:t>и</w:t>
      </w:r>
      <w:r w:rsidRPr="00021C86">
        <w:rPr>
          <w:rFonts w:ascii="Arial" w:hAnsi="Arial" w:cs="Arial"/>
        </w:rPr>
        <w:t>ентированные), либо на раскрытие ресурсов автономной</w:t>
      </w:r>
      <w:r>
        <w:rPr>
          <w:rFonts w:ascii="Arial" w:hAnsi="Arial" w:cs="Arial"/>
        </w:rPr>
        <w:t xml:space="preserve"> личности, индивидуальности (и</w:t>
      </w:r>
      <w:r>
        <w:rPr>
          <w:rFonts w:ascii="Arial" w:hAnsi="Arial" w:cs="Arial"/>
        </w:rPr>
        <w:t>н</w:t>
      </w:r>
      <w:r w:rsidRPr="00021C86">
        <w:rPr>
          <w:rFonts w:ascii="Arial" w:hAnsi="Arial" w:cs="Arial"/>
        </w:rPr>
        <w:t>дивидуально ориентированные).</w:t>
      </w:r>
    </w:p>
    <w:p w:rsidR="00021C86" w:rsidRDefault="00021C86" w:rsidP="00C26143">
      <w:pPr>
        <w:spacing w:after="0"/>
        <w:ind w:firstLine="709"/>
        <w:jc w:val="both"/>
        <w:rPr>
          <w:rFonts w:ascii="Arial" w:hAnsi="Arial" w:cs="Arial"/>
        </w:rPr>
      </w:pPr>
      <w:r w:rsidRPr="00021C86">
        <w:rPr>
          <w:rFonts w:ascii="Arial" w:hAnsi="Arial" w:cs="Arial"/>
        </w:rPr>
        <w:t>В первом случае зрелость личности называется социальной или социально-пси</w:t>
      </w:r>
      <w:r>
        <w:rPr>
          <w:rFonts w:ascii="Arial" w:hAnsi="Arial" w:cs="Arial"/>
        </w:rPr>
        <w:t>хологической</w:t>
      </w:r>
      <w:r w:rsidR="007A2CF3" w:rsidRPr="007A2CF3">
        <w:rPr>
          <w:rFonts w:ascii="Arial" w:hAnsi="Arial" w:cs="Arial"/>
        </w:rPr>
        <w:t>(А.Л.</w:t>
      </w:r>
      <w:r w:rsidR="00BA55C3">
        <w:rPr>
          <w:rFonts w:ascii="Arial" w:hAnsi="Arial" w:cs="Arial"/>
        </w:rPr>
        <w:t xml:space="preserve"> </w:t>
      </w:r>
      <w:r w:rsidR="007A2CF3" w:rsidRPr="007A2CF3">
        <w:rPr>
          <w:rFonts w:ascii="Arial" w:hAnsi="Arial" w:cs="Arial"/>
        </w:rPr>
        <w:t>Журавлев</w:t>
      </w:r>
      <w:r w:rsidR="007A2CF3" w:rsidRPr="007A2CF3">
        <w:rPr>
          <w:rFonts w:ascii="Arial" w:hAnsi="Arial" w:cs="Arial"/>
          <w:vertAlign w:val="superscript"/>
        </w:rPr>
        <w:footnoteReference w:id="19"/>
      </w:r>
      <w:r w:rsidR="007A2CF3" w:rsidRPr="007A2CF3">
        <w:rPr>
          <w:rFonts w:ascii="Arial" w:hAnsi="Arial" w:cs="Arial"/>
        </w:rPr>
        <w:t>)</w:t>
      </w:r>
      <w:r>
        <w:rPr>
          <w:rFonts w:ascii="Arial" w:hAnsi="Arial" w:cs="Arial"/>
        </w:rPr>
        <w:t>, а во втором – пси</w:t>
      </w:r>
      <w:r w:rsidRPr="00021C86">
        <w:rPr>
          <w:rFonts w:ascii="Arial" w:hAnsi="Arial" w:cs="Arial"/>
        </w:rPr>
        <w:t>хологической</w:t>
      </w:r>
      <w:r w:rsidR="007A2CF3" w:rsidRPr="007A2CF3">
        <w:rPr>
          <w:rFonts w:ascii="Arial" w:hAnsi="Arial" w:cs="Arial"/>
        </w:rPr>
        <w:t>(Е.В.</w:t>
      </w:r>
      <w:r w:rsidR="00BA55C3">
        <w:rPr>
          <w:rFonts w:ascii="Arial" w:hAnsi="Arial" w:cs="Arial"/>
        </w:rPr>
        <w:t xml:space="preserve"> </w:t>
      </w:r>
      <w:r w:rsidR="007A2CF3" w:rsidRPr="007A2CF3">
        <w:rPr>
          <w:rFonts w:ascii="Arial" w:hAnsi="Arial" w:cs="Arial"/>
        </w:rPr>
        <w:t>Панькина</w:t>
      </w:r>
      <w:r w:rsidR="007A2CF3" w:rsidRPr="007A2CF3">
        <w:rPr>
          <w:rFonts w:ascii="Arial" w:hAnsi="Arial" w:cs="Arial"/>
          <w:vertAlign w:val="superscript"/>
        </w:rPr>
        <w:footnoteReference w:id="20"/>
      </w:r>
      <w:r w:rsidR="007A2CF3" w:rsidRPr="007A2CF3">
        <w:rPr>
          <w:rFonts w:ascii="Arial" w:hAnsi="Arial" w:cs="Arial"/>
        </w:rPr>
        <w:t>)</w:t>
      </w:r>
      <w:r w:rsidRPr="00021C86">
        <w:rPr>
          <w:rFonts w:ascii="Arial" w:hAnsi="Arial" w:cs="Arial"/>
        </w:rPr>
        <w:t>.</w:t>
      </w:r>
    </w:p>
    <w:p w:rsidR="00D02183" w:rsidRDefault="00D02183" w:rsidP="00C26143">
      <w:pPr>
        <w:spacing w:after="0"/>
        <w:ind w:firstLine="709"/>
        <w:jc w:val="both"/>
        <w:rPr>
          <w:rFonts w:ascii="Arial" w:hAnsi="Arial" w:cs="Arial"/>
        </w:rPr>
      </w:pPr>
      <w:r w:rsidRPr="00D02183">
        <w:rPr>
          <w:rFonts w:ascii="Arial" w:hAnsi="Arial" w:cs="Arial"/>
        </w:rPr>
        <w:t>В социально-психологическом контексте понятие «зрелость» чаще всего трактуется как достижение в развитии личности и индивидуальности, которое характеризуется спосо</w:t>
      </w:r>
      <w:r w:rsidRPr="00D02183">
        <w:rPr>
          <w:rFonts w:ascii="Arial" w:hAnsi="Arial" w:cs="Arial"/>
        </w:rPr>
        <w:t>б</w:t>
      </w:r>
      <w:r w:rsidRPr="00D02183">
        <w:rPr>
          <w:rFonts w:ascii="Arial" w:hAnsi="Arial" w:cs="Arial"/>
        </w:rPr>
        <w:t>ностью человека к «самостоянию» в жизни, когда он не нуждается в тех «подпорках» и «п</w:t>
      </w:r>
      <w:r w:rsidRPr="00D02183">
        <w:rPr>
          <w:rFonts w:ascii="Arial" w:hAnsi="Arial" w:cs="Arial"/>
        </w:rPr>
        <w:t>о</w:t>
      </w:r>
      <w:r w:rsidRPr="00D02183">
        <w:rPr>
          <w:rFonts w:ascii="Arial" w:hAnsi="Arial" w:cs="Arial"/>
        </w:rPr>
        <w:t>мочах» со стороны других, которые бы поддерживали его жизненное равновесие и против</w:t>
      </w:r>
      <w:r w:rsidRPr="00D02183">
        <w:rPr>
          <w:rFonts w:ascii="Arial" w:hAnsi="Arial" w:cs="Arial"/>
        </w:rPr>
        <w:t>о</w:t>
      </w:r>
      <w:r w:rsidRPr="00D02183">
        <w:rPr>
          <w:rFonts w:ascii="Arial" w:hAnsi="Arial" w:cs="Arial"/>
        </w:rPr>
        <w:t>стояние трудностям жизни (К.А.</w:t>
      </w:r>
      <w:r w:rsidR="00BA55C3">
        <w:rPr>
          <w:rFonts w:ascii="Arial" w:hAnsi="Arial" w:cs="Arial"/>
        </w:rPr>
        <w:t xml:space="preserve"> </w:t>
      </w:r>
      <w:r w:rsidRPr="00D02183">
        <w:rPr>
          <w:rFonts w:ascii="Arial" w:hAnsi="Arial" w:cs="Arial"/>
        </w:rPr>
        <w:t>Абульханова-Славская, Г.М.</w:t>
      </w:r>
      <w:r w:rsidR="00BA55C3">
        <w:rPr>
          <w:rFonts w:ascii="Arial" w:hAnsi="Arial" w:cs="Arial"/>
        </w:rPr>
        <w:t xml:space="preserve"> </w:t>
      </w:r>
      <w:r w:rsidRPr="00D02183">
        <w:rPr>
          <w:rFonts w:ascii="Arial" w:hAnsi="Arial" w:cs="Arial"/>
        </w:rPr>
        <w:t>Андреева, А.Г.</w:t>
      </w:r>
      <w:r w:rsidR="00BA55C3">
        <w:rPr>
          <w:rFonts w:ascii="Arial" w:hAnsi="Arial" w:cs="Arial"/>
        </w:rPr>
        <w:t xml:space="preserve"> </w:t>
      </w:r>
      <w:r w:rsidRPr="00D02183">
        <w:rPr>
          <w:rFonts w:ascii="Arial" w:hAnsi="Arial" w:cs="Arial"/>
        </w:rPr>
        <w:t>Асмолов, В.И.</w:t>
      </w:r>
      <w:r w:rsidR="00BA55C3">
        <w:rPr>
          <w:rFonts w:ascii="Arial" w:hAnsi="Arial" w:cs="Arial"/>
        </w:rPr>
        <w:t xml:space="preserve"> </w:t>
      </w:r>
      <w:r w:rsidRPr="00D02183">
        <w:rPr>
          <w:rFonts w:ascii="Arial" w:hAnsi="Arial" w:cs="Arial"/>
        </w:rPr>
        <w:t>Слободчиков и др.).</w:t>
      </w:r>
    </w:p>
    <w:p w:rsidR="007A2CF3" w:rsidRDefault="007A2CF3" w:rsidP="00C26143">
      <w:pPr>
        <w:spacing w:after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Pr="007A2CF3">
        <w:rPr>
          <w:rFonts w:ascii="Arial" w:hAnsi="Arial" w:cs="Arial"/>
        </w:rPr>
        <w:t>Социальная зрелость рассматривается как устойчивое состояние личности, хара</w:t>
      </w:r>
      <w:r w:rsidRPr="007A2CF3">
        <w:rPr>
          <w:rFonts w:ascii="Arial" w:hAnsi="Arial" w:cs="Arial"/>
        </w:rPr>
        <w:t>к</w:t>
      </w:r>
      <w:r w:rsidRPr="007A2CF3">
        <w:rPr>
          <w:rFonts w:ascii="Arial" w:hAnsi="Arial" w:cs="Arial"/>
        </w:rPr>
        <w:t>теризующееся целостностью, предсказуемостью, социальной направленностью поведения во всех сферах жизнедеятельности. Зрелая личность - это личность, которая активно вл</w:t>
      </w:r>
      <w:r w:rsidRPr="007A2CF3">
        <w:rPr>
          <w:rFonts w:ascii="Arial" w:hAnsi="Arial" w:cs="Arial"/>
        </w:rPr>
        <w:t>а</w:t>
      </w:r>
      <w:r w:rsidRPr="007A2CF3">
        <w:rPr>
          <w:rFonts w:ascii="Arial" w:hAnsi="Arial" w:cs="Arial"/>
        </w:rPr>
        <w:t>деет своим окружением, обладает устойчивым единством личностных черт и ценностных ориентации и способна правильно воспринимать людей и себя»</w:t>
      </w:r>
      <w:r>
        <w:rPr>
          <w:rStyle w:val="af1"/>
          <w:rFonts w:ascii="Arial" w:hAnsi="Arial" w:cs="Arial"/>
        </w:rPr>
        <w:footnoteReference w:id="21"/>
      </w:r>
      <w:r>
        <w:rPr>
          <w:rFonts w:ascii="Arial" w:hAnsi="Arial" w:cs="Arial"/>
        </w:rPr>
        <w:t>.</w:t>
      </w:r>
    </w:p>
    <w:p w:rsidR="00F31BCF" w:rsidRDefault="00F31BCF" w:rsidP="008C1959">
      <w:pPr>
        <w:pStyle w:val="af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 w:rsidRPr="00190B8E">
        <w:rPr>
          <w:rFonts w:ascii="Arial" w:hAnsi="Arial" w:cs="Arial"/>
          <w:b/>
          <w:color w:val="000000"/>
          <w:sz w:val="22"/>
          <w:szCs w:val="22"/>
        </w:rPr>
        <w:t>Феномен социальной зрелости</w:t>
      </w:r>
      <w:r w:rsidRPr="00190B8E">
        <w:rPr>
          <w:rFonts w:ascii="Arial" w:hAnsi="Arial" w:cs="Arial"/>
          <w:color w:val="000000"/>
          <w:sz w:val="22"/>
          <w:szCs w:val="22"/>
        </w:rPr>
        <w:t xml:space="preserve"> выступает интегративной качественной характер</w:t>
      </w:r>
      <w:r w:rsidRPr="00190B8E">
        <w:rPr>
          <w:rFonts w:ascii="Arial" w:hAnsi="Arial" w:cs="Arial"/>
          <w:color w:val="000000"/>
          <w:sz w:val="22"/>
          <w:szCs w:val="22"/>
        </w:rPr>
        <w:t>и</w:t>
      </w:r>
      <w:r w:rsidRPr="00190B8E">
        <w:rPr>
          <w:rFonts w:ascii="Arial" w:hAnsi="Arial" w:cs="Arial"/>
          <w:color w:val="000000"/>
          <w:sz w:val="22"/>
          <w:szCs w:val="22"/>
        </w:rPr>
        <w:t>стикой личности, определяющей ее социальную сформированность</w:t>
      </w:r>
      <w:r>
        <w:rPr>
          <w:rFonts w:ascii="Arial" w:hAnsi="Arial" w:cs="Arial"/>
          <w:color w:val="000000"/>
          <w:sz w:val="22"/>
          <w:szCs w:val="22"/>
        </w:rPr>
        <w:t>. Она</w:t>
      </w:r>
      <w:r w:rsidRPr="00190B8E">
        <w:rPr>
          <w:rFonts w:ascii="Arial" w:hAnsi="Arial" w:cs="Arial"/>
          <w:color w:val="000000"/>
          <w:sz w:val="22"/>
          <w:szCs w:val="22"/>
        </w:rPr>
        <w:t xml:space="preserve"> проявляется в</w:t>
      </w:r>
      <w:r>
        <w:rPr>
          <w:rFonts w:ascii="Arial" w:hAnsi="Arial" w:cs="Arial"/>
          <w:color w:val="000000"/>
          <w:sz w:val="22"/>
          <w:szCs w:val="22"/>
        </w:rPr>
        <w:t xml:space="preserve"> принятии обучающимися </w:t>
      </w:r>
      <w:r w:rsidRPr="00190B8E">
        <w:rPr>
          <w:rFonts w:ascii="Arial" w:hAnsi="Arial" w:cs="Arial"/>
          <w:color w:val="000000"/>
          <w:sz w:val="22"/>
          <w:szCs w:val="22"/>
        </w:rPr>
        <w:t>социально значимы</w:t>
      </w:r>
      <w:r>
        <w:rPr>
          <w:rFonts w:ascii="Arial" w:hAnsi="Arial" w:cs="Arial"/>
          <w:color w:val="000000"/>
          <w:sz w:val="22"/>
          <w:szCs w:val="22"/>
        </w:rPr>
        <w:t>х</w:t>
      </w:r>
      <w:r w:rsidRPr="00190B8E">
        <w:rPr>
          <w:rFonts w:ascii="Arial" w:hAnsi="Arial" w:cs="Arial"/>
          <w:color w:val="000000"/>
          <w:sz w:val="22"/>
          <w:szCs w:val="22"/>
        </w:rPr>
        <w:t xml:space="preserve"> жизненны</w:t>
      </w:r>
      <w:r>
        <w:rPr>
          <w:rFonts w:ascii="Arial" w:hAnsi="Arial" w:cs="Arial"/>
          <w:color w:val="000000"/>
          <w:sz w:val="22"/>
          <w:szCs w:val="22"/>
        </w:rPr>
        <w:t>х</w:t>
      </w:r>
      <w:r w:rsidRPr="00190B8E">
        <w:rPr>
          <w:rFonts w:ascii="Arial" w:hAnsi="Arial" w:cs="Arial"/>
          <w:color w:val="000000"/>
          <w:sz w:val="22"/>
          <w:szCs w:val="22"/>
        </w:rPr>
        <w:t xml:space="preserve"> цел</w:t>
      </w:r>
      <w:r>
        <w:rPr>
          <w:rFonts w:ascii="Arial" w:hAnsi="Arial" w:cs="Arial"/>
          <w:color w:val="000000"/>
          <w:sz w:val="22"/>
          <w:szCs w:val="22"/>
        </w:rPr>
        <w:t>ей как личностно значимых;</w:t>
      </w:r>
      <w:r w:rsidRPr="00190B8E">
        <w:rPr>
          <w:rFonts w:ascii="Arial" w:hAnsi="Arial" w:cs="Arial"/>
          <w:color w:val="000000"/>
          <w:sz w:val="22"/>
          <w:szCs w:val="22"/>
        </w:rPr>
        <w:t xml:space="preserve"> эффективно</w:t>
      </w:r>
      <w:r>
        <w:rPr>
          <w:rFonts w:ascii="Arial" w:hAnsi="Arial" w:cs="Arial"/>
          <w:color w:val="000000"/>
          <w:sz w:val="22"/>
          <w:szCs w:val="22"/>
        </w:rPr>
        <w:t>м</w:t>
      </w:r>
      <w:r w:rsidR="00BA55C3">
        <w:rPr>
          <w:rFonts w:ascii="Arial" w:hAnsi="Arial" w:cs="Arial"/>
          <w:color w:val="000000"/>
          <w:sz w:val="22"/>
          <w:szCs w:val="22"/>
        </w:rPr>
        <w:t xml:space="preserve"> </w:t>
      </w:r>
      <w:r w:rsidRPr="00190B8E">
        <w:rPr>
          <w:rFonts w:ascii="Arial" w:hAnsi="Arial" w:cs="Arial"/>
          <w:color w:val="000000"/>
          <w:sz w:val="22"/>
          <w:szCs w:val="22"/>
        </w:rPr>
        <w:t>выстраива</w:t>
      </w:r>
      <w:r>
        <w:rPr>
          <w:rFonts w:ascii="Arial" w:hAnsi="Arial" w:cs="Arial"/>
          <w:color w:val="000000"/>
          <w:sz w:val="22"/>
          <w:szCs w:val="22"/>
        </w:rPr>
        <w:t>ним</w:t>
      </w:r>
      <w:r w:rsidRPr="00190B8E">
        <w:rPr>
          <w:rFonts w:ascii="Arial" w:hAnsi="Arial" w:cs="Arial"/>
          <w:color w:val="000000"/>
          <w:sz w:val="22"/>
          <w:szCs w:val="22"/>
        </w:rPr>
        <w:t xml:space="preserve"> в соответствии с ними траектори</w:t>
      </w:r>
      <w:r>
        <w:rPr>
          <w:rFonts w:ascii="Arial" w:hAnsi="Arial" w:cs="Arial"/>
          <w:color w:val="000000"/>
          <w:sz w:val="22"/>
          <w:szCs w:val="22"/>
        </w:rPr>
        <w:t>и</w:t>
      </w:r>
      <w:r w:rsidRPr="00190B8E">
        <w:rPr>
          <w:rFonts w:ascii="Arial" w:hAnsi="Arial" w:cs="Arial"/>
          <w:color w:val="000000"/>
          <w:sz w:val="22"/>
          <w:szCs w:val="22"/>
        </w:rPr>
        <w:t xml:space="preserve"> своего жизненного пути</w:t>
      </w:r>
      <w:r>
        <w:rPr>
          <w:rFonts w:ascii="Arial" w:hAnsi="Arial" w:cs="Arial"/>
          <w:color w:val="000000"/>
          <w:sz w:val="22"/>
          <w:szCs w:val="22"/>
        </w:rPr>
        <w:t>; сп</w:t>
      </w:r>
      <w:r>
        <w:rPr>
          <w:rFonts w:ascii="Arial" w:hAnsi="Arial" w:cs="Arial"/>
          <w:color w:val="000000"/>
          <w:sz w:val="22"/>
          <w:szCs w:val="22"/>
        </w:rPr>
        <w:t>о</w:t>
      </w:r>
      <w:r>
        <w:rPr>
          <w:rFonts w:ascii="Arial" w:hAnsi="Arial" w:cs="Arial"/>
          <w:color w:val="000000"/>
          <w:sz w:val="22"/>
          <w:szCs w:val="22"/>
        </w:rPr>
        <w:t xml:space="preserve">собности </w:t>
      </w:r>
      <w:r w:rsidRPr="00190B8E">
        <w:rPr>
          <w:rFonts w:ascii="Arial" w:hAnsi="Arial" w:cs="Arial"/>
          <w:color w:val="000000"/>
          <w:sz w:val="22"/>
          <w:szCs w:val="22"/>
        </w:rPr>
        <w:t xml:space="preserve">конструктивно решать проблемы социального взаимодействия, </w:t>
      </w:r>
      <w:r>
        <w:rPr>
          <w:rFonts w:ascii="Arial" w:hAnsi="Arial" w:cs="Arial"/>
          <w:color w:val="000000"/>
          <w:sz w:val="22"/>
          <w:szCs w:val="22"/>
        </w:rPr>
        <w:t xml:space="preserve">умении работать в коллективе и бесконфликтно общаться; </w:t>
      </w:r>
      <w:r w:rsidRPr="00190B8E">
        <w:rPr>
          <w:rFonts w:ascii="Arial" w:hAnsi="Arial" w:cs="Arial"/>
          <w:color w:val="000000"/>
          <w:sz w:val="22"/>
          <w:szCs w:val="22"/>
        </w:rPr>
        <w:t>реализ</w:t>
      </w:r>
      <w:r>
        <w:rPr>
          <w:rFonts w:ascii="Arial" w:hAnsi="Arial" w:cs="Arial"/>
          <w:color w:val="000000"/>
          <w:sz w:val="22"/>
          <w:szCs w:val="22"/>
        </w:rPr>
        <w:t>ации</w:t>
      </w:r>
      <w:r w:rsidRPr="00190B8E">
        <w:rPr>
          <w:rFonts w:ascii="Arial" w:hAnsi="Arial" w:cs="Arial"/>
          <w:color w:val="000000"/>
          <w:sz w:val="22"/>
          <w:szCs w:val="22"/>
        </w:rPr>
        <w:t xml:space="preserve"> личностно-профессиональны</w:t>
      </w:r>
      <w:r>
        <w:rPr>
          <w:rFonts w:ascii="Arial" w:hAnsi="Arial" w:cs="Arial"/>
          <w:color w:val="000000"/>
          <w:sz w:val="22"/>
          <w:szCs w:val="22"/>
        </w:rPr>
        <w:t>х</w:t>
      </w:r>
      <w:r w:rsidRPr="00190B8E">
        <w:rPr>
          <w:rFonts w:ascii="Arial" w:hAnsi="Arial" w:cs="Arial"/>
          <w:color w:val="000000"/>
          <w:sz w:val="22"/>
          <w:szCs w:val="22"/>
        </w:rPr>
        <w:t xml:space="preserve"> устре</w:t>
      </w:r>
      <w:r w:rsidRPr="00190B8E">
        <w:rPr>
          <w:rFonts w:ascii="Arial" w:hAnsi="Arial" w:cs="Arial"/>
          <w:color w:val="000000"/>
          <w:sz w:val="22"/>
          <w:szCs w:val="22"/>
        </w:rPr>
        <w:t>м</w:t>
      </w:r>
      <w:r w:rsidRPr="00190B8E">
        <w:rPr>
          <w:rFonts w:ascii="Arial" w:hAnsi="Arial" w:cs="Arial"/>
          <w:color w:val="000000"/>
          <w:sz w:val="22"/>
          <w:szCs w:val="22"/>
        </w:rPr>
        <w:t>лени</w:t>
      </w:r>
      <w:r>
        <w:rPr>
          <w:rFonts w:ascii="Arial" w:hAnsi="Arial" w:cs="Arial"/>
          <w:color w:val="000000"/>
          <w:sz w:val="22"/>
          <w:szCs w:val="22"/>
        </w:rPr>
        <w:t xml:space="preserve">й; </w:t>
      </w:r>
      <w:r w:rsidRPr="00190B8E">
        <w:rPr>
          <w:rFonts w:ascii="Arial" w:hAnsi="Arial" w:cs="Arial"/>
          <w:color w:val="000000"/>
          <w:sz w:val="22"/>
          <w:szCs w:val="22"/>
        </w:rPr>
        <w:t>участ</w:t>
      </w:r>
      <w:r>
        <w:rPr>
          <w:rFonts w:ascii="Arial" w:hAnsi="Arial" w:cs="Arial"/>
          <w:color w:val="000000"/>
          <w:sz w:val="22"/>
          <w:szCs w:val="22"/>
        </w:rPr>
        <w:t>ии</w:t>
      </w:r>
      <w:r w:rsidRPr="00190B8E">
        <w:rPr>
          <w:rFonts w:ascii="Arial" w:hAnsi="Arial" w:cs="Arial"/>
          <w:color w:val="000000"/>
          <w:sz w:val="22"/>
          <w:szCs w:val="22"/>
        </w:rPr>
        <w:t xml:space="preserve"> в социально-политической жизни </w:t>
      </w:r>
      <w:r>
        <w:rPr>
          <w:rFonts w:ascii="Arial" w:hAnsi="Arial" w:cs="Arial"/>
          <w:color w:val="000000"/>
          <w:sz w:val="22"/>
          <w:szCs w:val="22"/>
        </w:rPr>
        <w:t>социума</w:t>
      </w:r>
      <w:r w:rsidRPr="00190B8E">
        <w:rPr>
          <w:rFonts w:ascii="Arial" w:hAnsi="Arial" w:cs="Arial"/>
          <w:color w:val="000000"/>
          <w:sz w:val="22"/>
          <w:szCs w:val="22"/>
        </w:rPr>
        <w:t xml:space="preserve">, </w:t>
      </w:r>
      <w:r>
        <w:rPr>
          <w:rFonts w:ascii="Arial" w:hAnsi="Arial" w:cs="Arial"/>
          <w:color w:val="000000"/>
          <w:sz w:val="22"/>
          <w:szCs w:val="22"/>
        </w:rPr>
        <w:t xml:space="preserve">активной гражданской позиции; </w:t>
      </w:r>
      <w:r w:rsidRPr="00190B8E">
        <w:rPr>
          <w:rFonts w:ascii="Arial" w:hAnsi="Arial" w:cs="Arial"/>
          <w:color w:val="000000"/>
          <w:sz w:val="22"/>
          <w:szCs w:val="22"/>
        </w:rPr>
        <w:t>бережно</w:t>
      </w:r>
      <w:r>
        <w:rPr>
          <w:rFonts w:ascii="Arial" w:hAnsi="Arial" w:cs="Arial"/>
          <w:color w:val="000000"/>
          <w:sz w:val="22"/>
          <w:szCs w:val="22"/>
        </w:rPr>
        <w:t>м</w:t>
      </w:r>
      <w:r w:rsidRPr="00190B8E">
        <w:rPr>
          <w:rFonts w:ascii="Arial" w:hAnsi="Arial" w:cs="Arial"/>
          <w:color w:val="000000"/>
          <w:sz w:val="22"/>
          <w:szCs w:val="22"/>
        </w:rPr>
        <w:t xml:space="preserve"> отно</w:t>
      </w:r>
      <w:r>
        <w:rPr>
          <w:rFonts w:ascii="Arial" w:hAnsi="Arial" w:cs="Arial"/>
          <w:color w:val="000000"/>
          <w:sz w:val="22"/>
          <w:szCs w:val="22"/>
        </w:rPr>
        <w:t>шении</w:t>
      </w:r>
      <w:r w:rsidRPr="00190B8E">
        <w:rPr>
          <w:rFonts w:ascii="Arial" w:hAnsi="Arial" w:cs="Arial"/>
          <w:color w:val="000000"/>
          <w:sz w:val="22"/>
          <w:szCs w:val="22"/>
        </w:rPr>
        <w:t xml:space="preserve"> к традициям своего народа, своей семьи</w:t>
      </w:r>
      <w:r>
        <w:rPr>
          <w:rFonts w:ascii="Arial" w:hAnsi="Arial" w:cs="Arial"/>
          <w:color w:val="000000"/>
          <w:sz w:val="22"/>
          <w:szCs w:val="22"/>
        </w:rPr>
        <w:t>; «</w:t>
      </w:r>
      <w:r w:rsidRPr="00A80FF3">
        <w:rPr>
          <w:rFonts w:ascii="Arial" w:hAnsi="Arial" w:cs="Arial"/>
          <w:color w:val="000000"/>
          <w:sz w:val="22"/>
          <w:szCs w:val="22"/>
        </w:rPr>
        <w:t>ответственност</w:t>
      </w:r>
      <w:r>
        <w:rPr>
          <w:rFonts w:ascii="Arial" w:hAnsi="Arial" w:cs="Arial"/>
          <w:color w:val="000000"/>
          <w:sz w:val="22"/>
          <w:szCs w:val="22"/>
        </w:rPr>
        <w:t>и</w:t>
      </w:r>
      <w:r w:rsidRPr="00A80FF3">
        <w:rPr>
          <w:rFonts w:ascii="Arial" w:hAnsi="Arial" w:cs="Arial"/>
          <w:color w:val="000000"/>
          <w:sz w:val="22"/>
          <w:szCs w:val="22"/>
        </w:rPr>
        <w:t>, самосто</w:t>
      </w:r>
      <w:r w:rsidRPr="00A80FF3">
        <w:rPr>
          <w:rFonts w:ascii="Arial" w:hAnsi="Arial" w:cs="Arial"/>
          <w:color w:val="000000"/>
          <w:sz w:val="22"/>
          <w:szCs w:val="22"/>
        </w:rPr>
        <w:t>я</w:t>
      </w:r>
      <w:r w:rsidRPr="00A80FF3">
        <w:rPr>
          <w:rFonts w:ascii="Arial" w:hAnsi="Arial" w:cs="Arial"/>
          <w:color w:val="000000"/>
          <w:sz w:val="22"/>
          <w:szCs w:val="22"/>
        </w:rPr>
        <w:t>тельност</w:t>
      </w:r>
      <w:r>
        <w:rPr>
          <w:rFonts w:ascii="Arial" w:hAnsi="Arial" w:cs="Arial"/>
          <w:color w:val="000000"/>
          <w:sz w:val="22"/>
          <w:szCs w:val="22"/>
        </w:rPr>
        <w:t>и</w:t>
      </w:r>
      <w:r w:rsidRPr="00A80FF3">
        <w:rPr>
          <w:rFonts w:ascii="Arial" w:hAnsi="Arial" w:cs="Arial"/>
          <w:color w:val="000000"/>
          <w:sz w:val="22"/>
          <w:szCs w:val="22"/>
        </w:rPr>
        <w:t>, саморазвити</w:t>
      </w:r>
      <w:r>
        <w:rPr>
          <w:rFonts w:ascii="Arial" w:hAnsi="Arial" w:cs="Arial"/>
          <w:color w:val="000000"/>
          <w:sz w:val="22"/>
          <w:szCs w:val="22"/>
        </w:rPr>
        <w:t>и</w:t>
      </w:r>
      <w:r w:rsidRPr="00A80FF3">
        <w:rPr>
          <w:rFonts w:ascii="Arial" w:hAnsi="Arial" w:cs="Arial"/>
          <w:color w:val="000000"/>
          <w:sz w:val="22"/>
          <w:szCs w:val="22"/>
        </w:rPr>
        <w:t>, креативност</w:t>
      </w:r>
      <w:r>
        <w:rPr>
          <w:rFonts w:ascii="Arial" w:hAnsi="Arial" w:cs="Arial"/>
          <w:color w:val="000000"/>
          <w:sz w:val="22"/>
          <w:szCs w:val="22"/>
        </w:rPr>
        <w:t>и</w:t>
      </w:r>
      <w:r w:rsidRPr="00A80FF3">
        <w:rPr>
          <w:rFonts w:ascii="Arial" w:hAnsi="Arial" w:cs="Arial"/>
          <w:color w:val="000000"/>
          <w:sz w:val="22"/>
          <w:szCs w:val="22"/>
        </w:rPr>
        <w:t>, рефлексивност</w:t>
      </w:r>
      <w:r>
        <w:rPr>
          <w:rFonts w:ascii="Arial" w:hAnsi="Arial" w:cs="Arial"/>
          <w:color w:val="000000"/>
          <w:sz w:val="22"/>
          <w:szCs w:val="22"/>
        </w:rPr>
        <w:t>и</w:t>
      </w:r>
      <w:r w:rsidRPr="00A80FF3">
        <w:rPr>
          <w:rFonts w:ascii="Arial" w:hAnsi="Arial" w:cs="Arial"/>
          <w:color w:val="000000"/>
          <w:sz w:val="22"/>
          <w:szCs w:val="22"/>
        </w:rPr>
        <w:t>, способствующи</w:t>
      </w:r>
      <w:r>
        <w:rPr>
          <w:rFonts w:ascii="Arial" w:hAnsi="Arial" w:cs="Arial"/>
          <w:color w:val="000000"/>
          <w:sz w:val="22"/>
          <w:szCs w:val="22"/>
        </w:rPr>
        <w:t>х</w:t>
      </w:r>
      <w:r w:rsidRPr="00A80FF3">
        <w:rPr>
          <w:rFonts w:ascii="Arial" w:hAnsi="Arial" w:cs="Arial"/>
          <w:color w:val="000000"/>
          <w:sz w:val="22"/>
          <w:szCs w:val="22"/>
        </w:rPr>
        <w:t xml:space="preserve"> осмысленному овладению профессиональной деятельностью</w:t>
      </w:r>
      <w:r>
        <w:rPr>
          <w:rFonts w:ascii="Arial" w:hAnsi="Arial" w:cs="Arial"/>
          <w:color w:val="000000"/>
          <w:sz w:val="22"/>
          <w:szCs w:val="22"/>
        </w:rPr>
        <w:t>»</w:t>
      </w:r>
      <w:r w:rsidRPr="00A80FF3">
        <w:rPr>
          <w:color w:val="000000"/>
          <w:sz w:val="22"/>
          <w:szCs w:val="22"/>
          <w:vertAlign w:val="superscript"/>
        </w:rPr>
        <w:footnoteReference w:id="22"/>
      </w:r>
      <w:r w:rsidRPr="00A80FF3">
        <w:rPr>
          <w:rFonts w:ascii="Arial" w:hAnsi="Arial" w:cs="Arial"/>
          <w:color w:val="000000"/>
          <w:sz w:val="22"/>
          <w:szCs w:val="22"/>
        </w:rPr>
        <w:t>.</w:t>
      </w:r>
    </w:p>
    <w:p w:rsidR="00BB5527" w:rsidRPr="00A80FF3" w:rsidRDefault="00BB5527" w:rsidP="008C1959">
      <w:pPr>
        <w:pStyle w:val="af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 w:rsidRPr="00BB5527">
        <w:rPr>
          <w:rFonts w:ascii="Arial" w:hAnsi="Arial" w:cs="Arial"/>
          <w:color w:val="000000"/>
          <w:sz w:val="22"/>
          <w:szCs w:val="22"/>
        </w:rPr>
        <w:t>Социальная зрелость представляет собой многомерное, разноуровневое качество личности, обладающее структурными, динамическими свойствами.</w:t>
      </w:r>
    </w:p>
    <w:p w:rsidR="00A33A2B" w:rsidRDefault="00A33A2B" w:rsidP="006474D2">
      <w:pPr>
        <w:pStyle w:val="af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 w:rsidRPr="00A33A2B">
        <w:rPr>
          <w:rFonts w:ascii="Arial" w:hAnsi="Arial" w:cs="Arial"/>
          <w:color w:val="000000"/>
          <w:sz w:val="22"/>
          <w:szCs w:val="22"/>
        </w:rPr>
        <w:t>Понятие «зрелость» в словаре практического психолога В.Б. Шапаря определяется как состояние, к которому приходит организм в конце определенного периода своего разв</w:t>
      </w:r>
      <w:r w:rsidRPr="00A33A2B">
        <w:rPr>
          <w:rFonts w:ascii="Arial" w:hAnsi="Arial" w:cs="Arial"/>
          <w:color w:val="000000"/>
          <w:sz w:val="22"/>
          <w:szCs w:val="22"/>
        </w:rPr>
        <w:t>и</w:t>
      </w:r>
      <w:r w:rsidRPr="00A33A2B">
        <w:rPr>
          <w:rFonts w:ascii="Arial" w:hAnsi="Arial" w:cs="Arial"/>
          <w:color w:val="000000"/>
          <w:sz w:val="22"/>
          <w:szCs w:val="22"/>
        </w:rPr>
        <w:t>тия, а также это достаточно продолжительный период в жизни человека, характеризующи</w:t>
      </w:r>
      <w:r w:rsidRPr="00A33A2B">
        <w:rPr>
          <w:rFonts w:ascii="Arial" w:hAnsi="Arial" w:cs="Arial"/>
          <w:color w:val="000000"/>
          <w:sz w:val="22"/>
          <w:szCs w:val="22"/>
        </w:rPr>
        <w:t>й</w:t>
      </w:r>
      <w:r w:rsidRPr="00A33A2B">
        <w:rPr>
          <w:rFonts w:ascii="Arial" w:hAnsi="Arial" w:cs="Arial"/>
          <w:color w:val="000000"/>
          <w:sz w:val="22"/>
          <w:szCs w:val="22"/>
        </w:rPr>
        <w:t>ся тенденцией к достижению высшего развития таких способностей личности, как духовных, интеллектуальных и физических. Хронологические рамки периода зрелости достаточно у</w:t>
      </w:r>
      <w:r w:rsidRPr="00A33A2B">
        <w:rPr>
          <w:rFonts w:ascii="Arial" w:hAnsi="Arial" w:cs="Arial"/>
          <w:color w:val="000000"/>
          <w:sz w:val="22"/>
          <w:szCs w:val="22"/>
        </w:rPr>
        <w:t>с</w:t>
      </w:r>
      <w:r w:rsidRPr="00A33A2B">
        <w:rPr>
          <w:rFonts w:ascii="Arial" w:hAnsi="Arial" w:cs="Arial"/>
          <w:color w:val="000000"/>
          <w:sz w:val="22"/>
          <w:szCs w:val="22"/>
        </w:rPr>
        <w:t>ловны.</w:t>
      </w:r>
    </w:p>
    <w:p w:rsidR="006474D2" w:rsidRPr="006474D2" w:rsidRDefault="006474D2" w:rsidP="006474D2">
      <w:pPr>
        <w:pStyle w:val="af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М</w:t>
      </w:r>
      <w:r w:rsidRPr="006474D2">
        <w:rPr>
          <w:rFonts w:ascii="Arial" w:hAnsi="Arial" w:cs="Arial"/>
          <w:color w:val="000000"/>
          <w:sz w:val="22"/>
          <w:szCs w:val="22"/>
        </w:rPr>
        <w:t>ожно предположить, что зрелая личность – это личность социально адаптирова</w:t>
      </w:r>
      <w:r w:rsidRPr="006474D2">
        <w:rPr>
          <w:rFonts w:ascii="Arial" w:hAnsi="Arial" w:cs="Arial"/>
          <w:color w:val="000000"/>
          <w:sz w:val="22"/>
          <w:szCs w:val="22"/>
        </w:rPr>
        <w:t>н</w:t>
      </w:r>
      <w:r w:rsidRPr="006474D2">
        <w:rPr>
          <w:rFonts w:ascii="Arial" w:hAnsi="Arial" w:cs="Arial"/>
          <w:color w:val="000000"/>
          <w:sz w:val="22"/>
          <w:szCs w:val="22"/>
        </w:rPr>
        <w:t>ная, усвоившая нормы социальных систем разных уровней и в то же время индивидуализ</w:t>
      </w:r>
      <w:r w:rsidRPr="006474D2">
        <w:rPr>
          <w:rFonts w:ascii="Arial" w:hAnsi="Arial" w:cs="Arial"/>
          <w:color w:val="000000"/>
          <w:sz w:val="22"/>
          <w:szCs w:val="22"/>
        </w:rPr>
        <w:t>и</w:t>
      </w:r>
      <w:r w:rsidRPr="006474D2">
        <w:rPr>
          <w:rFonts w:ascii="Arial" w:hAnsi="Arial" w:cs="Arial"/>
          <w:color w:val="000000"/>
          <w:sz w:val="22"/>
          <w:szCs w:val="22"/>
        </w:rPr>
        <w:lastRenderedPageBreak/>
        <w:t>рованная, ориентированная на реализацию своих целей. Именно так проблема зрелости личности рассматривается в системных теориях анализа социальной зрелости. Среди от</w:t>
      </w:r>
      <w:r w:rsidRPr="006474D2">
        <w:rPr>
          <w:rFonts w:ascii="Arial" w:hAnsi="Arial" w:cs="Arial"/>
          <w:color w:val="000000"/>
          <w:sz w:val="22"/>
          <w:szCs w:val="22"/>
        </w:rPr>
        <w:t>е</w:t>
      </w:r>
      <w:r w:rsidRPr="006474D2">
        <w:rPr>
          <w:rFonts w:ascii="Arial" w:hAnsi="Arial" w:cs="Arial"/>
          <w:color w:val="000000"/>
          <w:sz w:val="22"/>
          <w:szCs w:val="22"/>
        </w:rPr>
        <w:t>чественных психологов М. Ю. Семенов</w:t>
      </w:r>
      <w:r>
        <w:rPr>
          <w:rStyle w:val="af1"/>
          <w:rFonts w:ascii="Arial" w:hAnsi="Arial" w:cs="Arial"/>
          <w:color w:val="000000"/>
          <w:sz w:val="22"/>
          <w:szCs w:val="22"/>
        </w:rPr>
        <w:footnoteReference w:id="23"/>
      </w:r>
      <w:r w:rsidRPr="006474D2">
        <w:rPr>
          <w:rFonts w:ascii="Arial" w:hAnsi="Arial" w:cs="Arial"/>
          <w:color w:val="000000"/>
          <w:sz w:val="22"/>
          <w:szCs w:val="22"/>
        </w:rPr>
        <w:t xml:space="preserve"> считает, что зрелая личность это тип личности, о</w:t>
      </w:r>
      <w:r w:rsidRPr="006474D2">
        <w:rPr>
          <w:rFonts w:ascii="Arial" w:hAnsi="Arial" w:cs="Arial"/>
          <w:color w:val="000000"/>
          <w:sz w:val="22"/>
          <w:szCs w:val="22"/>
        </w:rPr>
        <w:t>т</w:t>
      </w:r>
      <w:r w:rsidRPr="006474D2">
        <w:rPr>
          <w:rFonts w:ascii="Arial" w:hAnsi="Arial" w:cs="Arial"/>
          <w:color w:val="000000"/>
          <w:sz w:val="22"/>
          <w:szCs w:val="22"/>
        </w:rPr>
        <w:t>личающийся личностным ростом, имеющий единство личностных черт и ценностных орие</w:t>
      </w:r>
      <w:r w:rsidRPr="006474D2">
        <w:rPr>
          <w:rFonts w:ascii="Arial" w:hAnsi="Arial" w:cs="Arial"/>
          <w:color w:val="000000"/>
          <w:sz w:val="22"/>
          <w:szCs w:val="22"/>
        </w:rPr>
        <w:t>н</w:t>
      </w:r>
      <w:r w:rsidRPr="006474D2">
        <w:rPr>
          <w:rFonts w:ascii="Arial" w:hAnsi="Arial" w:cs="Arial"/>
          <w:color w:val="000000"/>
          <w:sz w:val="22"/>
          <w:szCs w:val="22"/>
        </w:rPr>
        <w:t>таций, развитое нравственное сознание, с</w:t>
      </w:r>
      <w:r w:rsidR="00BA55C3">
        <w:rPr>
          <w:rFonts w:ascii="Arial" w:hAnsi="Arial" w:cs="Arial"/>
          <w:color w:val="000000"/>
          <w:sz w:val="22"/>
          <w:szCs w:val="22"/>
        </w:rPr>
        <w:t>ложившуюся иерархическую мотива</w:t>
      </w:r>
      <w:r w:rsidRPr="006474D2">
        <w:rPr>
          <w:rFonts w:ascii="Arial" w:hAnsi="Arial" w:cs="Arial"/>
          <w:color w:val="000000"/>
          <w:sz w:val="22"/>
          <w:szCs w:val="22"/>
        </w:rPr>
        <w:t>ционно-потребностную сферу.</w:t>
      </w:r>
    </w:p>
    <w:p w:rsidR="006474D2" w:rsidRDefault="006474D2" w:rsidP="00F31BCF">
      <w:pPr>
        <w:pStyle w:val="af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</w:p>
    <w:p w:rsidR="00F31BCF" w:rsidRPr="00190B8E" w:rsidRDefault="00BB5527" w:rsidP="00F31BCF">
      <w:pPr>
        <w:pStyle w:val="af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Социальная з</w:t>
      </w:r>
      <w:r w:rsidR="00F31BCF" w:rsidRPr="00E95E39">
        <w:rPr>
          <w:rFonts w:ascii="Arial" w:hAnsi="Arial" w:cs="Arial"/>
          <w:color w:val="000000"/>
          <w:sz w:val="22"/>
          <w:szCs w:val="22"/>
        </w:rPr>
        <w:t>релость как интегральный критерий качества развития личности отр</w:t>
      </w:r>
      <w:r w:rsidR="00F31BCF" w:rsidRPr="00E95E39">
        <w:rPr>
          <w:rFonts w:ascii="Arial" w:hAnsi="Arial" w:cs="Arial"/>
          <w:color w:val="000000"/>
          <w:sz w:val="22"/>
          <w:szCs w:val="22"/>
        </w:rPr>
        <w:t>а</w:t>
      </w:r>
      <w:r w:rsidR="00F31BCF" w:rsidRPr="00E95E39">
        <w:rPr>
          <w:rFonts w:ascii="Arial" w:hAnsi="Arial" w:cs="Arial"/>
          <w:color w:val="000000"/>
          <w:sz w:val="22"/>
          <w:szCs w:val="22"/>
        </w:rPr>
        <w:t>жает полифункциональность современной воспитательно-образовательной системы, мн</w:t>
      </w:r>
      <w:r w:rsidR="00F31BCF" w:rsidRPr="00E95E39">
        <w:rPr>
          <w:rFonts w:ascii="Arial" w:hAnsi="Arial" w:cs="Arial"/>
          <w:color w:val="000000"/>
          <w:sz w:val="22"/>
          <w:szCs w:val="22"/>
        </w:rPr>
        <w:t>о</w:t>
      </w:r>
      <w:r w:rsidR="00F31BCF" w:rsidRPr="00E95E39">
        <w:rPr>
          <w:rFonts w:ascii="Arial" w:hAnsi="Arial" w:cs="Arial"/>
          <w:color w:val="000000"/>
          <w:sz w:val="22"/>
          <w:szCs w:val="22"/>
        </w:rPr>
        <w:t>гомерность модели ее функционирования, конкретизирует цели и задачи воспитания на к</w:t>
      </w:r>
      <w:r w:rsidR="00F31BCF" w:rsidRPr="00E95E39">
        <w:rPr>
          <w:rFonts w:ascii="Arial" w:hAnsi="Arial" w:cs="Arial"/>
          <w:color w:val="000000"/>
          <w:sz w:val="22"/>
          <w:szCs w:val="22"/>
        </w:rPr>
        <w:t>а</w:t>
      </w:r>
      <w:r w:rsidR="00F31BCF" w:rsidRPr="00E95E39">
        <w:rPr>
          <w:rFonts w:ascii="Arial" w:hAnsi="Arial" w:cs="Arial"/>
          <w:color w:val="000000"/>
          <w:sz w:val="22"/>
          <w:szCs w:val="22"/>
        </w:rPr>
        <w:t>ждом возрастном этапе. Все это предполагает такую организацию воспитательной системы, которая на основе конкретных социокультурных и иных условий способствовала бы макс</w:t>
      </w:r>
      <w:r w:rsidR="00F31BCF" w:rsidRPr="00E95E39">
        <w:rPr>
          <w:rFonts w:ascii="Arial" w:hAnsi="Arial" w:cs="Arial"/>
          <w:color w:val="000000"/>
          <w:sz w:val="22"/>
          <w:szCs w:val="22"/>
        </w:rPr>
        <w:t>и</w:t>
      </w:r>
      <w:r w:rsidR="00F31BCF" w:rsidRPr="00E95E39">
        <w:rPr>
          <w:rFonts w:ascii="Arial" w:hAnsi="Arial" w:cs="Arial"/>
          <w:color w:val="000000"/>
          <w:sz w:val="22"/>
          <w:szCs w:val="22"/>
        </w:rPr>
        <w:t>мальному развитию потенциала личности учащихся, формированию основ их социальной зрелости, учитывая возрастные этапы.</w:t>
      </w:r>
    </w:p>
    <w:p w:rsidR="00F31BCF" w:rsidRDefault="00F31BCF" w:rsidP="00F31BCF">
      <w:pPr>
        <w:pStyle w:val="af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af5"/>
          <w:rFonts w:ascii="Arial" w:hAnsi="Arial" w:cs="Arial"/>
          <w:i w:val="0"/>
          <w:color w:val="000000"/>
          <w:sz w:val="22"/>
          <w:szCs w:val="22"/>
        </w:rPr>
      </w:pPr>
      <w:r w:rsidRPr="00190B8E">
        <w:rPr>
          <w:rFonts w:ascii="Arial" w:hAnsi="Arial" w:cs="Arial"/>
          <w:color w:val="000000"/>
          <w:sz w:val="22"/>
          <w:szCs w:val="22"/>
        </w:rPr>
        <w:t>В подростковом возрасте на этапе перехода к взрослости формируются основы с</w:t>
      </w:r>
      <w:r w:rsidRPr="00190B8E">
        <w:rPr>
          <w:rFonts w:ascii="Arial" w:hAnsi="Arial" w:cs="Arial"/>
          <w:color w:val="000000"/>
          <w:sz w:val="22"/>
          <w:szCs w:val="22"/>
        </w:rPr>
        <w:t>о</w:t>
      </w:r>
      <w:r w:rsidRPr="00190B8E">
        <w:rPr>
          <w:rFonts w:ascii="Arial" w:hAnsi="Arial" w:cs="Arial"/>
          <w:color w:val="000000"/>
          <w:sz w:val="22"/>
          <w:szCs w:val="22"/>
        </w:rPr>
        <w:t xml:space="preserve">циальной зрелости. Они являются </w:t>
      </w:r>
      <w:r w:rsidRPr="00703549">
        <w:rPr>
          <w:rStyle w:val="af5"/>
          <w:rFonts w:ascii="Arial" w:hAnsi="Arial" w:cs="Arial"/>
          <w:i w:val="0"/>
          <w:color w:val="000000"/>
          <w:sz w:val="22"/>
          <w:szCs w:val="22"/>
        </w:rPr>
        <w:t>социально-личностной предпосылкой всякого сознател</w:t>
      </w:r>
      <w:r w:rsidRPr="00703549">
        <w:rPr>
          <w:rStyle w:val="af5"/>
          <w:rFonts w:ascii="Arial" w:hAnsi="Arial" w:cs="Arial"/>
          <w:i w:val="0"/>
          <w:color w:val="000000"/>
          <w:sz w:val="22"/>
          <w:szCs w:val="22"/>
        </w:rPr>
        <w:t>ь</w:t>
      </w:r>
      <w:r w:rsidRPr="00703549">
        <w:rPr>
          <w:rStyle w:val="af5"/>
          <w:rFonts w:ascii="Arial" w:hAnsi="Arial" w:cs="Arial"/>
          <w:i w:val="0"/>
          <w:color w:val="000000"/>
          <w:sz w:val="22"/>
          <w:szCs w:val="22"/>
        </w:rPr>
        <w:t>ного поступка или действия, необходимым условием для дальнейшей социализации личн</w:t>
      </w:r>
      <w:r w:rsidRPr="00703549">
        <w:rPr>
          <w:rStyle w:val="af5"/>
          <w:rFonts w:ascii="Arial" w:hAnsi="Arial" w:cs="Arial"/>
          <w:i w:val="0"/>
          <w:color w:val="000000"/>
          <w:sz w:val="22"/>
          <w:szCs w:val="22"/>
        </w:rPr>
        <w:t>о</w:t>
      </w:r>
      <w:r w:rsidRPr="00703549">
        <w:rPr>
          <w:rStyle w:val="af5"/>
          <w:rFonts w:ascii="Arial" w:hAnsi="Arial" w:cs="Arial"/>
          <w:i w:val="0"/>
          <w:color w:val="000000"/>
          <w:sz w:val="22"/>
          <w:szCs w:val="22"/>
        </w:rPr>
        <w:t>сти подростка и его вхождения в мир взрослых.</w:t>
      </w:r>
      <w:r w:rsidRPr="00190B8E">
        <w:rPr>
          <w:rFonts w:ascii="Arial" w:hAnsi="Arial" w:cs="Arial"/>
          <w:color w:val="000000"/>
          <w:sz w:val="22"/>
          <w:szCs w:val="22"/>
        </w:rPr>
        <w:t xml:space="preserve"> Степень сформированности зрелости в</w:t>
      </w:r>
      <w:r w:rsidRPr="00190B8E">
        <w:rPr>
          <w:rFonts w:ascii="Arial" w:hAnsi="Arial" w:cs="Arial"/>
          <w:color w:val="000000"/>
          <w:sz w:val="22"/>
          <w:szCs w:val="22"/>
        </w:rPr>
        <w:t>ы</w:t>
      </w:r>
      <w:r w:rsidRPr="00190B8E">
        <w:rPr>
          <w:rFonts w:ascii="Arial" w:hAnsi="Arial" w:cs="Arial"/>
          <w:color w:val="000000"/>
          <w:sz w:val="22"/>
          <w:szCs w:val="22"/>
        </w:rPr>
        <w:t>ступают основой для дальнейшей воспитательной деятельности по формированию соц</w:t>
      </w:r>
      <w:r w:rsidRPr="00190B8E">
        <w:rPr>
          <w:rFonts w:ascii="Arial" w:hAnsi="Arial" w:cs="Arial"/>
          <w:color w:val="000000"/>
          <w:sz w:val="22"/>
          <w:szCs w:val="22"/>
        </w:rPr>
        <w:t>и</w:t>
      </w:r>
      <w:r w:rsidRPr="00190B8E">
        <w:rPr>
          <w:rFonts w:ascii="Arial" w:hAnsi="Arial" w:cs="Arial"/>
          <w:color w:val="000000"/>
          <w:sz w:val="22"/>
          <w:szCs w:val="22"/>
        </w:rPr>
        <w:t>ально значимых качеств и свойств личности. Основы социальной зрелости личности подр</w:t>
      </w:r>
      <w:r w:rsidRPr="00190B8E">
        <w:rPr>
          <w:rFonts w:ascii="Arial" w:hAnsi="Arial" w:cs="Arial"/>
          <w:color w:val="000000"/>
          <w:sz w:val="22"/>
          <w:szCs w:val="22"/>
        </w:rPr>
        <w:t>о</w:t>
      </w:r>
      <w:r w:rsidRPr="00190B8E">
        <w:rPr>
          <w:rFonts w:ascii="Arial" w:hAnsi="Arial" w:cs="Arial"/>
          <w:color w:val="000000"/>
          <w:sz w:val="22"/>
          <w:szCs w:val="22"/>
        </w:rPr>
        <w:t xml:space="preserve">стка включают совокупность компонентов: </w:t>
      </w:r>
      <w:r w:rsidRPr="00703549">
        <w:rPr>
          <w:rFonts w:ascii="Arial" w:hAnsi="Arial" w:cs="Arial"/>
          <w:i/>
          <w:color w:val="000000"/>
          <w:sz w:val="22"/>
          <w:szCs w:val="22"/>
        </w:rPr>
        <w:t>социально-нормативный, общественно-политический, социокультурный и поведенческий</w:t>
      </w:r>
      <w:r w:rsidRPr="00190B8E">
        <w:rPr>
          <w:rFonts w:ascii="Arial" w:hAnsi="Arial" w:cs="Arial"/>
          <w:color w:val="000000"/>
          <w:sz w:val="22"/>
          <w:szCs w:val="22"/>
        </w:rPr>
        <w:t>. Результат сформированности основ с</w:t>
      </w:r>
      <w:r w:rsidRPr="00190B8E">
        <w:rPr>
          <w:rFonts w:ascii="Arial" w:hAnsi="Arial" w:cs="Arial"/>
          <w:color w:val="000000"/>
          <w:sz w:val="22"/>
          <w:szCs w:val="22"/>
        </w:rPr>
        <w:t>о</w:t>
      </w:r>
      <w:r w:rsidRPr="00190B8E">
        <w:rPr>
          <w:rFonts w:ascii="Arial" w:hAnsi="Arial" w:cs="Arial"/>
          <w:color w:val="000000"/>
          <w:sz w:val="22"/>
          <w:szCs w:val="22"/>
        </w:rPr>
        <w:t xml:space="preserve">циальной зрелости личности подростка обусловлен его возрастом и характеризует </w:t>
      </w:r>
      <w:r w:rsidRPr="00703549">
        <w:rPr>
          <w:rStyle w:val="af5"/>
          <w:rFonts w:ascii="Arial" w:hAnsi="Arial" w:cs="Arial"/>
          <w:i w:val="0"/>
          <w:color w:val="000000"/>
          <w:sz w:val="22"/>
          <w:szCs w:val="22"/>
        </w:rPr>
        <w:t>уровень развития личности, ее способность к оптимальным и адекватным отношениям, взаимоде</w:t>
      </w:r>
      <w:r w:rsidRPr="00703549">
        <w:rPr>
          <w:rStyle w:val="af5"/>
          <w:rFonts w:ascii="Arial" w:hAnsi="Arial" w:cs="Arial"/>
          <w:i w:val="0"/>
          <w:color w:val="000000"/>
          <w:sz w:val="22"/>
          <w:szCs w:val="22"/>
        </w:rPr>
        <w:t>й</w:t>
      </w:r>
      <w:r w:rsidRPr="00703549">
        <w:rPr>
          <w:rStyle w:val="af5"/>
          <w:rFonts w:ascii="Arial" w:hAnsi="Arial" w:cs="Arial"/>
          <w:i w:val="0"/>
          <w:color w:val="000000"/>
          <w:sz w:val="22"/>
          <w:szCs w:val="22"/>
        </w:rPr>
        <w:t>ствиям с социальным миром, другими людьми, готовность к личностному и профессионал</w:t>
      </w:r>
      <w:r w:rsidRPr="00703549">
        <w:rPr>
          <w:rStyle w:val="af5"/>
          <w:rFonts w:ascii="Arial" w:hAnsi="Arial" w:cs="Arial"/>
          <w:i w:val="0"/>
          <w:color w:val="000000"/>
          <w:sz w:val="22"/>
          <w:szCs w:val="22"/>
        </w:rPr>
        <w:t>ь</w:t>
      </w:r>
      <w:r w:rsidRPr="00703549">
        <w:rPr>
          <w:rStyle w:val="af5"/>
          <w:rFonts w:ascii="Arial" w:hAnsi="Arial" w:cs="Arial"/>
          <w:i w:val="0"/>
          <w:color w:val="000000"/>
          <w:sz w:val="22"/>
          <w:szCs w:val="22"/>
        </w:rPr>
        <w:t>ному самоопределению, ориентации на творческую трудовую деятельность, созданию с</w:t>
      </w:r>
      <w:r w:rsidRPr="00703549">
        <w:rPr>
          <w:rStyle w:val="af5"/>
          <w:rFonts w:ascii="Arial" w:hAnsi="Arial" w:cs="Arial"/>
          <w:i w:val="0"/>
          <w:color w:val="000000"/>
          <w:sz w:val="22"/>
          <w:szCs w:val="22"/>
        </w:rPr>
        <w:t>е</w:t>
      </w:r>
      <w:r w:rsidRPr="00703549">
        <w:rPr>
          <w:rStyle w:val="af5"/>
          <w:rFonts w:ascii="Arial" w:hAnsi="Arial" w:cs="Arial"/>
          <w:i w:val="0"/>
          <w:color w:val="000000"/>
          <w:sz w:val="22"/>
          <w:szCs w:val="22"/>
        </w:rPr>
        <w:t>мьи, а также повседневному проявлению активной социально-политической позиции.</w:t>
      </w:r>
    </w:p>
    <w:p w:rsidR="00A33A2B" w:rsidRDefault="00A33A2B" w:rsidP="00F31BCF">
      <w:pPr>
        <w:pStyle w:val="af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Однако, формирование социальной зрелости, качеств, присущих ей, происходит п</w:t>
      </w:r>
      <w:r>
        <w:rPr>
          <w:rFonts w:ascii="Arial" w:hAnsi="Arial" w:cs="Arial"/>
          <w:color w:val="000000"/>
          <w:sz w:val="22"/>
          <w:szCs w:val="22"/>
        </w:rPr>
        <w:t>о</w:t>
      </w:r>
      <w:r>
        <w:rPr>
          <w:rFonts w:ascii="Arial" w:hAnsi="Arial" w:cs="Arial"/>
          <w:color w:val="000000"/>
          <w:sz w:val="22"/>
          <w:szCs w:val="22"/>
        </w:rPr>
        <w:t xml:space="preserve">степенно, по мере взросления ребенка. </w:t>
      </w:r>
      <w:r w:rsidRPr="00A33A2B">
        <w:rPr>
          <w:rFonts w:ascii="Arial" w:hAnsi="Arial" w:cs="Arial"/>
          <w:color w:val="000000"/>
          <w:sz w:val="22"/>
          <w:szCs w:val="22"/>
        </w:rPr>
        <w:t>Социальная зрелость, с точки зрения отечественной и зарубежной психолого-педагогической науки, трактуется как степень овладения опред</w:t>
      </w:r>
      <w:r w:rsidRPr="00A33A2B">
        <w:rPr>
          <w:rFonts w:ascii="Arial" w:hAnsi="Arial" w:cs="Arial"/>
          <w:color w:val="000000"/>
          <w:sz w:val="22"/>
          <w:szCs w:val="22"/>
        </w:rPr>
        <w:t>е</w:t>
      </w:r>
      <w:r w:rsidRPr="00A33A2B">
        <w:rPr>
          <w:rFonts w:ascii="Arial" w:hAnsi="Arial" w:cs="Arial"/>
          <w:color w:val="000000"/>
          <w:sz w:val="22"/>
          <w:szCs w:val="22"/>
        </w:rPr>
        <w:t>ленными социальными качествами и опытом в процессе общения, действий, построения о</w:t>
      </w:r>
      <w:r w:rsidRPr="00A33A2B">
        <w:rPr>
          <w:rFonts w:ascii="Arial" w:hAnsi="Arial" w:cs="Arial"/>
          <w:color w:val="000000"/>
          <w:sz w:val="22"/>
          <w:szCs w:val="22"/>
        </w:rPr>
        <w:t>т</w:t>
      </w:r>
      <w:r w:rsidRPr="00A33A2B">
        <w:rPr>
          <w:rFonts w:ascii="Arial" w:hAnsi="Arial" w:cs="Arial"/>
          <w:color w:val="000000"/>
          <w:sz w:val="22"/>
          <w:szCs w:val="22"/>
        </w:rPr>
        <w:t>ношений, а также определение других людей в себе и себя в жизни, ответственность за себя и за других людей в окружающем мире, которая проявляется в аспекте своего «Я» и в отн</w:t>
      </w:r>
      <w:r w:rsidRPr="00A33A2B">
        <w:rPr>
          <w:rFonts w:ascii="Arial" w:hAnsi="Arial" w:cs="Arial"/>
          <w:color w:val="000000"/>
          <w:sz w:val="22"/>
          <w:szCs w:val="22"/>
        </w:rPr>
        <w:t>о</w:t>
      </w:r>
      <w:r w:rsidRPr="00A33A2B">
        <w:rPr>
          <w:rFonts w:ascii="Arial" w:hAnsi="Arial" w:cs="Arial"/>
          <w:color w:val="000000"/>
          <w:sz w:val="22"/>
          <w:szCs w:val="22"/>
        </w:rPr>
        <w:t>шении к миру и социуму.</w:t>
      </w:r>
      <w:r>
        <w:rPr>
          <w:rFonts w:ascii="Arial" w:hAnsi="Arial" w:cs="Arial"/>
          <w:color w:val="000000"/>
          <w:sz w:val="22"/>
          <w:szCs w:val="22"/>
        </w:rPr>
        <w:t xml:space="preserve"> Очевидно, что эти качества личности начинают формироваться (закладываться) еще в дошкольном и раннем школьном возрасте.</w:t>
      </w:r>
    </w:p>
    <w:p w:rsidR="00BB5527" w:rsidRPr="00BB5527" w:rsidRDefault="00BB5527" w:rsidP="00F31BCF">
      <w:pPr>
        <w:pStyle w:val="af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«</w:t>
      </w:r>
      <w:r w:rsidRPr="00BB5527">
        <w:rPr>
          <w:rFonts w:ascii="Arial" w:hAnsi="Arial" w:cs="Arial"/>
          <w:color w:val="000000"/>
          <w:sz w:val="22"/>
          <w:szCs w:val="22"/>
        </w:rPr>
        <w:t>Развитие социальной зрелости личности — длительный процесс, в ходе которого компоненты социальной зрелости взаимодействуют, интегрируются, дополняя и обогащая друг друга. Социальное развитие личности происходит в процессе осуществления социал</w:t>
      </w:r>
      <w:r w:rsidRPr="00BB5527">
        <w:rPr>
          <w:rFonts w:ascii="Arial" w:hAnsi="Arial" w:cs="Arial"/>
          <w:color w:val="000000"/>
          <w:sz w:val="22"/>
          <w:szCs w:val="22"/>
        </w:rPr>
        <w:t>ь</w:t>
      </w:r>
      <w:r w:rsidRPr="00BB5527">
        <w:rPr>
          <w:rFonts w:ascii="Arial" w:hAnsi="Arial" w:cs="Arial"/>
          <w:color w:val="000000"/>
          <w:sz w:val="22"/>
          <w:szCs w:val="22"/>
        </w:rPr>
        <w:t>ной деятельности, результатом чего становится приобретённый ею социальный опыт при наличии социальной активности и социальной ответственности самой личности»</w:t>
      </w:r>
      <w:r>
        <w:rPr>
          <w:rStyle w:val="af1"/>
          <w:rFonts w:ascii="Arial" w:hAnsi="Arial" w:cs="Arial"/>
          <w:color w:val="000000"/>
          <w:sz w:val="22"/>
          <w:szCs w:val="22"/>
        </w:rPr>
        <w:footnoteReference w:id="24"/>
      </w:r>
      <w:r w:rsidRPr="00BB5527">
        <w:rPr>
          <w:rFonts w:ascii="Arial" w:hAnsi="Arial" w:cs="Arial"/>
          <w:color w:val="000000"/>
          <w:sz w:val="22"/>
          <w:szCs w:val="22"/>
        </w:rPr>
        <w:t>.</w:t>
      </w:r>
    </w:p>
    <w:p w:rsidR="008C1959" w:rsidRPr="00703549" w:rsidRDefault="008C1959" w:rsidP="00F31BCF">
      <w:pPr>
        <w:pStyle w:val="af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i/>
          <w:color w:val="000000"/>
          <w:sz w:val="22"/>
          <w:szCs w:val="22"/>
        </w:rPr>
      </w:pPr>
      <w:r>
        <w:rPr>
          <w:rStyle w:val="af5"/>
          <w:rFonts w:ascii="Arial" w:hAnsi="Arial" w:cs="Arial"/>
          <w:i w:val="0"/>
          <w:color w:val="000000"/>
          <w:sz w:val="22"/>
          <w:szCs w:val="22"/>
        </w:rPr>
        <w:t>В формировании социальной зрелости могут быть вычленены различные уровни.</w:t>
      </w:r>
    </w:p>
    <w:p w:rsidR="00F31BCF" w:rsidRPr="00190B8E" w:rsidRDefault="00F31BCF" w:rsidP="00F31BCF">
      <w:pPr>
        <w:pStyle w:val="c3"/>
        <w:spacing w:before="0" w:beforeAutospacing="0" w:after="0" w:afterAutospacing="0" w:line="276" w:lineRule="auto"/>
        <w:ind w:firstLine="709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190B8E">
        <w:rPr>
          <w:rStyle w:val="c5"/>
          <w:rFonts w:ascii="Arial" w:hAnsi="Arial" w:cs="Arial"/>
          <w:b/>
          <w:bCs/>
          <w:color w:val="000000"/>
          <w:sz w:val="22"/>
          <w:szCs w:val="22"/>
          <w:bdr w:val="none" w:sz="0" w:space="0" w:color="auto" w:frame="1"/>
        </w:rPr>
        <w:t>Уровни социальной зрелости</w:t>
      </w:r>
    </w:p>
    <w:p w:rsidR="00F31BCF" w:rsidRDefault="00F31BCF" w:rsidP="00F31BCF">
      <w:pPr>
        <w:pStyle w:val="c3"/>
        <w:spacing w:before="0" w:beforeAutospacing="0" w:after="0" w:afterAutospacing="0" w:line="276" w:lineRule="auto"/>
        <w:ind w:firstLine="709"/>
        <w:jc w:val="both"/>
        <w:textAlignment w:val="baseline"/>
        <w:rPr>
          <w:rStyle w:val="c5"/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  <w:r w:rsidRPr="00190B8E">
        <w:rPr>
          <w:rStyle w:val="c5"/>
          <w:rFonts w:ascii="Arial" w:hAnsi="Arial" w:cs="Arial"/>
          <w:b/>
          <w:bCs/>
          <w:color w:val="000000"/>
          <w:sz w:val="22"/>
          <w:szCs w:val="22"/>
          <w:bdr w:val="none" w:sz="0" w:space="0" w:color="auto" w:frame="1"/>
        </w:rPr>
        <w:t xml:space="preserve">Высокий уровень социальной зрелости </w:t>
      </w:r>
      <w:r w:rsidRPr="00190B8E">
        <w:rPr>
          <w:rStyle w:val="c5"/>
          <w:rFonts w:ascii="Arial" w:hAnsi="Arial" w:cs="Arial"/>
          <w:color w:val="000000"/>
          <w:sz w:val="22"/>
          <w:szCs w:val="22"/>
          <w:bdr w:val="none" w:sz="0" w:space="0" w:color="auto" w:frame="1"/>
        </w:rPr>
        <w:t>учащихся предполагает сформированный непротиворечивый тип ценностных ориентаций в сфере образования и в профессиональной сфере. Данная группа респондентов ориентирована на получение основательной образов</w:t>
      </w:r>
      <w:r w:rsidRPr="00190B8E">
        <w:rPr>
          <w:rStyle w:val="c5"/>
          <w:rFonts w:ascii="Arial" w:hAnsi="Arial" w:cs="Arial"/>
          <w:color w:val="000000"/>
          <w:sz w:val="22"/>
          <w:szCs w:val="22"/>
          <w:bdr w:val="none" w:sz="0" w:space="0" w:color="auto" w:frame="1"/>
        </w:rPr>
        <w:t>а</w:t>
      </w:r>
      <w:r w:rsidRPr="00190B8E">
        <w:rPr>
          <w:rStyle w:val="c5"/>
          <w:rFonts w:ascii="Arial" w:hAnsi="Arial" w:cs="Arial"/>
          <w:color w:val="000000"/>
          <w:sz w:val="22"/>
          <w:szCs w:val="22"/>
          <w:bdr w:val="none" w:sz="0" w:space="0" w:color="auto" w:frame="1"/>
        </w:rPr>
        <w:t>тельной подготовки, на развитие своих интеллектуальных способностей и реализацию тво</w:t>
      </w:r>
      <w:r w:rsidRPr="00190B8E">
        <w:rPr>
          <w:rStyle w:val="c5"/>
          <w:rFonts w:ascii="Arial" w:hAnsi="Arial" w:cs="Arial"/>
          <w:color w:val="000000"/>
          <w:sz w:val="22"/>
          <w:szCs w:val="22"/>
          <w:bdr w:val="none" w:sz="0" w:space="0" w:color="auto" w:frame="1"/>
        </w:rPr>
        <w:t>р</w:t>
      </w:r>
      <w:r w:rsidRPr="00190B8E">
        <w:rPr>
          <w:rStyle w:val="c5"/>
          <w:rFonts w:ascii="Arial" w:hAnsi="Arial" w:cs="Arial"/>
          <w:color w:val="000000"/>
          <w:sz w:val="22"/>
          <w:szCs w:val="22"/>
          <w:bdr w:val="none" w:sz="0" w:space="0" w:color="auto" w:frame="1"/>
        </w:rPr>
        <w:lastRenderedPageBreak/>
        <w:t>ческого потенциала. Представления этих старшеклассников относительно своих жизненных перспектив реалистичны, принимаемые решения, как правило, самостоятельны, а профе</w:t>
      </w:r>
      <w:r w:rsidRPr="00190B8E">
        <w:rPr>
          <w:rStyle w:val="c5"/>
          <w:rFonts w:ascii="Arial" w:hAnsi="Arial" w:cs="Arial"/>
          <w:color w:val="000000"/>
          <w:sz w:val="22"/>
          <w:szCs w:val="22"/>
          <w:bdr w:val="none" w:sz="0" w:space="0" w:color="auto" w:frame="1"/>
        </w:rPr>
        <w:t>с</w:t>
      </w:r>
      <w:r w:rsidRPr="00190B8E">
        <w:rPr>
          <w:rStyle w:val="c5"/>
          <w:rFonts w:ascii="Arial" w:hAnsi="Arial" w:cs="Arial"/>
          <w:color w:val="000000"/>
          <w:sz w:val="22"/>
          <w:szCs w:val="22"/>
          <w:bdr w:val="none" w:sz="0" w:space="0" w:color="auto" w:frame="1"/>
        </w:rPr>
        <w:t>сиональный выбор конкретен. Кроме того, для данной группы учащихся характерно наличие устойчивого интереса к процессам и явлениям, происходящим в различных сферах общес</w:t>
      </w:r>
      <w:r w:rsidRPr="00190B8E">
        <w:rPr>
          <w:rStyle w:val="c5"/>
          <w:rFonts w:ascii="Arial" w:hAnsi="Arial" w:cs="Arial"/>
          <w:color w:val="000000"/>
          <w:sz w:val="22"/>
          <w:szCs w:val="22"/>
          <w:bdr w:val="none" w:sz="0" w:space="0" w:color="auto" w:frame="1"/>
        </w:rPr>
        <w:t>т</w:t>
      </w:r>
      <w:r w:rsidRPr="00190B8E">
        <w:rPr>
          <w:rStyle w:val="c5"/>
          <w:rFonts w:ascii="Arial" w:hAnsi="Arial" w:cs="Arial"/>
          <w:color w:val="000000"/>
          <w:sz w:val="22"/>
          <w:szCs w:val="22"/>
          <w:bdr w:val="none" w:sz="0" w:space="0" w:color="auto" w:frame="1"/>
        </w:rPr>
        <w:t>ва. Выпускники с оптимальным уровнем социальной зрелости наиболее подготовлены к с</w:t>
      </w:r>
      <w:r w:rsidRPr="00190B8E">
        <w:rPr>
          <w:rStyle w:val="c5"/>
          <w:rFonts w:ascii="Arial" w:hAnsi="Arial" w:cs="Arial"/>
          <w:color w:val="000000"/>
          <w:sz w:val="22"/>
          <w:szCs w:val="22"/>
          <w:bdr w:val="none" w:sz="0" w:space="0" w:color="auto" w:frame="1"/>
        </w:rPr>
        <w:t>а</w:t>
      </w:r>
      <w:r w:rsidRPr="00190B8E">
        <w:rPr>
          <w:rStyle w:val="c5"/>
          <w:rFonts w:ascii="Arial" w:hAnsi="Arial" w:cs="Arial"/>
          <w:color w:val="000000"/>
          <w:sz w:val="22"/>
          <w:szCs w:val="22"/>
          <w:bdr w:val="none" w:sz="0" w:space="0" w:color="auto" w:frame="1"/>
        </w:rPr>
        <w:t>мостоятельной «взрослой жизни».</w:t>
      </w:r>
    </w:p>
    <w:p w:rsidR="00F31BCF" w:rsidRDefault="00F31BCF" w:rsidP="00F31BCF">
      <w:pPr>
        <w:pStyle w:val="c3"/>
        <w:spacing w:before="0" w:beforeAutospacing="0" w:after="0" w:afterAutospacing="0" w:line="276" w:lineRule="auto"/>
        <w:ind w:firstLine="709"/>
        <w:jc w:val="both"/>
        <w:textAlignment w:val="baseline"/>
        <w:rPr>
          <w:rStyle w:val="c5"/>
          <w:rFonts w:ascii="Arial" w:hAnsi="Arial" w:cs="Arial"/>
          <w:color w:val="000000"/>
          <w:sz w:val="22"/>
          <w:szCs w:val="22"/>
          <w:bdr w:val="none" w:sz="0" w:space="0" w:color="auto" w:frame="1"/>
        </w:rPr>
      </w:pPr>
      <w:r w:rsidRPr="00190B8E">
        <w:rPr>
          <w:rStyle w:val="c5"/>
          <w:rFonts w:ascii="Arial" w:hAnsi="Arial" w:cs="Arial"/>
          <w:color w:val="000000"/>
          <w:sz w:val="22"/>
          <w:szCs w:val="22"/>
          <w:bdr w:val="none" w:sz="0" w:space="0" w:color="auto" w:frame="1"/>
        </w:rPr>
        <w:t xml:space="preserve">В мотивации </w:t>
      </w:r>
      <w:r w:rsidRPr="00190B8E">
        <w:rPr>
          <w:rStyle w:val="c5"/>
          <w:rFonts w:ascii="Arial" w:hAnsi="Arial" w:cs="Arial"/>
          <w:b/>
          <w:bCs/>
          <w:color w:val="000000"/>
          <w:sz w:val="22"/>
          <w:szCs w:val="22"/>
          <w:bdr w:val="none" w:sz="0" w:space="0" w:color="auto" w:frame="1"/>
        </w:rPr>
        <w:t>выпускников, обладающих средним уровнем социальной зрелости,</w:t>
      </w:r>
      <w:r w:rsidRPr="00190B8E">
        <w:rPr>
          <w:rStyle w:val="c5"/>
          <w:rFonts w:ascii="Arial" w:hAnsi="Arial" w:cs="Arial"/>
          <w:color w:val="000000"/>
          <w:sz w:val="22"/>
          <w:szCs w:val="22"/>
          <w:bdr w:val="none" w:sz="0" w:space="0" w:color="auto" w:frame="1"/>
        </w:rPr>
        <w:t xml:space="preserve"> доминируют мотивы престижа и благополучия, что взаимосвязано со структурой их ценнос</w:t>
      </w:r>
      <w:r w:rsidRPr="00190B8E">
        <w:rPr>
          <w:rStyle w:val="c5"/>
          <w:rFonts w:ascii="Arial" w:hAnsi="Arial" w:cs="Arial"/>
          <w:color w:val="000000"/>
          <w:sz w:val="22"/>
          <w:szCs w:val="22"/>
          <w:bdr w:val="none" w:sz="0" w:space="0" w:color="auto" w:frame="1"/>
        </w:rPr>
        <w:t>т</w:t>
      </w:r>
      <w:r w:rsidRPr="00190B8E">
        <w:rPr>
          <w:rStyle w:val="c5"/>
          <w:rFonts w:ascii="Arial" w:hAnsi="Arial" w:cs="Arial"/>
          <w:color w:val="000000"/>
          <w:sz w:val="22"/>
          <w:szCs w:val="22"/>
          <w:bdr w:val="none" w:sz="0" w:space="0" w:color="auto" w:frame="1"/>
        </w:rPr>
        <w:t>ных ориентаций в образовательной и профессиональной сферах. Для школьников данной группы характерна неопределенность или противоречивость жизненного выбора, вследс</w:t>
      </w:r>
      <w:r w:rsidRPr="00190B8E">
        <w:rPr>
          <w:rStyle w:val="c5"/>
          <w:rFonts w:ascii="Arial" w:hAnsi="Arial" w:cs="Arial"/>
          <w:color w:val="000000"/>
          <w:sz w:val="22"/>
          <w:szCs w:val="22"/>
          <w:bdr w:val="none" w:sz="0" w:space="0" w:color="auto" w:frame="1"/>
        </w:rPr>
        <w:t>т</w:t>
      </w:r>
      <w:r w:rsidRPr="00190B8E">
        <w:rPr>
          <w:rStyle w:val="c5"/>
          <w:rFonts w:ascii="Arial" w:hAnsi="Arial" w:cs="Arial"/>
          <w:color w:val="000000"/>
          <w:sz w:val="22"/>
          <w:szCs w:val="22"/>
          <w:bdr w:val="none" w:sz="0" w:space="0" w:color="auto" w:frame="1"/>
        </w:rPr>
        <w:t>вие чего они подвержены ситуативному влиянию. Любое изменение социальных условий влечет за собой корректирование их ориентаций и жизненных планов. Учащиеся данной группы полагают, что не в полной мере готовы к самостоятельной «взрослой» жизни, поэт</w:t>
      </w:r>
      <w:r w:rsidRPr="00190B8E">
        <w:rPr>
          <w:rStyle w:val="c5"/>
          <w:rFonts w:ascii="Arial" w:hAnsi="Arial" w:cs="Arial"/>
          <w:color w:val="000000"/>
          <w:sz w:val="22"/>
          <w:szCs w:val="22"/>
          <w:bdr w:val="none" w:sz="0" w:space="0" w:color="auto" w:frame="1"/>
        </w:rPr>
        <w:t>о</w:t>
      </w:r>
      <w:r w:rsidRPr="00190B8E">
        <w:rPr>
          <w:rStyle w:val="c5"/>
          <w:rFonts w:ascii="Arial" w:hAnsi="Arial" w:cs="Arial"/>
          <w:color w:val="000000"/>
          <w:sz w:val="22"/>
          <w:szCs w:val="22"/>
          <w:bdr w:val="none" w:sz="0" w:space="0" w:color="auto" w:frame="1"/>
        </w:rPr>
        <w:t>му успех в их жизни они связывают не только со своими способностями и личной инициат</w:t>
      </w:r>
      <w:r w:rsidRPr="00190B8E">
        <w:rPr>
          <w:rStyle w:val="c5"/>
          <w:rFonts w:ascii="Arial" w:hAnsi="Arial" w:cs="Arial"/>
          <w:color w:val="000000"/>
          <w:sz w:val="22"/>
          <w:szCs w:val="22"/>
          <w:bdr w:val="none" w:sz="0" w:space="0" w:color="auto" w:frame="1"/>
        </w:rPr>
        <w:t>и</w:t>
      </w:r>
      <w:r w:rsidRPr="00190B8E">
        <w:rPr>
          <w:rStyle w:val="c5"/>
          <w:rFonts w:ascii="Arial" w:hAnsi="Arial" w:cs="Arial"/>
          <w:color w:val="000000"/>
          <w:sz w:val="22"/>
          <w:szCs w:val="22"/>
          <w:bdr w:val="none" w:sz="0" w:space="0" w:color="auto" w:frame="1"/>
        </w:rPr>
        <w:t>вой, но и с внешними, не зависящими от них, обстоятельствами.</w:t>
      </w:r>
    </w:p>
    <w:p w:rsidR="00F31BCF" w:rsidRPr="00190B8E" w:rsidRDefault="00F31BCF" w:rsidP="00F31BCF">
      <w:pPr>
        <w:pStyle w:val="c3"/>
        <w:spacing w:before="0" w:beforeAutospacing="0" w:after="0" w:afterAutospacing="0" w:line="276" w:lineRule="auto"/>
        <w:ind w:firstLine="709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190B8E">
        <w:rPr>
          <w:rStyle w:val="c5"/>
          <w:rFonts w:ascii="Arial" w:hAnsi="Arial" w:cs="Arial"/>
          <w:color w:val="000000"/>
          <w:sz w:val="22"/>
          <w:szCs w:val="22"/>
          <w:bdr w:val="none" w:sz="0" w:space="0" w:color="auto" w:frame="1"/>
        </w:rPr>
        <w:t xml:space="preserve">Для </w:t>
      </w:r>
      <w:r w:rsidRPr="00190B8E">
        <w:rPr>
          <w:rStyle w:val="c5"/>
          <w:rFonts w:ascii="Arial" w:hAnsi="Arial" w:cs="Arial"/>
          <w:b/>
          <w:bCs/>
          <w:color w:val="000000"/>
          <w:sz w:val="22"/>
          <w:szCs w:val="22"/>
          <w:bdr w:val="none" w:sz="0" w:space="0" w:color="auto" w:frame="1"/>
        </w:rPr>
        <w:t>учащихся, имеющих низкий уровень социальной зрелости,</w:t>
      </w:r>
      <w:r w:rsidRPr="00190B8E">
        <w:rPr>
          <w:rStyle w:val="c5"/>
          <w:rFonts w:ascii="Arial" w:hAnsi="Arial" w:cs="Arial"/>
          <w:color w:val="000000"/>
          <w:sz w:val="22"/>
          <w:szCs w:val="22"/>
          <w:bdr w:val="none" w:sz="0" w:space="0" w:color="auto" w:frame="1"/>
        </w:rPr>
        <w:t>характерно выр</w:t>
      </w:r>
      <w:r w:rsidRPr="00190B8E">
        <w:rPr>
          <w:rStyle w:val="c5"/>
          <w:rFonts w:ascii="Arial" w:hAnsi="Arial" w:cs="Arial"/>
          <w:color w:val="000000"/>
          <w:sz w:val="22"/>
          <w:szCs w:val="22"/>
          <w:bdr w:val="none" w:sz="0" w:space="0" w:color="auto" w:frame="1"/>
        </w:rPr>
        <w:t>а</w:t>
      </w:r>
      <w:r w:rsidRPr="00190B8E">
        <w:rPr>
          <w:rStyle w:val="c5"/>
          <w:rFonts w:ascii="Arial" w:hAnsi="Arial" w:cs="Arial"/>
          <w:color w:val="000000"/>
          <w:sz w:val="22"/>
          <w:szCs w:val="22"/>
          <w:bdr w:val="none" w:sz="0" w:space="0" w:color="auto" w:frame="1"/>
        </w:rPr>
        <w:t>женное отсутствие интереса к учебе. В их системе мотивации учения доминируют мотивы обязанности и избегания неприятностей. В структуре ценностных ориентаций этих выпус</w:t>
      </w:r>
      <w:r w:rsidRPr="00190B8E">
        <w:rPr>
          <w:rStyle w:val="c5"/>
          <w:rFonts w:ascii="Arial" w:hAnsi="Arial" w:cs="Arial"/>
          <w:color w:val="000000"/>
          <w:sz w:val="22"/>
          <w:szCs w:val="22"/>
          <w:bdr w:val="none" w:sz="0" w:space="0" w:color="auto" w:frame="1"/>
        </w:rPr>
        <w:t>к</w:t>
      </w:r>
      <w:r w:rsidRPr="00190B8E">
        <w:rPr>
          <w:rStyle w:val="c5"/>
          <w:rFonts w:ascii="Arial" w:hAnsi="Arial" w:cs="Arial"/>
          <w:color w:val="000000"/>
          <w:sz w:val="22"/>
          <w:szCs w:val="22"/>
          <w:bdr w:val="none" w:sz="0" w:space="0" w:color="auto" w:frame="1"/>
        </w:rPr>
        <w:t>ников преобладают внепрофессиональные и внеобразовательные ценности, что свидетел</w:t>
      </w:r>
      <w:r w:rsidRPr="00190B8E">
        <w:rPr>
          <w:rStyle w:val="c5"/>
          <w:rFonts w:ascii="Arial" w:hAnsi="Arial" w:cs="Arial"/>
          <w:color w:val="000000"/>
          <w:sz w:val="22"/>
          <w:szCs w:val="22"/>
          <w:bdr w:val="none" w:sz="0" w:space="0" w:color="auto" w:frame="1"/>
        </w:rPr>
        <w:t>ь</w:t>
      </w:r>
      <w:r w:rsidRPr="00190B8E">
        <w:rPr>
          <w:rStyle w:val="c5"/>
          <w:rFonts w:ascii="Arial" w:hAnsi="Arial" w:cs="Arial"/>
          <w:color w:val="000000"/>
          <w:sz w:val="22"/>
          <w:szCs w:val="22"/>
          <w:bdr w:val="none" w:sz="0" w:space="0" w:color="auto" w:frame="1"/>
        </w:rPr>
        <w:t>ствует о направленности интересов в другие сферы жизнедеятельности. Кроме того, в большинстве своем эти старшеклассники не проявляют заинтересованности к событиям, происходящим в общественной жизни страны. Учащиеся данной группы психологически не готовы к самостоятельному решению вопросов, касающихся их будущего социального ст</w:t>
      </w:r>
      <w:r w:rsidRPr="00190B8E">
        <w:rPr>
          <w:rStyle w:val="c5"/>
          <w:rFonts w:ascii="Arial" w:hAnsi="Arial" w:cs="Arial"/>
          <w:color w:val="000000"/>
          <w:sz w:val="22"/>
          <w:szCs w:val="22"/>
          <w:bdr w:val="none" w:sz="0" w:space="0" w:color="auto" w:frame="1"/>
        </w:rPr>
        <w:t>а</w:t>
      </w:r>
      <w:r w:rsidRPr="00190B8E">
        <w:rPr>
          <w:rStyle w:val="c5"/>
          <w:rFonts w:ascii="Arial" w:hAnsi="Arial" w:cs="Arial"/>
          <w:color w:val="000000"/>
          <w:sz w:val="22"/>
          <w:szCs w:val="22"/>
          <w:bdr w:val="none" w:sz="0" w:space="0" w:color="auto" w:frame="1"/>
        </w:rPr>
        <w:t>новления, и находятся в ситуации неопределенности жизненного выбора.</w:t>
      </w:r>
    </w:p>
    <w:p w:rsidR="00F31BCF" w:rsidRDefault="008C1959" w:rsidP="00EF37B3">
      <w:pPr>
        <w:spacing w:after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Исследователями</w:t>
      </w:r>
      <w:r w:rsidR="00F31BCF" w:rsidRPr="00190B8E">
        <w:rPr>
          <w:rFonts w:ascii="Arial" w:hAnsi="Arial" w:cs="Arial"/>
        </w:rPr>
        <w:t xml:space="preserve"> выделены различные </w:t>
      </w:r>
      <w:r w:rsidR="00F31BCF" w:rsidRPr="00F1395F">
        <w:rPr>
          <w:rFonts w:ascii="Arial" w:hAnsi="Arial" w:cs="Arial"/>
          <w:b/>
          <w:i/>
        </w:rPr>
        <w:t>критерии</w:t>
      </w:r>
      <w:r w:rsidR="00F31BCF" w:rsidRPr="00190B8E">
        <w:rPr>
          <w:rFonts w:ascii="Arial" w:hAnsi="Arial" w:cs="Arial"/>
        </w:rPr>
        <w:t xml:space="preserve"> социальной зрелости: </w:t>
      </w:r>
      <w:r w:rsidR="00F31BCF" w:rsidRPr="00190B8E">
        <w:rPr>
          <w:rFonts w:ascii="Arial" w:hAnsi="Arial" w:cs="Arial"/>
        </w:rPr>
        <w:sym w:font="Symbol" w:char="F097"/>
      </w:r>
      <w:r w:rsidR="00F31BCF" w:rsidRPr="00190B8E">
        <w:rPr>
          <w:rFonts w:ascii="Arial" w:hAnsi="Arial" w:cs="Arial"/>
        </w:rPr>
        <w:t xml:space="preserve"> знания и умения, которыми должен обладать человек (А.А. Бодалев); </w:t>
      </w:r>
      <w:r w:rsidR="00F31BCF" w:rsidRPr="00190B8E">
        <w:rPr>
          <w:rFonts w:ascii="Arial" w:hAnsi="Arial" w:cs="Arial"/>
        </w:rPr>
        <w:sym w:font="Symbol" w:char="F097"/>
      </w:r>
      <w:r w:rsidR="00F31BCF" w:rsidRPr="00190B8E">
        <w:rPr>
          <w:rFonts w:ascii="Arial" w:hAnsi="Arial" w:cs="Arial"/>
        </w:rPr>
        <w:t xml:space="preserve"> его ценностная направле</w:t>
      </w:r>
      <w:r w:rsidR="00F31BCF" w:rsidRPr="00190B8E">
        <w:rPr>
          <w:rFonts w:ascii="Arial" w:hAnsi="Arial" w:cs="Arial"/>
        </w:rPr>
        <w:t>н</w:t>
      </w:r>
      <w:r w:rsidR="00F31BCF" w:rsidRPr="00190B8E">
        <w:rPr>
          <w:rFonts w:ascii="Arial" w:hAnsi="Arial" w:cs="Arial"/>
        </w:rPr>
        <w:t xml:space="preserve">ность (Л.И. Божович, И.В. Дубровина, Н.И. Соболева, В.И. Слободчиков, К.К. Платонов, Ф.Р. Филиппов, К.А. Абульханова-Славская); </w:t>
      </w:r>
      <w:r w:rsidR="00F31BCF" w:rsidRPr="00190B8E">
        <w:rPr>
          <w:rFonts w:ascii="Arial" w:hAnsi="Arial" w:cs="Arial"/>
        </w:rPr>
        <w:sym w:font="Symbol" w:char="F097"/>
      </w:r>
      <w:r w:rsidR="00F31BCF" w:rsidRPr="00190B8E">
        <w:rPr>
          <w:rFonts w:ascii="Arial" w:hAnsi="Arial" w:cs="Arial"/>
        </w:rPr>
        <w:t xml:space="preserve"> осознанность, активность поведения (К.А. Абул</w:t>
      </w:r>
      <w:r w:rsidR="00F31BCF" w:rsidRPr="00190B8E">
        <w:rPr>
          <w:rFonts w:ascii="Arial" w:hAnsi="Arial" w:cs="Arial"/>
        </w:rPr>
        <w:t>ь</w:t>
      </w:r>
      <w:r w:rsidR="00F31BCF" w:rsidRPr="00190B8E">
        <w:rPr>
          <w:rFonts w:ascii="Arial" w:hAnsi="Arial" w:cs="Arial"/>
        </w:rPr>
        <w:t xml:space="preserve">ханова-Славская, И.С. Кон); </w:t>
      </w:r>
      <w:r w:rsidR="00F31BCF" w:rsidRPr="00190B8E">
        <w:rPr>
          <w:rFonts w:ascii="Arial" w:hAnsi="Arial" w:cs="Arial"/>
        </w:rPr>
        <w:sym w:font="Symbol" w:char="F097"/>
      </w:r>
      <w:r w:rsidR="00F31BCF" w:rsidRPr="00190B8E">
        <w:rPr>
          <w:rFonts w:ascii="Arial" w:hAnsi="Arial" w:cs="Arial"/>
        </w:rPr>
        <w:t xml:space="preserve">высшая ступень развития способностей (А.А. Бодалев, А.В. Петровский, А.Н. Сухов); </w:t>
      </w:r>
      <w:r w:rsidR="00F31BCF" w:rsidRPr="00190B8E">
        <w:rPr>
          <w:rFonts w:ascii="Arial" w:hAnsi="Arial" w:cs="Arial"/>
        </w:rPr>
        <w:sym w:font="Symbol" w:char="F097"/>
      </w:r>
      <w:r w:rsidR="00F31BCF" w:rsidRPr="00190B8E">
        <w:rPr>
          <w:rFonts w:ascii="Arial" w:hAnsi="Arial" w:cs="Arial"/>
        </w:rPr>
        <w:t xml:space="preserve"> черты характера – ответственность, самостоятельность, незав</w:t>
      </w:r>
      <w:r w:rsidR="00F31BCF" w:rsidRPr="00190B8E">
        <w:rPr>
          <w:rFonts w:ascii="Arial" w:hAnsi="Arial" w:cs="Arial"/>
        </w:rPr>
        <w:t>и</w:t>
      </w:r>
      <w:r w:rsidR="00F31BCF" w:rsidRPr="00190B8E">
        <w:rPr>
          <w:rFonts w:ascii="Arial" w:hAnsi="Arial" w:cs="Arial"/>
        </w:rPr>
        <w:t xml:space="preserve">симость (М.Роббер, И.Б. Слюсарь); </w:t>
      </w:r>
      <w:r w:rsidR="00F31BCF" w:rsidRPr="00190B8E">
        <w:rPr>
          <w:rFonts w:ascii="Arial" w:hAnsi="Arial" w:cs="Arial"/>
        </w:rPr>
        <w:sym w:font="Symbol" w:char="F097"/>
      </w:r>
      <w:r w:rsidR="00F31BCF" w:rsidRPr="00190B8E">
        <w:rPr>
          <w:rFonts w:ascii="Arial" w:hAnsi="Arial" w:cs="Arial"/>
        </w:rPr>
        <w:t xml:space="preserve"> достижение человеком определенных результатов в жизни (И.А. Баева, И.С. Кон); </w:t>
      </w:r>
      <w:r w:rsidR="00F31BCF" w:rsidRPr="00190B8E">
        <w:rPr>
          <w:rFonts w:ascii="Arial" w:hAnsi="Arial" w:cs="Arial"/>
        </w:rPr>
        <w:sym w:font="Symbol" w:char="F097"/>
      </w:r>
      <w:r w:rsidR="00F31BCF" w:rsidRPr="00190B8E">
        <w:rPr>
          <w:rFonts w:ascii="Arial" w:hAnsi="Arial" w:cs="Arial"/>
        </w:rPr>
        <w:t xml:space="preserve"> оценка действий человека в системе отношений, сущес</w:t>
      </w:r>
      <w:r w:rsidR="00F31BCF" w:rsidRPr="00190B8E">
        <w:rPr>
          <w:rFonts w:ascii="Arial" w:hAnsi="Arial" w:cs="Arial"/>
        </w:rPr>
        <w:t>т</w:t>
      </w:r>
      <w:r w:rsidR="00F31BCF" w:rsidRPr="00190B8E">
        <w:rPr>
          <w:rFonts w:ascii="Arial" w:hAnsi="Arial" w:cs="Arial"/>
        </w:rPr>
        <w:t xml:space="preserve">вующих в данном обществе, согласно показателям того, насколько успешно он овладевает предназначенной ему деятельностью (П.Я. Гальперин). </w:t>
      </w:r>
    </w:p>
    <w:p w:rsidR="00F31BCF" w:rsidRPr="00EF37B3" w:rsidRDefault="00EF37B3" w:rsidP="00EF37B3">
      <w:pPr>
        <w:pStyle w:val="af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 w:rsidRPr="00EF37B3">
        <w:rPr>
          <w:rStyle w:val="af5"/>
          <w:rFonts w:ascii="Arial" w:hAnsi="Arial" w:cs="Arial"/>
          <w:i w:val="0"/>
          <w:color w:val="000000"/>
          <w:sz w:val="22"/>
          <w:szCs w:val="22"/>
        </w:rPr>
        <w:t xml:space="preserve">Распространенным является следующее описание </w:t>
      </w:r>
      <w:r w:rsidR="00F31BCF" w:rsidRPr="00EF37B3">
        <w:rPr>
          <w:rStyle w:val="af5"/>
          <w:rFonts w:ascii="Arial" w:hAnsi="Arial" w:cs="Arial"/>
          <w:b/>
          <w:color w:val="000000"/>
          <w:sz w:val="22"/>
          <w:szCs w:val="22"/>
        </w:rPr>
        <w:t>критери</w:t>
      </w:r>
      <w:r w:rsidRPr="00EF37B3">
        <w:rPr>
          <w:rStyle w:val="af5"/>
          <w:rFonts w:ascii="Arial" w:hAnsi="Arial" w:cs="Arial"/>
          <w:b/>
          <w:color w:val="000000"/>
          <w:sz w:val="22"/>
          <w:szCs w:val="22"/>
        </w:rPr>
        <w:t>ев</w:t>
      </w:r>
      <w:r w:rsidR="00F31BCF" w:rsidRPr="00EF37B3">
        <w:rPr>
          <w:rStyle w:val="af5"/>
          <w:rFonts w:ascii="Arial" w:hAnsi="Arial" w:cs="Arial"/>
          <w:b/>
          <w:color w:val="000000"/>
          <w:sz w:val="22"/>
          <w:szCs w:val="22"/>
        </w:rPr>
        <w:t xml:space="preserve"> и показател</w:t>
      </w:r>
      <w:r w:rsidRPr="00EF37B3">
        <w:rPr>
          <w:rStyle w:val="af5"/>
          <w:rFonts w:ascii="Arial" w:hAnsi="Arial" w:cs="Arial"/>
          <w:b/>
          <w:color w:val="000000"/>
          <w:sz w:val="22"/>
          <w:szCs w:val="22"/>
        </w:rPr>
        <w:t>ей</w:t>
      </w:r>
      <w:r w:rsidR="00F31BCF" w:rsidRPr="00EF37B3">
        <w:rPr>
          <w:rFonts w:ascii="Arial" w:hAnsi="Arial" w:cs="Arial"/>
          <w:color w:val="000000"/>
          <w:sz w:val="22"/>
          <w:szCs w:val="22"/>
        </w:rPr>
        <w:t xml:space="preserve"> оце</w:t>
      </w:r>
      <w:r w:rsidR="00F31BCF" w:rsidRPr="00EF37B3">
        <w:rPr>
          <w:rFonts w:ascii="Arial" w:hAnsi="Arial" w:cs="Arial"/>
          <w:color w:val="000000"/>
          <w:sz w:val="22"/>
          <w:szCs w:val="22"/>
        </w:rPr>
        <w:t>н</w:t>
      </w:r>
      <w:r w:rsidR="00F31BCF" w:rsidRPr="00EF37B3">
        <w:rPr>
          <w:rFonts w:ascii="Arial" w:hAnsi="Arial" w:cs="Arial"/>
          <w:color w:val="000000"/>
          <w:sz w:val="22"/>
          <w:szCs w:val="22"/>
        </w:rPr>
        <w:t xml:space="preserve">ки проявления социальной зрелости подростка: </w:t>
      </w:r>
    </w:p>
    <w:p w:rsidR="00F31BCF" w:rsidRPr="00EF37B3" w:rsidRDefault="00F31BCF" w:rsidP="002C3535">
      <w:pPr>
        <w:pStyle w:val="af3"/>
        <w:numPr>
          <w:ilvl w:val="0"/>
          <w:numId w:val="33"/>
        </w:numPr>
        <w:shd w:val="clear" w:color="auto" w:fill="FFFFFF"/>
        <w:spacing w:before="0" w:beforeAutospacing="0" w:after="0" w:afterAutospacing="0" w:line="276" w:lineRule="auto"/>
        <w:ind w:left="426" w:hanging="426"/>
        <w:jc w:val="both"/>
        <w:rPr>
          <w:rFonts w:ascii="Arial" w:hAnsi="Arial" w:cs="Arial"/>
          <w:color w:val="000000"/>
          <w:sz w:val="22"/>
          <w:szCs w:val="22"/>
        </w:rPr>
      </w:pPr>
      <w:r w:rsidRPr="00EF37B3">
        <w:rPr>
          <w:rStyle w:val="af5"/>
          <w:rFonts w:ascii="Arial" w:hAnsi="Arial" w:cs="Arial"/>
          <w:color w:val="000000"/>
          <w:sz w:val="22"/>
          <w:szCs w:val="22"/>
        </w:rPr>
        <w:t>нравственный</w:t>
      </w:r>
      <w:r w:rsidRPr="00EF37B3">
        <w:rPr>
          <w:rFonts w:ascii="Arial" w:hAnsi="Arial" w:cs="Arial"/>
          <w:color w:val="000000"/>
          <w:sz w:val="22"/>
          <w:szCs w:val="22"/>
        </w:rPr>
        <w:t xml:space="preserve"> (бережное, уважительное отношение к Родине, традициям своего нар</w:t>
      </w:r>
      <w:r w:rsidRPr="00EF37B3">
        <w:rPr>
          <w:rFonts w:ascii="Arial" w:hAnsi="Arial" w:cs="Arial"/>
          <w:color w:val="000000"/>
          <w:sz w:val="22"/>
          <w:szCs w:val="22"/>
        </w:rPr>
        <w:t>о</w:t>
      </w:r>
      <w:r w:rsidRPr="00EF37B3">
        <w:rPr>
          <w:rFonts w:ascii="Arial" w:hAnsi="Arial" w:cs="Arial"/>
          <w:color w:val="000000"/>
          <w:sz w:val="22"/>
          <w:szCs w:val="22"/>
        </w:rPr>
        <w:t xml:space="preserve">да, своей семьи; эколого-краеведческое мировоззрение; духовно-нравственная позиция; ведение здорового образа жизни); </w:t>
      </w:r>
    </w:p>
    <w:p w:rsidR="00F31BCF" w:rsidRPr="00EF37B3" w:rsidRDefault="00F31BCF" w:rsidP="002C3535">
      <w:pPr>
        <w:pStyle w:val="af3"/>
        <w:numPr>
          <w:ilvl w:val="0"/>
          <w:numId w:val="33"/>
        </w:numPr>
        <w:shd w:val="clear" w:color="auto" w:fill="FFFFFF"/>
        <w:spacing w:before="0" w:beforeAutospacing="0" w:after="0" w:afterAutospacing="0" w:line="276" w:lineRule="auto"/>
        <w:ind w:left="426" w:hanging="426"/>
        <w:jc w:val="both"/>
        <w:rPr>
          <w:rFonts w:ascii="Arial" w:hAnsi="Arial" w:cs="Arial"/>
          <w:color w:val="000000"/>
          <w:sz w:val="22"/>
          <w:szCs w:val="22"/>
        </w:rPr>
      </w:pPr>
      <w:r w:rsidRPr="00EF37B3">
        <w:rPr>
          <w:rStyle w:val="af5"/>
          <w:rFonts w:ascii="Arial" w:hAnsi="Arial" w:cs="Arial"/>
          <w:color w:val="000000"/>
          <w:sz w:val="22"/>
          <w:szCs w:val="22"/>
        </w:rPr>
        <w:t>образовательный</w:t>
      </w:r>
      <w:r w:rsidRPr="00EF37B3">
        <w:rPr>
          <w:rFonts w:ascii="Arial" w:hAnsi="Arial" w:cs="Arial"/>
          <w:color w:val="000000"/>
          <w:sz w:val="22"/>
          <w:szCs w:val="22"/>
        </w:rPr>
        <w:t xml:space="preserve"> (интеллектуальная развитость; уровень краеведческих знаний; ст</w:t>
      </w:r>
      <w:r w:rsidRPr="00EF37B3">
        <w:rPr>
          <w:rFonts w:ascii="Arial" w:hAnsi="Arial" w:cs="Arial"/>
          <w:color w:val="000000"/>
          <w:sz w:val="22"/>
          <w:szCs w:val="22"/>
        </w:rPr>
        <w:t>е</w:t>
      </w:r>
      <w:r w:rsidRPr="00EF37B3">
        <w:rPr>
          <w:rFonts w:ascii="Arial" w:hAnsi="Arial" w:cs="Arial"/>
          <w:color w:val="000000"/>
          <w:sz w:val="22"/>
          <w:szCs w:val="22"/>
        </w:rPr>
        <w:t xml:space="preserve">пень общекультурной осведомленности; краеведческое мышление; умения и навыки самообразования); </w:t>
      </w:r>
    </w:p>
    <w:p w:rsidR="00F31BCF" w:rsidRPr="00EF37B3" w:rsidRDefault="00F31BCF" w:rsidP="002C3535">
      <w:pPr>
        <w:pStyle w:val="af3"/>
        <w:numPr>
          <w:ilvl w:val="0"/>
          <w:numId w:val="33"/>
        </w:numPr>
        <w:shd w:val="clear" w:color="auto" w:fill="FFFFFF"/>
        <w:spacing w:before="0" w:beforeAutospacing="0" w:after="0" w:afterAutospacing="0" w:line="276" w:lineRule="auto"/>
        <w:ind w:left="426" w:hanging="426"/>
        <w:jc w:val="both"/>
        <w:rPr>
          <w:rFonts w:ascii="Arial" w:hAnsi="Arial" w:cs="Arial"/>
          <w:color w:val="000000"/>
          <w:sz w:val="22"/>
          <w:szCs w:val="22"/>
        </w:rPr>
      </w:pPr>
      <w:r w:rsidRPr="00EF37B3">
        <w:rPr>
          <w:rStyle w:val="af5"/>
          <w:rFonts w:ascii="Arial" w:hAnsi="Arial" w:cs="Arial"/>
          <w:color w:val="000000"/>
          <w:sz w:val="22"/>
          <w:szCs w:val="22"/>
        </w:rPr>
        <w:t>организационно-социальный</w:t>
      </w:r>
      <w:r w:rsidRPr="00EF37B3">
        <w:rPr>
          <w:rFonts w:ascii="Arial" w:hAnsi="Arial" w:cs="Arial"/>
          <w:color w:val="000000"/>
          <w:sz w:val="22"/>
          <w:szCs w:val="22"/>
        </w:rPr>
        <w:t xml:space="preserve"> (умения и навыки самоорганизации; самостоятельность, ответственность за выбор; способность к творчеству, саморазвитию, самоактуализации; уровень познавательной, социальной и гражданской активности); </w:t>
      </w:r>
    </w:p>
    <w:p w:rsidR="00F31BCF" w:rsidRPr="00EF37B3" w:rsidRDefault="00F31BCF" w:rsidP="002C3535">
      <w:pPr>
        <w:pStyle w:val="af3"/>
        <w:numPr>
          <w:ilvl w:val="0"/>
          <w:numId w:val="33"/>
        </w:numPr>
        <w:shd w:val="clear" w:color="auto" w:fill="FFFFFF"/>
        <w:spacing w:before="0" w:beforeAutospacing="0" w:after="0" w:afterAutospacing="0" w:line="276" w:lineRule="auto"/>
        <w:ind w:left="426" w:hanging="426"/>
        <w:jc w:val="both"/>
        <w:rPr>
          <w:rFonts w:ascii="Arial" w:hAnsi="Arial" w:cs="Arial"/>
          <w:color w:val="000000"/>
          <w:sz w:val="22"/>
          <w:szCs w:val="22"/>
        </w:rPr>
      </w:pPr>
      <w:r w:rsidRPr="00EF37B3">
        <w:rPr>
          <w:rStyle w:val="af5"/>
          <w:rFonts w:ascii="Arial" w:hAnsi="Arial" w:cs="Arial"/>
          <w:color w:val="000000"/>
          <w:sz w:val="22"/>
          <w:szCs w:val="22"/>
        </w:rPr>
        <w:t>коммуникативный</w:t>
      </w:r>
      <w:r w:rsidRPr="00EF37B3">
        <w:rPr>
          <w:rFonts w:ascii="Arial" w:hAnsi="Arial" w:cs="Arial"/>
          <w:color w:val="000000"/>
          <w:sz w:val="22"/>
          <w:szCs w:val="22"/>
        </w:rPr>
        <w:t xml:space="preserve"> (самостоятельность действий; умение сотрудничать; самокрити</w:t>
      </w:r>
      <w:r w:rsidRPr="00EF37B3">
        <w:rPr>
          <w:rFonts w:ascii="Arial" w:hAnsi="Arial" w:cs="Arial"/>
          <w:color w:val="000000"/>
          <w:sz w:val="22"/>
          <w:szCs w:val="22"/>
        </w:rPr>
        <w:t>ч</w:t>
      </w:r>
      <w:r w:rsidRPr="00EF37B3">
        <w:rPr>
          <w:rFonts w:ascii="Arial" w:hAnsi="Arial" w:cs="Arial"/>
          <w:color w:val="000000"/>
          <w:sz w:val="22"/>
          <w:szCs w:val="22"/>
        </w:rPr>
        <w:t>ность при оценке действий и поступков; независимость суждений; эмоциональная ст</w:t>
      </w:r>
      <w:r w:rsidRPr="00EF37B3">
        <w:rPr>
          <w:rFonts w:ascii="Arial" w:hAnsi="Arial" w:cs="Arial"/>
          <w:color w:val="000000"/>
          <w:sz w:val="22"/>
          <w:szCs w:val="22"/>
        </w:rPr>
        <w:t>а</w:t>
      </w:r>
      <w:r w:rsidRPr="00EF37B3">
        <w:rPr>
          <w:rFonts w:ascii="Arial" w:hAnsi="Arial" w:cs="Arial"/>
          <w:color w:val="000000"/>
          <w:sz w:val="22"/>
          <w:szCs w:val="22"/>
        </w:rPr>
        <w:t xml:space="preserve">бильность); </w:t>
      </w:r>
    </w:p>
    <w:p w:rsidR="00F31BCF" w:rsidRPr="00EF37B3" w:rsidRDefault="00F31BCF" w:rsidP="002C3535">
      <w:pPr>
        <w:pStyle w:val="af3"/>
        <w:numPr>
          <w:ilvl w:val="0"/>
          <w:numId w:val="33"/>
        </w:numPr>
        <w:shd w:val="clear" w:color="auto" w:fill="FFFFFF"/>
        <w:spacing w:before="0" w:beforeAutospacing="0" w:after="0" w:afterAutospacing="0" w:line="276" w:lineRule="auto"/>
        <w:ind w:left="426" w:hanging="426"/>
        <w:jc w:val="both"/>
        <w:rPr>
          <w:rFonts w:ascii="Arial" w:hAnsi="Arial" w:cs="Arial"/>
          <w:color w:val="000000"/>
          <w:sz w:val="22"/>
          <w:szCs w:val="22"/>
        </w:rPr>
      </w:pPr>
      <w:r w:rsidRPr="00EF37B3">
        <w:rPr>
          <w:rFonts w:ascii="Arial" w:hAnsi="Arial" w:cs="Arial"/>
          <w:i/>
          <w:color w:val="000000"/>
          <w:sz w:val="22"/>
          <w:szCs w:val="22"/>
        </w:rPr>
        <w:lastRenderedPageBreak/>
        <w:t>социализация</w:t>
      </w:r>
      <w:r w:rsidRPr="00EF37B3">
        <w:rPr>
          <w:rFonts w:ascii="Arial" w:hAnsi="Arial" w:cs="Arial"/>
          <w:color w:val="000000"/>
          <w:sz w:val="22"/>
          <w:szCs w:val="22"/>
        </w:rPr>
        <w:t xml:space="preserve"> учащихся с приоритетом российской гражданской идентичности (соде</w:t>
      </w:r>
      <w:r w:rsidRPr="00EF37B3">
        <w:rPr>
          <w:rFonts w:ascii="Arial" w:hAnsi="Arial" w:cs="Arial"/>
          <w:color w:val="000000"/>
          <w:sz w:val="22"/>
          <w:szCs w:val="22"/>
        </w:rPr>
        <w:t>р</w:t>
      </w:r>
      <w:r w:rsidRPr="00EF37B3">
        <w:rPr>
          <w:rFonts w:ascii="Arial" w:hAnsi="Arial" w:cs="Arial"/>
          <w:color w:val="000000"/>
          <w:sz w:val="22"/>
          <w:szCs w:val="22"/>
        </w:rPr>
        <w:t>жание сформированных установок, стереотипов, ценностей человека; адаптированность</w:t>
      </w:r>
      <w:r w:rsidR="00BA55C3">
        <w:rPr>
          <w:rFonts w:ascii="Arial" w:hAnsi="Arial" w:cs="Arial"/>
          <w:color w:val="000000"/>
          <w:sz w:val="22"/>
          <w:szCs w:val="22"/>
        </w:rPr>
        <w:t xml:space="preserve"> </w:t>
      </w:r>
      <w:r w:rsidRPr="00EF37B3">
        <w:rPr>
          <w:rFonts w:ascii="Arial" w:hAnsi="Arial" w:cs="Arial"/>
          <w:color w:val="000000"/>
          <w:sz w:val="22"/>
          <w:szCs w:val="22"/>
        </w:rPr>
        <w:t>личности, ее нормотипическое поведение; образ жизни; гражданская идентичность; ст</w:t>
      </w:r>
      <w:r w:rsidRPr="00EF37B3">
        <w:rPr>
          <w:rFonts w:ascii="Arial" w:hAnsi="Arial" w:cs="Arial"/>
          <w:color w:val="000000"/>
          <w:sz w:val="22"/>
          <w:szCs w:val="22"/>
        </w:rPr>
        <w:t>е</w:t>
      </w:r>
      <w:r w:rsidRPr="00EF37B3">
        <w:rPr>
          <w:rFonts w:ascii="Arial" w:hAnsi="Arial" w:cs="Arial"/>
          <w:color w:val="000000"/>
          <w:sz w:val="22"/>
          <w:szCs w:val="22"/>
        </w:rPr>
        <w:t xml:space="preserve">пень самостоятельности, инициативности). </w:t>
      </w:r>
    </w:p>
    <w:p w:rsidR="00EF37B3" w:rsidRPr="00EF37B3" w:rsidRDefault="00EF37B3" w:rsidP="00F31BCF">
      <w:pPr>
        <w:pStyle w:val="af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Этот подход можно иметь в виду, организуя воспитательно-образовательный пр</w:t>
      </w:r>
      <w:r>
        <w:rPr>
          <w:rFonts w:ascii="Arial" w:hAnsi="Arial" w:cs="Arial"/>
          <w:color w:val="000000"/>
          <w:sz w:val="22"/>
          <w:szCs w:val="22"/>
        </w:rPr>
        <w:t>о</w:t>
      </w:r>
      <w:r>
        <w:rPr>
          <w:rFonts w:ascii="Arial" w:hAnsi="Arial" w:cs="Arial"/>
          <w:color w:val="000000"/>
          <w:sz w:val="22"/>
          <w:szCs w:val="22"/>
        </w:rPr>
        <w:t>цесс, однако он представляется очень общим, работающим на формирование не только с</w:t>
      </w:r>
      <w:r>
        <w:rPr>
          <w:rFonts w:ascii="Arial" w:hAnsi="Arial" w:cs="Arial"/>
          <w:color w:val="000000"/>
          <w:sz w:val="22"/>
          <w:szCs w:val="22"/>
        </w:rPr>
        <w:t>о</w:t>
      </w:r>
      <w:r>
        <w:rPr>
          <w:rFonts w:ascii="Arial" w:hAnsi="Arial" w:cs="Arial"/>
          <w:color w:val="000000"/>
          <w:sz w:val="22"/>
          <w:szCs w:val="22"/>
        </w:rPr>
        <w:t>циальной зрелости, но и других качеств личности.</w:t>
      </w:r>
    </w:p>
    <w:p w:rsidR="00EF37B3" w:rsidRPr="00EF37B3" w:rsidRDefault="00EF37B3" w:rsidP="00EF37B3">
      <w:pPr>
        <w:pStyle w:val="af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 w:rsidRPr="00F1395F">
        <w:rPr>
          <w:rStyle w:val="af5"/>
          <w:rFonts w:ascii="Arial" w:hAnsi="Arial" w:cs="Arial"/>
          <w:b/>
          <w:color w:val="000000"/>
          <w:sz w:val="22"/>
          <w:szCs w:val="22"/>
        </w:rPr>
        <w:t>В данной программе под</w:t>
      </w:r>
      <w:r w:rsidRPr="00EF37B3">
        <w:rPr>
          <w:rStyle w:val="af5"/>
          <w:rFonts w:ascii="Arial" w:hAnsi="Arial" w:cs="Arial"/>
          <w:b/>
          <w:color w:val="000000"/>
          <w:sz w:val="22"/>
          <w:szCs w:val="22"/>
        </w:rPr>
        <w:t>критериями и показателями</w:t>
      </w:r>
      <w:r w:rsidRPr="00EF37B3">
        <w:rPr>
          <w:rFonts w:ascii="Arial" w:hAnsi="Arial" w:cs="Arial"/>
          <w:color w:val="000000"/>
          <w:sz w:val="22"/>
          <w:szCs w:val="22"/>
        </w:rPr>
        <w:t xml:space="preserve"> оценки проявления соц</w:t>
      </w:r>
      <w:r w:rsidRPr="00EF37B3">
        <w:rPr>
          <w:rFonts w:ascii="Arial" w:hAnsi="Arial" w:cs="Arial"/>
          <w:color w:val="000000"/>
          <w:sz w:val="22"/>
          <w:szCs w:val="22"/>
        </w:rPr>
        <w:t>и</w:t>
      </w:r>
      <w:r w:rsidRPr="00EF37B3">
        <w:rPr>
          <w:rFonts w:ascii="Arial" w:hAnsi="Arial" w:cs="Arial"/>
          <w:color w:val="000000"/>
          <w:sz w:val="22"/>
          <w:szCs w:val="22"/>
        </w:rPr>
        <w:t xml:space="preserve">альной зрелости подростка мы будем понимать следующее: </w:t>
      </w:r>
    </w:p>
    <w:p w:rsidR="00EF37B3" w:rsidRDefault="00EF37B3" w:rsidP="002C3535">
      <w:pPr>
        <w:pStyle w:val="af3"/>
        <w:numPr>
          <w:ilvl w:val="0"/>
          <w:numId w:val="21"/>
        </w:numPr>
        <w:shd w:val="clear" w:color="auto" w:fill="FFFFFF"/>
        <w:spacing w:before="0" w:beforeAutospacing="0" w:after="0" w:afterAutospacing="0" w:line="276" w:lineRule="auto"/>
        <w:ind w:left="338" w:hanging="284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принятие обучающимися </w:t>
      </w:r>
      <w:r w:rsidRPr="00190B8E">
        <w:rPr>
          <w:rFonts w:ascii="Arial" w:hAnsi="Arial" w:cs="Arial"/>
          <w:color w:val="000000"/>
          <w:sz w:val="22"/>
          <w:szCs w:val="22"/>
        </w:rPr>
        <w:t>социально значимы</w:t>
      </w:r>
      <w:r>
        <w:rPr>
          <w:rFonts w:ascii="Arial" w:hAnsi="Arial" w:cs="Arial"/>
          <w:color w:val="000000"/>
          <w:sz w:val="22"/>
          <w:szCs w:val="22"/>
        </w:rPr>
        <w:t>х</w:t>
      </w:r>
      <w:r w:rsidRPr="00190B8E">
        <w:rPr>
          <w:rFonts w:ascii="Arial" w:hAnsi="Arial" w:cs="Arial"/>
          <w:color w:val="000000"/>
          <w:sz w:val="22"/>
          <w:szCs w:val="22"/>
        </w:rPr>
        <w:t xml:space="preserve"> жизненны</w:t>
      </w:r>
      <w:r>
        <w:rPr>
          <w:rFonts w:ascii="Arial" w:hAnsi="Arial" w:cs="Arial"/>
          <w:color w:val="000000"/>
          <w:sz w:val="22"/>
          <w:szCs w:val="22"/>
        </w:rPr>
        <w:t>х</w:t>
      </w:r>
      <w:r w:rsidRPr="00190B8E">
        <w:rPr>
          <w:rFonts w:ascii="Arial" w:hAnsi="Arial" w:cs="Arial"/>
          <w:color w:val="000000"/>
          <w:sz w:val="22"/>
          <w:szCs w:val="22"/>
        </w:rPr>
        <w:t xml:space="preserve"> цел</w:t>
      </w:r>
      <w:r>
        <w:rPr>
          <w:rFonts w:ascii="Arial" w:hAnsi="Arial" w:cs="Arial"/>
          <w:color w:val="000000"/>
          <w:sz w:val="22"/>
          <w:szCs w:val="22"/>
        </w:rPr>
        <w:t>ей как личностно значимых;</w:t>
      </w:r>
      <w:r w:rsidRPr="00190B8E">
        <w:rPr>
          <w:rFonts w:ascii="Arial" w:hAnsi="Arial" w:cs="Arial"/>
          <w:color w:val="000000"/>
          <w:sz w:val="22"/>
          <w:szCs w:val="22"/>
        </w:rPr>
        <w:t xml:space="preserve"> эффективно</w:t>
      </w:r>
      <w:r>
        <w:rPr>
          <w:rFonts w:ascii="Arial" w:hAnsi="Arial" w:cs="Arial"/>
          <w:color w:val="000000"/>
          <w:sz w:val="22"/>
          <w:szCs w:val="22"/>
        </w:rPr>
        <w:t>е</w:t>
      </w:r>
      <w:r w:rsidRPr="00190B8E">
        <w:rPr>
          <w:rFonts w:ascii="Arial" w:hAnsi="Arial" w:cs="Arial"/>
          <w:color w:val="000000"/>
          <w:sz w:val="22"/>
          <w:szCs w:val="22"/>
        </w:rPr>
        <w:t xml:space="preserve"> выстраива</w:t>
      </w:r>
      <w:r>
        <w:rPr>
          <w:rFonts w:ascii="Arial" w:hAnsi="Arial" w:cs="Arial"/>
          <w:color w:val="000000"/>
          <w:sz w:val="22"/>
          <w:szCs w:val="22"/>
        </w:rPr>
        <w:t>ние</w:t>
      </w:r>
      <w:r w:rsidRPr="00190B8E">
        <w:rPr>
          <w:rFonts w:ascii="Arial" w:hAnsi="Arial" w:cs="Arial"/>
          <w:color w:val="000000"/>
          <w:sz w:val="22"/>
          <w:szCs w:val="22"/>
        </w:rPr>
        <w:t xml:space="preserve"> в соответствии с ними траектори</w:t>
      </w:r>
      <w:r>
        <w:rPr>
          <w:rFonts w:ascii="Arial" w:hAnsi="Arial" w:cs="Arial"/>
          <w:color w:val="000000"/>
          <w:sz w:val="22"/>
          <w:szCs w:val="22"/>
        </w:rPr>
        <w:t>и</w:t>
      </w:r>
      <w:r w:rsidRPr="00190B8E">
        <w:rPr>
          <w:rFonts w:ascii="Arial" w:hAnsi="Arial" w:cs="Arial"/>
          <w:color w:val="000000"/>
          <w:sz w:val="22"/>
          <w:szCs w:val="22"/>
        </w:rPr>
        <w:t xml:space="preserve"> своего жизненного пути</w:t>
      </w:r>
      <w:r>
        <w:rPr>
          <w:rFonts w:ascii="Arial" w:hAnsi="Arial" w:cs="Arial"/>
          <w:color w:val="000000"/>
          <w:sz w:val="22"/>
          <w:szCs w:val="22"/>
        </w:rPr>
        <w:t>;</w:t>
      </w:r>
    </w:p>
    <w:p w:rsidR="00EF37B3" w:rsidRDefault="00EF37B3" w:rsidP="002C3535">
      <w:pPr>
        <w:pStyle w:val="af3"/>
        <w:numPr>
          <w:ilvl w:val="0"/>
          <w:numId w:val="21"/>
        </w:numPr>
        <w:shd w:val="clear" w:color="auto" w:fill="FFFFFF"/>
        <w:spacing w:before="0" w:beforeAutospacing="0" w:after="0" w:afterAutospacing="0" w:line="276" w:lineRule="auto"/>
        <w:ind w:left="338" w:hanging="284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способность </w:t>
      </w:r>
      <w:r w:rsidRPr="00190B8E">
        <w:rPr>
          <w:rFonts w:ascii="Arial" w:hAnsi="Arial" w:cs="Arial"/>
          <w:color w:val="000000"/>
          <w:sz w:val="22"/>
          <w:szCs w:val="22"/>
        </w:rPr>
        <w:t xml:space="preserve">конструктивно решать проблемы социального взаимодействия, </w:t>
      </w:r>
      <w:r>
        <w:rPr>
          <w:rFonts w:ascii="Arial" w:hAnsi="Arial" w:cs="Arial"/>
          <w:color w:val="000000"/>
          <w:sz w:val="22"/>
          <w:szCs w:val="22"/>
        </w:rPr>
        <w:t>умение р</w:t>
      </w:r>
      <w:r>
        <w:rPr>
          <w:rFonts w:ascii="Arial" w:hAnsi="Arial" w:cs="Arial"/>
          <w:color w:val="000000"/>
          <w:sz w:val="22"/>
          <w:szCs w:val="22"/>
        </w:rPr>
        <w:t>а</w:t>
      </w:r>
      <w:r>
        <w:rPr>
          <w:rFonts w:ascii="Arial" w:hAnsi="Arial" w:cs="Arial"/>
          <w:color w:val="000000"/>
          <w:sz w:val="22"/>
          <w:szCs w:val="22"/>
        </w:rPr>
        <w:t>ботать в коллективе и бесконфликтно общаться;</w:t>
      </w:r>
    </w:p>
    <w:p w:rsidR="00EF37B3" w:rsidRDefault="00EF37B3" w:rsidP="002C3535">
      <w:pPr>
        <w:pStyle w:val="af3"/>
        <w:numPr>
          <w:ilvl w:val="0"/>
          <w:numId w:val="21"/>
        </w:numPr>
        <w:shd w:val="clear" w:color="auto" w:fill="FFFFFF"/>
        <w:spacing w:before="0" w:beforeAutospacing="0" w:after="0" w:afterAutospacing="0" w:line="276" w:lineRule="auto"/>
        <w:ind w:left="338" w:hanging="284"/>
        <w:jc w:val="both"/>
        <w:rPr>
          <w:rFonts w:ascii="Arial" w:hAnsi="Arial" w:cs="Arial"/>
          <w:color w:val="000000"/>
          <w:sz w:val="22"/>
          <w:szCs w:val="22"/>
        </w:rPr>
      </w:pPr>
      <w:r w:rsidRPr="00190B8E">
        <w:rPr>
          <w:rFonts w:ascii="Arial" w:hAnsi="Arial" w:cs="Arial"/>
          <w:color w:val="000000"/>
          <w:sz w:val="22"/>
          <w:szCs w:val="22"/>
        </w:rPr>
        <w:t>реализ</w:t>
      </w:r>
      <w:r>
        <w:rPr>
          <w:rFonts w:ascii="Arial" w:hAnsi="Arial" w:cs="Arial"/>
          <w:color w:val="000000"/>
          <w:sz w:val="22"/>
          <w:szCs w:val="22"/>
        </w:rPr>
        <w:t>ация</w:t>
      </w:r>
      <w:r w:rsidRPr="00190B8E">
        <w:rPr>
          <w:rFonts w:ascii="Arial" w:hAnsi="Arial" w:cs="Arial"/>
          <w:color w:val="000000"/>
          <w:sz w:val="22"/>
          <w:szCs w:val="22"/>
        </w:rPr>
        <w:t xml:space="preserve"> личностно-профессиональны</w:t>
      </w:r>
      <w:r>
        <w:rPr>
          <w:rFonts w:ascii="Arial" w:hAnsi="Arial" w:cs="Arial"/>
          <w:color w:val="000000"/>
          <w:sz w:val="22"/>
          <w:szCs w:val="22"/>
        </w:rPr>
        <w:t>х</w:t>
      </w:r>
      <w:r w:rsidRPr="00190B8E">
        <w:rPr>
          <w:rFonts w:ascii="Arial" w:hAnsi="Arial" w:cs="Arial"/>
          <w:color w:val="000000"/>
          <w:sz w:val="22"/>
          <w:szCs w:val="22"/>
        </w:rPr>
        <w:t xml:space="preserve"> устремлени</w:t>
      </w:r>
      <w:r>
        <w:rPr>
          <w:rFonts w:ascii="Arial" w:hAnsi="Arial" w:cs="Arial"/>
          <w:color w:val="000000"/>
          <w:sz w:val="22"/>
          <w:szCs w:val="22"/>
        </w:rPr>
        <w:t>й;</w:t>
      </w:r>
    </w:p>
    <w:p w:rsidR="00EF37B3" w:rsidRDefault="00EF37B3" w:rsidP="002C3535">
      <w:pPr>
        <w:pStyle w:val="af3"/>
        <w:numPr>
          <w:ilvl w:val="0"/>
          <w:numId w:val="21"/>
        </w:numPr>
        <w:shd w:val="clear" w:color="auto" w:fill="FFFFFF"/>
        <w:spacing w:before="0" w:beforeAutospacing="0" w:after="0" w:afterAutospacing="0" w:line="276" w:lineRule="auto"/>
        <w:ind w:left="338" w:hanging="284"/>
        <w:jc w:val="both"/>
        <w:rPr>
          <w:rFonts w:ascii="Arial" w:hAnsi="Arial" w:cs="Arial"/>
          <w:color w:val="000000"/>
          <w:sz w:val="22"/>
          <w:szCs w:val="22"/>
        </w:rPr>
      </w:pPr>
      <w:r w:rsidRPr="00190B8E">
        <w:rPr>
          <w:rFonts w:ascii="Arial" w:hAnsi="Arial" w:cs="Arial"/>
          <w:color w:val="000000"/>
          <w:sz w:val="22"/>
          <w:szCs w:val="22"/>
        </w:rPr>
        <w:t>участ</w:t>
      </w:r>
      <w:r>
        <w:rPr>
          <w:rFonts w:ascii="Arial" w:hAnsi="Arial" w:cs="Arial"/>
          <w:color w:val="000000"/>
          <w:sz w:val="22"/>
          <w:szCs w:val="22"/>
        </w:rPr>
        <w:t>ие</w:t>
      </w:r>
      <w:r w:rsidRPr="00190B8E">
        <w:rPr>
          <w:rFonts w:ascii="Arial" w:hAnsi="Arial" w:cs="Arial"/>
          <w:color w:val="000000"/>
          <w:sz w:val="22"/>
          <w:szCs w:val="22"/>
        </w:rPr>
        <w:t xml:space="preserve"> в социально-политической жизни </w:t>
      </w:r>
      <w:r>
        <w:rPr>
          <w:rFonts w:ascii="Arial" w:hAnsi="Arial" w:cs="Arial"/>
          <w:color w:val="000000"/>
          <w:sz w:val="22"/>
          <w:szCs w:val="22"/>
        </w:rPr>
        <w:t>социума</w:t>
      </w:r>
      <w:r w:rsidRPr="00190B8E">
        <w:rPr>
          <w:rFonts w:ascii="Arial" w:hAnsi="Arial" w:cs="Arial"/>
          <w:color w:val="000000"/>
          <w:sz w:val="22"/>
          <w:szCs w:val="22"/>
        </w:rPr>
        <w:t xml:space="preserve">, </w:t>
      </w:r>
      <w:r>
        <w:rPr>
          <w:rFonts w:ascii="Arial" w:hAnsi="Arial" w:cs="Arial"/>
          <w:color w:val="000000"/>
          <w:sz w:val="22"/>
          <w:szCs w:val="22"/>
        </w:rPr>
        <w:t>активная гражданская позиции;</w:t>
      </w:r>
    </w:p>
    <w:p w:rsidR="00EF37B3" w:rsidRPr="00E22018" w:rsidRDefault="00EF37B3" w:rsidP="002C3535">
      <w:pPr>
        <w:pStyle w:val="af3"/>
        <w:numPr>
          <w:ilvl w:val="0"/>
          <w:numId w:val="21"/>
        </w:numPr>
        <w:shd w:val="clear" w:color="auto" w:fill="FFFFFF"/>
        <w:spacing w:before="0" w:beforeAutospacing="0" w:after="0" w:afterAutospacing="0" w:line="276" w:lineRule="auto"/>
        <w:ind w:left="338" w:hanging="284"/>
        <w:jc w:val="both"/>
        <w:rPr>
          <w:rFonts w:ascii="Arial" w:hAnsi="Arial" w:cs="Arial"/>
          <w:sz w:val="22"/>
          <w:szCs w:val="22"/>
        </w:rPr>
      </w:pPr>
      <w:r w:rsidRPr="00190B8E">
        <w:rPr>
          <w:rFonts w:ascii="Arial" w:hAnsi="Arial" w:cs="Arial"/>
          <w:color w:val="000000"/>
          <w:sz w:val="22"/>
          <w:szCs w:val="22"/>
        </w:rPr>
        <w:t>бережно</w:t>
      </w:r>
      <w:r>
        <w:rPr>
          <w:rFonts w:ascii="Arial" w:hAnsi="Arial" w:cs="Arial"/>
          <w:color w:val="000000"/>
          <w:sz w:val="22"/>
          <w:szCs w:val="22"/>
        </w:rPr>
        <w:t>е</w:t>
      </w:r>
      <w:r w:rsidRPr="00190B8E">
        <w:rPr>
          <w:rFonts w:ascii="Arial" w:hAnsi="Arial" w:cs="Arial"/>
          <w:color w:val="000000"/>
          <w:sz w:val="22"/>
          <w:szCs w:val="22"/>
        </w:rPr>
        <w:t xml:space="preserve"> отно</w:t>
      </w:r>
      <w:r>
        <w:rPr>
          <w:rFonts w:ascii="Arial" w:hAnsi="Arial" w:cs="Arial"/>
          <w:color w:val="000000"/>
          <w:sz w:val="22"/>
          <w:szCs w:val="22"/>
        </w:rPr>
        <w:t>шение</w:t>
      </w:r>
      <w:r w:rsidRPr="00190B8E">
        <w:rPr>
          <w:rFonts w:ascii="Arial" w:hAnsi="Arial" w:cs="Arial"/>
          <w:color w:val="000000"/>
          <w:sz w:val="22"/>
          <w:szCs w:val="22"/>
        </w:rPr>
        <w:t xml:space="preserve"> к традициям своего народа, своей семьи</w:t>
      </w:r>
      <w:r>
        <w:rPr>
          <w:rFonts w:ascii="Arial" w:hAnsi="Arial" w:cs="Arial"/>
          <w:color w:val="000000"/>
          <w:sz w:val="22"/>
          <w:szCs w:val="22"/>
        </w:rPr>
        <w:t>;</w:t>
      </w:r>
    </w:p>
    <w:p w:rsidR="00EF37B3" w:rsidRDefault="00EF37B3" w:rsidP="002C3535">
      <w:pPr>
        <w:pStyle w:val="a5"/>
        <w:numPr>
          <w:ilvl w:val="0"/>
          <w:numId w:val="26"/>
        </w:numPr>
        <w:spacing w:line="276" w:lineRule="auto"/>
        <w:ind w:left="284" w:hanging="284"/>
        <w:rPr>
          <w:rFonts w:ascii="Arial" w:hAnsi="Arial" w:cs="Arial"/>
          <w:sz w:val="22"/>
          <w:szCs w:val="22"/>
        </w:rPr>
      </w:pPr>
      <w:r w:rsidRPr="00A80FF3">
        <w:rPr>
          <w:rFonts w:ascii="Arial" w:hAnsi="Arial" w:cs="Arial"/>
          <w:color w:val="000000"/>
          <w:sz w:val="22"/>
          <w:szCs w:val="22"/>
        </w:rPr>
        <w:t>ответственност</w:t>
      </w:r>
      <w:r>
        <w:rPr>
          <w:rFonts w:ascii="Arial" w:hAnsi="Arial" w:cs="Arial"/>
          <w:color w:val="000000"/>
          <w:sz w:val="22"/>
          <w:szCs w:val="22"/>
        </w:rPr>
        <w:t>ь</w:t>
      </w:r>
      <w:r w:rsidRPr="00A80FF3">
        <w:rPr>
          <w:rFonts w:ascii="Arial" w:hAnsi="Arial" w:cs="Arial"/>
          <w:color w:val="000000"/>
          <w:sz w:val="22"/>
          <w:szCs w:val="22"/>
        </w:rPr>
        <w:t>, самостоятельност</w:t>
      </w:r>
      <w:r>
        <w:rPr>
          <w:rFonts w:ascii="Arial" w:hAnsi="Arial" w:cs="Arial"/>
          <w:color w:val="000000"/>
          <w:sz w:val="22"/>
          <w:szCs w:val="22"/>
        </w:rPr>
        <w:t>ь</w:t>
      </w:r>
      <w:r w:rsidRPr="00A80FF3">
        <w:rPr>
          <w:rFonts w:ascii="Arial" w:hAnsi="Arial" w:cs="Arial"/>
          <w:color w:val="000000"/>
          <w:sz w:val="22"/>
          <w:szCs w:val="22"/>
        </w:rPr>
        <w:t>, саморазвити</w:t>
      </w:r>
      <w:r>
        <w:rPr>
          <w:rFonts w:ascii="Arial" w:hAnsi="Arial" w:cs="Arial"/>
          <w:color w:val="000000"/>
          <w:sz w:val="22"/>
          <w:szCs w:val="22"/>
        </w:rPr>
        <w:t>е</w:t>
      </w:r>
      <w:r w:rsidRPr="00A80FF3">
        <w:rPr>
          <w:rFonts w:ascii="Arial" w:hAnsi="Arial" w:cs="Arial"/>
          <w:color w:val="000000"/>
          <w:sz w:val="22"/>
          <w:szCs w:val="22"/>
        </w:rPr>
        <w:t>, креативност</w:t>
      </w:r>
      <w:r>
        <w:rPr>
          <w:rFonts w:ascii="Arial" w:hAnsi="Arial" w:cs="Arial"/>
          <w:color w:val="000000"/>
          <w:sz w:val="22"/>
          <w:szCs w:val="22"/>
        </w:rPr>
        <w:t>ь</w:t>
      </w:r>
      <w:r w:rsidRPr="00A80FF3">
        <w:rPr>
          <w:rFonts w:ascii="Arial" w:hAnsi="Arial" w:cs="Arial"/>
          <w:color w:val="000000"/>
          <w:sz w:val="22"/>
          <w:szCs w:val="22"/>
        </w:rPr>
        <w:t>, рефлексивност</w:t>
      </w:r>
      <w:r>
        <w:rPr>
          <w:rFonts w:ascii="Arial" w:hAnsi="Arial" w:cs="Arial"/>
          <w:color w:val="000000"/>
          <w:sz w:val="22"/>
          <w:szCs w:val="22"/>
        </w:rPr>
        <w:t>ь</w:t>
      </w:r>
      <w:r w:rsidRPr="00A80FF3">
        <w:rPr>
          <w:rFonts w:ascii="Arial" w:hAnsi="Arial" w:cs="Arial"/>
          <w:color w:val="000000"/>
          <w:sz w:val="22"/>
          <w:szCs w:val="22"/>
        </w:rPr>
        <w:t>, сп</w:t>
      </w:r>
      <w:r w:rsidRPr="00A80FF3">
        <w:rPr>
          <w:rFonts w:ascii="Arial" w:hAnsi="Arial" w:cs="Arial"/>
          <w:color w:val="000000"/>
          <w:sz w:val="22"/>
          <w:szCs w:val="22"/>
        </w:rPr>
        <w:t>о</w:t>
      </w:r>
      <w:r w:rsidRPr="00A80FF3">
        <w:rPr>
          <w:rFonts w:ascii="Arial" w:hAnsi="Arial" w:cs="Arial"/>
          <w:color w:val="000000"/>
          <w:sz w:val="22"/>
          <w:szCs w:val="22"/>
        </w:rPr>
        <w:t>собствующи</w:t>
      </w:r>
      <w:r>
        <w:rPr>
          <w:rFonts w:ascii="Arial" w:hAnsi="Arial" w:cs="Arial"/>
          <w:color w:val="000000"/>
          <w:sz w:val="22"/>
          <w:szCs w:val="22"/>
        </w:rPr>
        <w:t>е</w:t>
      </w:r>
      <w:r w:rsidRPr="00A80FF3">
        <w:rPr>
          <w:rFonts w:ascii="Arial" w:hAnsi="Arial" w:cs="Arial"/>
          <w:color w:val="000000"/>
          <w:sz w:val="22"/>
          <w:szCs w:val="22"/>
        </w:rPr>
        <w:t xml:space="preserve"> осмысленному овладению профессиональной деятельностью</w:t>
      </w:r>
      <w:r>
        <w:rPr>
          <w:rFonts w:ascii="Arial" w:hAnsi="Arial" w:cs="Arial"/>
          <w:color w:val="000000"/>
          <w:sz w:val="22"/>
          <w:szCs w:val="22"/>
        </w:rPr>
        <w:t>;</w:t>
      </w:r>
    </w:p>
    <w:p w:rsidR="00EF37B3" w:rsidRDefault="00EF37B3" w:rsidP="002C3535">
      <w:pPr>
        <w:pStyle w:val="a5"/>
        <w:numPr>
          <w:ilvl w:val="0"/>
          <w:numId w:val="26"/>
        </w:numPr>
        <w:spacing w:line="276" w:lineRule="auto"/>
        <w:ind w:left="284" w:hanging="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самоактуализация личности;</w:t>
      </w:r>
    </w:p>
    <w:p w:rsidR="00EF37B3" w:rsidRPr="00EF37B3" w:rsidRDefault="00EF37B3" w:rsidP="002C3535">
      <w:pPr>
        <w:pStyle w:val="a5"/>
        <w:numPr>
          <w:ilvl w:val="0"/>
          <w:numId w:val="26"/>
        </w:numPr>
        <w:spacing w:line="276" w:lineRule="auto"/>
        <w:ind w:left="284" w:hanging="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д</w:t>
      </w:r>
      <w:r w:rsidRPr="00EF37B3">
        <w:rPr>
          <w:rFonts w:ascii="Arial" w:hAnsi="Arial" w:cs="Arial"/>
          <w:sz w:val="22"/>
          <w:szCs w:val="22"/>
        </w:rPr>
        <w:t>остижения социальной зрелости в форме:</w:t>
      </w:r>
    </w:p>
    <w:p w:rsidR="00EF37B3" w:rsidRDefault="00EF37B3" w:rsidP="002C3535">
      <w:pPr>
        <w:pStyle w:val="a5"/>
        <w:numPr>
          <w:ilvl w:val="0"/>
          <w:numId w:val="24"/>
        </w:numPr>
        <w:spacing w:line="276" w:lineRule="auto"/>
        <w:ind w:left="1418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образовательных результатов;</w:t>
      </w:r>
    </w:p>
    <w:p w:rsidR="00EF37B3" w:rsidRPr="00EF37B3" w:rsidRDefault="00EF37B3" w:rsidP="002C3535">
      <w:pPr>
        <w:pStyle w:val="a5"/>
        <w:numPr>
          <w:ilvl w:val="0"/>
          <w:numId w:val="24"/>
        </w:numPr>
        <w:shd w:val="clear" w:color="auto" w:fill="FFFFFF"/>
        <w:spacing w:line="276" w:lineRule="auto"/>
        <w:ind w:left="196" w:firstLine="709"/>
        <w:jc w:val="both"/>
        <w:rPr>
          <w:rFonts w:ascii="Arial" w:hAnsi="Arial" w:cs="Arial"/>
          <w:color w:val="000000"/>
          <w:sz w:val="22"/>
          <w:szCs w:val="22"/>
        </w:rPr>
      </w:pPr>
      <w:r w:rsidRPr="00EF37B3">
        <w:rPr>
          <w:rFonts w:ascii="Arial" w:hAnsi="Arial" w:cs="Arial"/>
          <w:sz w:val="22"/>
          <w:szCs w:val="22"/>
        </w:rPr>
        <w:t>повышения (</w:t>
      </w:r>
      <w:r w:rsidRPr="00EF37B3">
        <w:rPr>
          <w:rFonts w:ascii="Arial" w:hAnsi="Arial" w:cs="Arial"/>
          <w:i/>
          <w:sz w:val="22"/>
          <w:szCs w:val="22"/>
        </w:rPr>
        <w:t>пред</w:t>
      </w:r>
      <w:r w:rsidRPr="00EF37B3">
        <w:rPr>
          <w:rFonts w:ascii="Arial" w:hAnsi="Arial" w:cs="Arial"/>
          <w:sz w:val="22"/>
          <w:szCs w:val="22"/>
        </w:rPr>
        <w:t>) профессиональных компетенций;</w:t>
      </w:r>
    </w:p>
    <w:p w:rsidR="00EF37B3" w:rsidRPr="00EF37B3" w:rsidRDefault="00EF37B3" w:rsidP="002C3535">
      <w:pPr>
        <w:pStyle w:val="a5"/>
        <w:numPr>
          <w:ilvl w:val="0"/>
          <w:numId w:val="24"/>
        </w:numPr>
        <w:shd w:val="clear" w:color="auto" w:fill="FFFFFF"/>
        <w:spacing w:line="276" w:lineRule="auto"/>
        <w:ind w:left="196" w:firstLine="709"/>
        <w:jc w:val="both"/>
        <w:rPr>
          <w:rFonts w:ascii="Arial" w:hAnsi="Arial" w:cs="Arial"/>
          <w:color w:val="000000"/>
          <w:sz w:val="22"/>
          <w:szCs w:val="22"/>
        </w:rPr>
      </w:pPr>
      <w:r w:rsidRPr="00EF37B3">
        <w:rPr>
          <w:rFonts w:ascii="Arial" w:hAnsi="Arial" w:cs="Arial"/>
          <w:sz w:val="22"/>
          <w:szCs w:val="22"/>
        </w:rPr>
        <w:t>общего развития.</w:t>
      </w:r>
    </w:p>
    <w:p w:rsidR="00F31BCF" w:rsidRDefault="00F31BCF" w:rsidP="00F31BCF">
      <w:pPr>
        <w:pStyle w:val="af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</w:p>
    <w:p w:rsidR="00BD1C60" w:rsidRPr="00EA030D" w:rsidRDefault="000C539F" w:rsidP="00BD1C60">
      <w:pPr>
        <w:pStyle w:val="a4"/>
        <w:spacing w:line="276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Формирование социальной зрелости школьника</w:t>
      </w:r>
      <w:r w:rsidR="00BD1C60" w:rsidRPr="00EA030D">
        <w:rPr>
          <w:rFonts w:ascii="Arial" w:hAnsi="Arial" w:cs="Arial"/>
        </w:rPr>
        <w:t xml:space="preserve"> должно основываться на</w:t>
      </w:r>
      <w:r w:rsidR="00BA55C3">
        <w:rPr>
          <w:rFonts w:ascii="Arial" w:hAnsi="Arial" w:cs="Arial"/>
        </w:rPr>
        <w:t xml:space="preserve"> </w:t>
      </w:r>
      <w:r w:rsidR="00BD1C60" w:rsidRPr="00A218DD">
        <w:rPr>
          <w:rFonts w:ascii="Arial" w:hAnsi="Arial" w:cs="Arial"/>
        </w:rPr>
        <w:t>ПРИНЦ</w:t>
      </w:r>
      <w:r w:rsidR="00BD1C60" w:rsidRPr="00A218DD">
        <w:rPr>
          <w:rFonts w:ascii="Arial" w:hAnsi="Arial" w:cs="Arial"/>
        </w:rPr>
        <w:t>И</w:t>
      </w:r>
      <w:r w:rsidR="00BD1C60" w:rsidRPr="00A218DD">
        <w:rPr>
          <w:rFonts w:ascii="Arial" w:hAnsi="Arial" w:cs="Arial"/>
        </w:rPr>
        <w:t>ПАХ</w:t>
      </w:r>
      <w:r w:rsidR="00BD1C60" w:rsidRPr="00EA030D">
        <w:rPr>
          <w:rFonts w:ascii="Arial" w:hAnsi="Arial" w:cs="Arial"/>
        </w:rPr>
        <w:t xml:space="preserve"> гуманизма, демократизма, опе</w:t>
      </w:r>
      <w:r>
        <w:rPr>
          <w:rFonts w:ascii="Arial" w:hAnsi="Arial" w:cs="Arial"/>
        </w:rPr>
        <w:t>режения, открытости</w:t>
      </w:r>
      <w:r w:rsidR="00BD1C60" w:rsidRPr="00EA030D">
        <w:rPr>
          <w:rFonts w:ascii="Arial" w:hAnsi="Arial" w:cs="Arial"/>
        </w:rPr>
        <w:t>.</w:t>
      </w:r>
    </w:p>
    <w:p w:rsidR="00BD1C60" w:rsidRPr="00EA030D" w:rsidRDefault="00BD1C60" w:rsidP="00BD1C60">
      <w:pPr>
        <w:pStyle w:val="a4"/>
        <w:spacing w:line="276" w:lineRule="auto"/>
        <w:ind w:firstLine="709"/>
        <w:jc w:val="both"/>
        <w:rPr>
          <w:rFonts w:ascii="Arial" w:hAnsi="Arial" w:cs="Arial"/>
        </w:rPr>
      </w:pPr>
      <w:r w:rsidRPr="00A218DD">
        <w:rPr>
          <w:rFonts w:ascii="Arial" w:hAnsi="Arial" w:cs="Arial"/>
          <w:u w:val="single"/>
        </w:rPr>
        <w:t>Принцип гуманизма</w:t>
      </w:r>
      <w:r>
        <w:rPr>
          <w:rFonts w:ascii="Arial" w:hAnsi="Arial" w:cs="Arial"/>
        </w:rPr>
        <w:t xml:space="preserve"> –</w:t>
      </w:r>
      <w:r w:rsidRPr="00EA030D">
        <w:rPr>
          <w:rFonts w:ascii="Arial" w:hAnsi="Arial" w:cs="Arial"/>
        </w:rPr>
        <w:t xml:space="preserve"> обращенность образования к человеку, свобода выбора форм, сроков, видов обучения, возможность повышения квалификации, самообразования. Он ре</w:t>
      </w:r>
      <w:r w:rsidRPr="00EA030D">
        <w:rPr>
          <w:rFonts w:ascii="Arial" w:hAnsi="Arial" w:cs="Arial"/>
        </w:rPr>
        <w:t>а</w:t>
      </w:r>
      <w:r w:rsidRPr="00EA030D">
        <w:rPr>
          <w:rFonts w:ascii="Arial" w:hAnsi="Arial" w:cs="Arial"/>
        </w:rPr>
        <w:t>лизуется через создание благоприятных условий для развития творческой индивидуальн</w:t>
      </w:r>
      <w:r w:rsidRPr="00EA030D">
        <w:rPr>
          <w:rFonts w:ascii="Arial" w:hAnsi="Arial" w:cs="Arial"/>
        </w:rPr>
        <w:t>о</w:t>
      </w:r>
      <w:r w:rsidRPr="00EA030D">
        <w:rPr>
          <w:rFonts w:ascii="Arial" w:hAnsi="Arial" w:cs="Arial"/>
        </w:rPr>
        <w:t>сти личности. Этот принцип отвергает насилие, национальную и расовую исключительность, равнодушие к окружающим.</w:t>
      </w:r>
    </w:p>
    <w:p w:rsidR="00BD1C60" w:rsidRPr="00EA030D" w:rsidRDefault="00BD1C60" w:rsidP="00BD1C60">
      <w:pPr>
        <w:pStyle w:val="a4"/>
        <w:spacing w:line="276" w:lineRule="auto"/>
        <w:ind w:firstLine="709"/>
        <w:jc w:val="both"/>
        <w:rPr>
          <w:rFonts w:ascii="Arial" w:hAnsi="Arial" w:cs="Arial"/>
        </w:rPr>
      </w:pPr>
      <w:r w:rsidRPr="00A218DD">
        <w:rPr>
          <w:rFonts w:ascii="Arial" w:hAnsi="Arial" w:cs="Arial"/>
          <w:u w:val="single"/>
        </w:rPr>
        <w:t>Принцип демократизма</w:t>
      </w:r>
      <w:r>
        <w:rPr>
          <w:rFonts w:ascii="Arial" w:hAnsi="Arial" w:cs="Arial"/>
        </w:rPr>
        <w:t xml:space="preserve"> –</w:t>
      </w:r>
      <w:r w:rsidRPr="00EA030D">
        <w:rPr>
          <w:rFonts w:ascii="Arial" w:hAnsi="Arial" w:cs="Arial"/>
        </w:rPr>
        <w:t xml:space="preserve"> доступность образования благодаря многообразию форм обучения. </w:t>
      </w:r>
    </w:p>
    <w:p w:rsidR="00BD1C60" w:rsidRPr="00EA030D" w:rsidRDefault="00BD1C60" w:rsidP="00BD1C60">
      <w:pPr>
        <w:pStyle w:val="a4"/>
        <w:spacing w:line="276" w:lineRule="auto"/>
        <w:ind w:firstLine="709"/>
        <w:jc w:val="both"/>
        <w:rPr>
          <w:rFonts w:ascii="Arial" w:hAnsi="Arial" w:cs="Arial"/>
        </w:rPr>
      </w:pPr>
      <w:r w:rsidRPr="00A218DD">
        <w:rPr>
          <w:rFonts w:ascii="Arial" w:hAnsi="Arial" w:cs="Arial"/>
          <w:u w:val="single"/>
        </w:rPr>
        <w:t>Принцип опережения</w:t>
      </w:r>
      <w:r w:rsidR="00BA55C3">
        <w:rPr>
          <w:rFonts w:ascii="Arial" w:hAnsi="Arial" w:cs="Arial"/>
          <w:u w:val="single"/>
        </w:rPr>
        <w:t xml:space="preserve"> </w:t>
      </w:r>
      <w:r w:rsidRPr="00EA030D">
        <w:rPr>
          <w:rFonts w:ascii="Arial" w:hAnsi="Arial" w:cs="Arial"/>
        </w:rPr>
        <w:t>требует быстрого и гибкого развития, перестройки учебных з</w:t>
      </w:r>
      <w:r w:rsidRPr="00EA030D">
        <w:rPr>
          <w:rFonts w:ascii="Arial" w:hAnsi="Arial" w:cs="Arial"/>
        </w:rPr>
        <w:t>а</w:t>
      </w:r>
      <w:r w:rsidRPr="00EA030D">
        <w:rPr>
          <w:rFonts w:ascii="Arial" w:hAnsi="Arial" w:cs="Arial"/>
        </w:rPr>
        <w:t>ведений по отношению к нуждам общественной практики</w:t>
      </w:r>
      <w:r>
        <w:rPr>
          <w:rFonts w:ascii="Arial" w:hAnsi="Arial" w:cs="Arial"/>
        </w:rPr>
        <w:t xml:space="preserve"> и потребностям обучающихся</w:t>
      </w:r>
      <w:r w:rsidRPr="00EA030D">
        <w:rPr>
          <w:rFonts w:ascii="Arial" w:hAnsi="Arial" w:cs="Arial"/>
        </w:rPr>
        <w:t>. Он ориентирует на широкое и активное применение новых форм, методов, средств обучения.</w:t>
      </w:r>
    </w:p>
    <w:p w:rsidR="00BD1C60" w:rsidRPr="00EA030D" w:rsidRDefault="00BD1C60" w:rsidP="00BD1C60">
      <w:pPr>
        <w:pStyle w:val="a4"/>
        <w:spacing w:line="276" w:lineRule="auto"/>
        <w:ind w:firstLine="709"/>
        <w:jc w:val="both"/>
        <w:rPr>
          <w:rFonts w:ascii="Arial" w:hAnsi="Arial" w:cs="Arial"/>
        </w:rPr>
      </w:pPr>
      <w:r w:rsidRPr="00A218DD">
        <w:rPr>
          <w:rFonts w:ascii="Arial" w:hAnsi="Arial" w:cs="Arial"/>
          <w:u w:val="single"/>
        </w:rPr>
        <w:t>Принцип открытости</w:t>
      </w:r>
      <w:r>
        <w:rPr>
          <w:rFonts w:ascii="Arial" w:hAnsi="Arial" w:cs="Arial"/>
        </w:rPr>
        <w:t xml:space="preserve"> подразумевает открытость учебного заведения к социуму и св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им партнерам, создание широкого (на основе сотрудничества с другими учреждениями и о</w:t>
      </w:r>
      <w:r>
        <w:rPr>
          <w:rFonts w:ascii="Arial" w:hAnsi="Arial" w:cs="Arial"/>
        </w:rPr>
        <w:t>р</w:t>
      </w:r>
      <w:r>
        <w:rPr>
          <w:rFonts w:ascii="Arial" w:hAnsi="Arial" w:cs="Arial"/>
        </w:rPr>
        <w:t xml:space="preserve">ганизациями) пространства для </w:t>
      </w:r>
      <w:r w:rsidR="000C539F">
        <w:rPr>
          <w:rFonts w:ascii="Arial" w:hAnsi="Arial" w:cs="Arial"/>
        </w:rPr>
        <w:t>формирования социально зрелой личности</w:t>
      </w:r>
      <w:r w:rsidRPr="00EA030D">
        <w:rPr>
          <w:rFonts w:ascii="Arial" w:hAnsi="Arial" w:cs="Arial"/>
        </w:rPr>
        <w:t>.</w:t>
      </w:r>
    </w:p>
    <w:p w:rsidR="00BD1C60" w:rsidRDefault="00BD1C60" w:rsidP="00BD1C60">
      <w:pPr>
        <w:pStyle w:val="a4"/>
        <w:spacing w:line="276" w:lineRule="auto"/>
        <w:ind w:firstLine="709"/>
        <w:jc w:val="both"/>
        <w:rPr>
          <w:rFonts w:ascii="Arial" w:hAnsi="Arial" w:cs="Arial"/>
        </w:rPr>
      </w:pPr>
    </w:p>
    <w:p w:rsidR="00F1395F" w:rsidRDefault="00F1395F">
      <w:pPr>
        <w:rPr>
          <w:rFonts w:ascii="Arial" w:eastAsia="Times New Roman" w:hAnsi="Arial" w:cs="Arial"/>
        </w:rPr>
      </w:pPr>
      <w:r>
        <w:rPr>
          <w:rFonts w:ascii="Arial" w:hAnsi="Arial" w:cs="Arial"/>
        </w:rPr>
        <w:br w:type="page"/>
      </w:r>
    </w:p>
    <w:p w:rsidR="00BD1C60" w:rsidRPr="00D27D52" w:rsidRDefault="003F4128" w:rsidP="00BD1C60">
      <w:pPr>
        <w:pStyle w:val="a4"/>
        <w:spacing w:line="276" w:lineRule="auto"/>
        <w:ind w:firstLine="709"/>
        <w:jc w:val="both"/>
        <w:rPr>
          <w:rFonts w:ascii="Arial" w:hAnsi="Arial" w:cs="Arial"/>
        </w:rPr>
      </w:pPr>
      <w:r w:rsidRPr="00E71DC7">
        <w:rPr>
          <w:rFonts w:ascii="Arial" w:hAnsi="Arial" w:cs="Arial"/>
          <w:color w:val="222222"/>
          <w:sz w:val="24"/>
          <w:szCs w:val="24"/>
        </w:rPr>
        <w:lastRenderedPageBreak/>
        <w:t>СХЕМА ВЗАИМОДЕЙСТВИЯ СУБЪЕКТОВ ИННОВ</w:t>
      </w:r>
      <w:r>
        <w:rPr>
          <w:rFonts w:ascii="Arial" w:hAnsi="Arial" w:cs="Arial"/>
          <w:color w:val="222222"/>
          <w:sz w:val="24"/>
          <w:szCs w:val="24"/>
        </w:rPr>
        <w:t xml:space="preserve">АЦИОННОЙ </w:t>
      </w:r>
      <w:r w:rsidRPr="00E71DC7">
        <w:rPr>
          <w:rFonts w:ascii="Arial" w:hAnsi="Arial" w:cs="Arial"/>
          <w:color w:val="222222"/>
          <w:sz w:val="24"/>
          <w:szCs w:val="24"/>
        </w:rPr>
        <w:t>РАБОТЫ ПО СОЗДАНИЮ ОСОБОГО СОЦИАЛЬНОГО ПРОСТРАНСТВА</w:t>
      </w:r>
      <w:r w:rsidR="00BD1C60">
        <w:rPr>
          <w:rFonts w:ascii="Arial" w:hAnsi="Arial" w:cs="Arial"/>
        </w:rPr>
        <w:t>(см. рис.1)</w:t>
      </w:r>
    </w:p>
    <w:p w:rsidR="00BD1C60" w:rsidRDefault="00BD1C60" w:rsidP="00BD1C60">
      <w:pPr>
        <w:pStyle w:val="a4"/>
        <w:spacing w:line="276" w:lineRule="auto"/>
        <w:jc w:val="right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Рис.1.</w:t>
      </w:r>
    </w:p>
    <w:p w:rsidR="00BD1C60" w:rsidRDefault="000C539F" w:rsidP="00107755">
      <w:pPr>
        <w:pStyle w:val="a4"/>
        <w:spacing w:line="276" w:lineRule="auto"/>
        <w:jc w:val="center"/>
        <w:rPr>
          <w:rFonts w:ascii="Arial" w:hAnsi="Arial" w:cs="Arial"/>
        </w:rPr>
      </w:pPr>
      <w:r w:rsidRPr="000C539F">
        <w:rPr>
          <w:rFonts w:ascii="Arial" w:hAnsi="Arial" w:cs="Arial"/>
          <w:noProof/>
        </w:rPr>
        <w:drawing>
          <wp:inline distT="0" distB="0" distL="0" distR="0">
            <wp:extent cx="5591526" cy="4352925"/>
            <wp:effectExtent l="19050" t="1905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520" t="2347" r="2400"/>
                    <a:stretch/>
                  </pic:blipFill>
                  <pic:spPr bwMode="auto">
                    <a:xfrm>
                      <a:off x="0" y="0"/>
                      <a:ext cx="5605156" cy="436353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539F" w:rsidRDefault="000C539F" w:rsidP="00BD1C60">
      <w:pPr>
        <w:pStyle w:val="a4"/>
        <w:spacing w:line="276" w:lineRule="auto"/>
        <w:jc w:val="both"/>
        <w:rPr>
          <w:rFonts w:ascii="Arial" w:hAnsi="Arial" w:cs="Arial"/>
        </w:rPr>
      </w:pPr>
    </w:p>
    <w:p w:rsidR="00BD1C60" w:rsidRDefault="00BD1C60" w:rsidP="00BD1C60">
      <w:pPr>
        <w:pStyle w:val="a4"/>
        <w:spacing w:line="276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Работа школы, таким образом, выстраивается по нескольким направлениям:</w:t>
      </w:r>
    </w:p>
    <w:p w:rsidR="00BD1C60" w:rsidRDefault="00CF5BDB" w:rsidP="002C3535">
      <w:pPr>
        <w:pStyle w:val="a4"/>
        <w:numPr>
          <w:ilvl w:val="0"/>
          <w:numId w:val="22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Моделирование</w:t>
      </w:r>
      <w:r w:rsidR="00BD1C60">
        <w:rPr>
          <w:rFonts w:ascii="Arial" w:hAnsi="Arial" w:cs="Arial"/>
        </w:rPr>
        <w:t xml:space="preserve"> системы непрерывного </w:t>
      </w:r>
      <w:r w:rsidR="00107755">
        <w:rPr>
          <w:rFonts w:ascii="Arial" w:hAnsi="Arial" w:cs="Arial"/>
        </w:rPr>
        <w:t>формирования социально зрелой личн</w:t>
      </w:r>
      <w:r w:rsidR="00107755">
        <w:rPr>
          <w:rFonts w:ascii="Arial" w:hAnsi="Arial" w:cs="Arial"/>
        </w:rPr>
        <w:t>о</w:t>
      </w:r>
      <w:r w:rsidR="00107755">
        <w:rPr>
          <w:rFonts w:ascii="Arial" w:hAnsi="Arial" w:cs="Arial"/>
        </w:rPr>
        <w:t>сти</w:t>
      </w:r>
      <w:r w:rsidR="00BD1C60">
        <w:rPr>
          <w:rFonts w:ascii="Arial" w:hAnsi="Arial" w:cs="Arial"/>
        </w:rPr>
        <w:t>;</w:t>
      </w:r>
    </w:p>
    <w:p w:rsidR="00BD1C60" w:rsidRDefault="00107755" w:rsidP="002C3535">
      <w:pPr>
        <w:pStyle w:val="a4"/>
        <w:numPr>
          <w:ilvl w:val="0"/>
          <w:numId w:val="22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Выстраивание интеграционных связей с учреждениями социума и родительским сообществом по формированию социально зрелой личности</w:t>
      </w:r>
      <w:r w:rsidR="00BD1C60">
        <w:rPr>
          <w:rFonts w:ascii="Arial" w:hAnsi="Arial" w:cs="Arial"/>
        </w:rPr>
        <w:t>;</w:t>
      </w:r>
    </w:p>
    <w:p w:rsidR="00BD1C60" w:rsidRDefault="00BD1C60" w:rsidP="002C3535">
      <w:pPr>
        <w:pStyle w:val="a4"/>
        <w:numPr>
          <w:ilvl w:val="0"/>
          <w:numId w:val="22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Мониторинг </w:t>
      </w:r>
      <w:r w:rsidR="00107755">
        <w:rPr>
          <w:rFonts w:ascii="Arial" w:hAnsi="Arial" w:cs="Arial"/>
        </w:rPr>
        <w:t>формирования социально зрелой личности.</w:t>
      </w:r>
    </w:p>
    <w:p w:rsidR="007A7B9C" w:rsidRDefault="00B73F67" w:rsidP="00B73F67">
      <w:pPr>
        <w:pStyle w:val="a4"/>
        <w:spacing w:before="240" w:line="276" w:lineRule="auto"/>
        <w:ind w:left="1072"/>
        <w:rPr>
          <w:rFonts w:ascii="Arial" w:hAnsi="Arial" w:cs="Arial"/>
          <w:i/>
        </w:rPr>
      </w:pPr>
      <w:r w:rsidRPr="00B73F67">
        <w:rPr>
          <w:rFonts w:ascii="Arial" w:hAnsi="Arial" w:cs="Arial"/>
          <w:i/>
        </w:rPr>
        <w:t>ЛЕСТНИЦА СОЦИАЛЬНЫХ ДОСТИЖЕНИЙ ШКОЛЬНИКА</w:t>
      </w:r>
    </w:p>
    <w:p w:rsidR="00B73F67" w:rsidRDefault="00B73F67" w:rsidP="00B73F67">
      <w:pPr>
        <w:pStyle w:val="a4"/>
        <w:spacing w:line="276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Лестница может быть представлена в виде схемы (см. рис.2)</w:t>
      </w:r>
    </w:p>
    <w:p w:rsidR="00B73F67" w:rsidRPr="007A7B9C" w:rsidRDefault="00B73F67" w:rsidP="00B73F67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color w:val="000000"/>
        </w:rPr>
      </w:pPr>
      <w:r w:rsidRPr="007A7B9C">
        <w:rPr>
          <w:rFonts w:ascii="Arial" w:hAnsi="Arial" w:cs="Arial"/>
          <w:i/>
          <w:iCs/>
          <w:color w:val="000000"/>
        </w:rPr>
        <w:t xml:space="preserve">Социальная грамотность </w:t>
      </w:r>
      <w:r w:rsidRPr="007A7B9C">
        <w:rPr>
          <w:rFonts w:ascii="Arial" w:hAnsi="Arial" w:cs="Arial"/>
          <w:color w:val="000000"/>
        </w:rPr>
        <w:t>– это минимально необходимый уровень знаний, умений и навыков, творческих, мировоззренческих и поведенческих качеств личности, которые треб</w:t>
      </w:r>
      <w:r w:rsidRPr="007A7B9C">
        <w:rPr>
          <w:rFonts w:ascii="Arial" w:hAnsi="Arial" w:cs="Arial"/>
          <w:color w:val="000000"/>
        </w:rPr>
        <w:t>у</w:t>
      </w:r>
      <w:r w:rsidRPr="007A7B9C">
        <w:rPr>
          <w:rFonts w:ascii="Arial" w:hAnsi="Arial" w:cs="Arial"/>
          <w:color w:val="000000"/>
        </w:rPr>
        <w:t>ются для включения школьника в социальную жизнь и являются стартовой основой для п</w:t>
      </w:r>
      <w:r w:rsidRPr="007A7B9C">
        <w:rPr>
          <w:rFonts w:ascii="Arial" w:hAnsi="Arial" w:cs="Arial"/>
          <w:color w:val="000000"/>
        </w:rPr>
        <w:t>о</w:t>
      </w:r>
      <w:r w:rsidRPr="007A7B9C">
        <w:rPr>
          <w:rFonts w:ascii="Arial" w:hAnsi="Arial" w:cs="Arial"/>
          <w:color w:val="000000"/>
        </w:rPr>
        <w:t>следующего непрерывного развития личности в социуме, для развития социального повед</w:t>
      </w:r>
      <w:r w:rsidRPr="007A7B9C">
        <w:rPr>
          <w:rFonts w:ascii="Arial" w:hAnsi="Arial" w:cs="Arial"/>
          <w:color w:val="000000"/>
        </w:rPr>
        <w:t>е</w:t>
      </w:r>
      <w:r w:rsidRPr="007A7B9C">
        <w:rPr>
          <w:rFonts w:ascii="Arial" w:hAnsi="Arial" w:cs="Arial"/>
          <w:color w:val="000000"/>
        </w:rPr>
        <w:t xml:space="preserve">ния. Социальная грамотность – это первая ступень в становлении социальной культуры, это багаж, с которым школьник становится полноправным членом общества. </w:t>
      </w:r>
    </w:p>
    <w:p w:rsidR="00B73F67" w:rsidRPr="007A7B9C" w:rsidRDefault="00B73F67" w:rsidP="00B73F67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color w:val="000000"/>
        </w:rPr>
      </w:pPr>
      <w:r w:rsidRPr="007A7B9C">
        <w:rPr>
          <w:rFonts w:ascii="Arial" w:hAnsi="Arial" w:cs="Arial"/>
          <w:i/>
          <w:iCs/>
          <w:color w:val="000000"/>
        </w:rPr>
        <w:t xml:space="preserve">Социальная образованность </w:t>
      </w:r>
      <w:r w:rsidRPr="007A7B9C">
        <w:rPr>
          <w:rFonts w:ascii="Arial" w:hAnsi="Arial" w:cs="Arial"/>
          <w:color w:val="000000"/>
        </w:rPr>
        <w:t>– это грамотность, доведенная до общественно и ли</w:t>
      </w:r>
      <w:r w:rsidRPr="007A7B9C">
        <w:rPr>
          <w:rFonts w:ascii="Arial" w:hAnsi="Arial" w:cs="Arial"/>
          <w:color w:val="000000"/>
        </w:rPr>
        <w:t>ч</w:t>
      </w:r>
      <w:r w:rsidRPr="007A7B9C">
        <w:rPr>
          <w:rFonts w:ascii="Arial" w:hAnsi="Arial" w:cs="Arial"/>
          <w:color w:val="000000"/>
        </w:rPr>
        <w:t>ностно осознанного необходимого максимума. Это тот багаж, который необходим для в</w:t>
      </w:r>
      <w:r w:rsidRPr="007A7B9C">
        <w:rPr>
          <w:rFonts w:ascii="Arial" w:hAnsi="Arial" w:cs="Arial"/>
          <w:color w:val="000000"/>
        </w:rPr>
        <w:t>ы</w:t>
      </w:r>
      <w:r w:rsidRPr="007A7B9C">
        <w:rPr>
          <w:rFonts w:ascii="Arial" w:hAnsi="Arial" w:cs="Arial"/>
          <w:color w:val="000000"/>
        </w:rPr>
        <w:t>полнения социальных ролей, успешной жизни в обществе. Чтобы стать компетентным в и</w:t>
      </w:r>
      <w:r w:rsidRPr="007A7B9C">
        <w:rPr>
          <w:rFonts w:ascii="Arial" w:hAnsi="Arial" w:cs="Arial"/>
          <w:color w:val="000000"/>
        </w:rPr>
        <w:t>з</w:t>
      </w:r>
      <w:r w:rsidRPr="007A7B9C">
        <w:rPr>
          <w:rFonts w:ascii="Arial" w:hAnsi="Arial" w:cs="Arial"/>
          <w:color w:val="000000"/>
        </w:rPr>
        <w:t>бранной профессии, человеку необходимо обрести социальную компетентность, которая выражается в направленности, т.е. системе доминирующих потребностей, идеалов, мотивов и ценностных ориентаций человека; знаниях, умениях, навыках и способах выполнения с</w:t>
      </w:r>
      <w:r w:rsidRPr="007A7B9C">
        <w:rPr>
          <w:rFonts w:ascii="Arial" w:hAnsi="Arial" w:cs="Arial"/>
          <w:color w:val="000000"/>
        </w:rPr>
        <w:t>о</w:t>
      </w:r>
      <w:r w:rsidRPr="007A7B9C">
        <w:rPr>
          <w:rFonts w:ascii="Arial" w:hAnsi="Arial" w:cs="Arial"/>
          <w:color w:val="000000"/>
        </w:rPr>
        <w:lastRenderedPageBreak/>
        <w:t xml:space="preserve">циальной (в том числе профессиональной) деятельности, а также качествах и свойствах личности, необходимых для наиболее эффективного ее выполнения. </w:t>
      </w:r>
    </w:p>
    <w:p w:rsidR="00B73F67" w:rsidRPr="007A7B9C" w:rsidRDefault="00B73F67" w:rsidP="00B73F67">
      <w:pPr>
        <w:pStyle w:val="Default"/>
        <w:spacing w:line="276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7A7B9C">
        <w:rPr>
          <w:rFonts w:ascii="Arial" w:hAnsi="Arial" w:cs="Arial"/>
          <w:sz w:val="22"/>
          <w:szCs w:val="22"/>
        </w:rPr>
        <w:t xml:space="preserve">Школьник становится </w:t>
      </w:r>
      <w:r w:rsidRPr="007A7B9C">
        <w:rPr>
          <w:rFonts w:ascii="Arial" w:hAnsi="Arial" w:cs="Arial"/>
          <w:i/>
          <w:iCs/>
          <w:sz w:val="22"/>
          <w:szCs w:val="22"/>
        </w:rPr>
        <w:t xml:space="preserve">социально зрелым </w:t>
      </w:r>
      <w:r w:rsidRPr="007A7B9C">
        <w:rPr>
          <w:rFonts w:ascii="Arial" w:hAnsi="Arial" w:cs="Arial"/>
          <w:sz w:val="22"/>
          <w:szCs w:val="22"/>
        </w:rPr>
        <w:t>человеком, если у него сформированы такие психологические новообразования, как произвольность социального поведения; свободное владение средствами общения и способами деятельности; обладание навыками самоко</w:t>
      </w:r>
      <w:r w:rsidRPr="007A7B9C">
        <w:rPr>
          <w:rFonts w:ascii="Arial" w:hAnsi="Arial" w:cs="Arial"/>
          <w:sz w:val="22"/>
          <w:szCs w:val="22"/>
        </w:rPr>
        <w:t>н</w:t>
      </w:r>
      <w:r w:rsidRPr="007A7B9C">
        <w:rPr>
          <w:rFonts w:ascii="Arial" w:hAnsi="Arial" w:cs="Arial"/>
          <w:sz w:val="22"/>
          <w:szCs w:val="22"/>
        </w:rPr>
        <w:t>троля и самооценки. Это - социальная позиция, от которой зависит, насколько успеш</w:t>
      </w:r>
      <w:r>
        <w:rPr>
          <w:rFonts w:ascii="Arial" w:hAnsi="Arial" w:cs="Arial"/>
        </w:rPr>
        <w:t xml:space="preserve">но справится человек с </w:t>
      </w:r>
      <w:r w:rsidRPr="007A7B9C">
        <w:rPr>
          <w:rFonts w:ascii="Arial" w:hAnsi="Arial" w:cs="Arial"/>
          <w:sz w:val="22"/>
          <w:szCs w:val="22"/>
        </w:rPr>
        <w:t>предлагаемым ему социальным и профессиональным опытом. Обр</w:t>
      </w:r>
      <w:r w:rsidRPr="007A7B9C">
        <w:rPr>
          <w:rFonts w:ascii="Arial" w:hAnsi="Arial" w:cs="Arial"/>
          <w:sz w:val="22"/>
          <w:szCs w:val="22"/>
        </w:rPr>
        <w:t>е</w:t>
      </w:r>
      <w:r w:rsidRPr="007A7B9C">
        <w:rPr>
          <w:rFonts w:ascii="Arial" w:hAnsi="Arial" w:cs="Arial"/>
          <w:sz w:val="22"/>
          <w:szCs w:val="22"/>
        </w:rPr>
        <w:t xml:space="preserve">тение социальной зрелости в старших классах позволит школьнику расти в будущем внутри профессии. </w:t>
      </w:r>
    </w:p>
    <w:p w:rsidR="00B73F67" w:rsidRPr="007A7B9C" w:rsidRDefault="00B73F67" w:rsidP="00B73F67">
      <w:pPr>
        <w:pStyle w:val="Default"/>
        <w:spacing w:line="276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7A7B9C">
        <w:rPr>
          <w:rFonts w:ascii="Arial" w:hAnsi="Arial" w:cs="Arial"/>
          <w:sz w:val="22"/>
          <w:szCs w:val="22"/>
        </w:rPr>
        <w:t xml:space="preserve">Системообразующим критерием социальной зрелости следует считать понятие </w:t>
      </w:r>
      <w:r w:rsidRPr="007A7B9C">
        <w:rPr>
          <w:rFonts w:ascii="Arial" w:hAnsi="Arial" w:cs="Arial"/>
          <w:i/>
          <w:sz w:val="22"/>
          <w:szCs w:val="22"/>
        </w:rPr>
        <w:t>соц</w:t>
      </w:r>
      <w:r w:rsidRPr="007A7B9C">
        <w:rPr>
          <w:rFonts w:ascii="Arial" w:hAnsi="Arial" w:cs="Arial"/>
          <w:i/>
          <w:sz w:val="22"/>
          <w:szCs w:val="22"/>
        </w:rPr>
        <w:t>и</w:t>
      </w:r>
      <w:r w:rsidRPr="007A7B9C">
        <w:rPr>
          <w:rFonts w:ascii="Arial" w:hAnsi="Arial" w:cs="Arial"/>
          <w:i/>
          <w:sz w:val="22"/>
          <w:szCs w:val="22"/>
        </w:rPr>
        <w:t>альной компетентности</w:t>
      </w:r>
      <w:r w:rsidRPr="007A7B9C">
        <w:rPr>
          <w:rFonts w:ascii="Arial" w:hAnsi="Arial" w:cs="Arial"/>
          <w:sz w:val="22"/>
          <w:szCs w:val="22"/>
        </w:rPr>
        <w:t xml:space="preserve"> личности, которую можно определить как интегративную характ</w:t>
      </w:r>
      <w:r w:rsidRPr="007A7B9C">
        <w:rPr>
          <w:rFonts w:ascii="Arial" w:hAnsi="Arial" w:cs="Arial"/>
          <w:sz w:val="22"/>
          <w:szCs w:val="22"/>
        </w:rPr>
        <w:t>е</w:t>
      </w:r>
      <w:r w:rsidRPr="007A7B9C">
        <w:rPr>
          <w:rFonts w:ascii="Arial" w:hAnsi="Arial" w:cs="Arial"/>
          <w:sz w:val="22"/>
          <w:szCs w:val="22"/>
        </w:rPr>
        <w:t>ристику, выражающую способность успешно выполнять социальные роли, предписанные социальной позицией, на основе социальных знаний и сформированных социальных комп</w:t>
      </w:r>
      <w:r w:rsidRPr="007A7B9C">
        <w:rPr>
          <w:rFonts w:ascii="Arial" w:hAnsi="Arial" w:cs="Arial"/>
          <w:sz w:val="22"/>
          <w:szCs w:val="22"/>
        </w:rPr>
        <w:t>е</w:t>
      </w:r>
      <w:r w:rsidRPr="007A7B9C">
        <w:rPr>
          <w:rFonts w:ascii="Arial" w:hAnsi="Arial" w:cs="Arial"/>
          <w:sz w:val="22"/>
          <w:szCs w:val="22"/>
        </w:rPr>
        <w:t>тенций. Социальная компетентность учащегося представляет собой комплексную характ</w:t>
      </w:r>
      <w:r w:rsidRPr="007A7B9C">
        <w:rPr>
          <w:rFonts w:ascii="Arial" w:hAnsi="Arial" w:cs="Arial"/>
          <w:sz w:val="22"/>
          <w:szCs w:val="22"/>
        </w:rPr>
        <w:t>е</w:t>
      </w:r>
      <w:r w:rsidRPr="007A7B9C">
        <w:rPr>
          <w:rFonts w:ascii="Arial" w:hAnsi="Arial" w:cs="Arial"/>
          <w:sz w:val="22"/>
          <w:szCs w:val="22"/>
        </w:rPr>
        <w:t>ристику его личности, включающую систему знаний о социальной действительности и о себе как социальном субъекте, социальные умения и навыки взаимодействия, гибкого поведения в социальных ситуациях, способность достижения целей социально приемлемыми средс</w:t>
      </w:r>
      <w:r w:rsidRPr="007A7B9C">
        <w:rPr>
          <w:rFonts w:ascii="Arial" w:hAnsi="Arial" w:cs="Arial"/>
          <w:sz w:val="22"/>
          <w:szCs w:val="22"/>
        </w:rPr>
        <w:t>т</w:t>
      </w:r>
      <w:r w:rsidRPr="007A7B9C">
        <w:rPr>
          <w:rFonts w:ascii="Arial" w:hAnsi="Arial" w:cs="Arial"/>
          <w:sz w:val="22"/>
          <w:szCs w:val="22"/>
        </w:rPr>
        <w:t>вами, развитость социально значимых качеств, позволяющих быстро и адекватно адаптир</w:t>
      </w:r>
      <w:r w:rsidRPr="007A7B9C">
        <w:rPr>
          <w:rFonts w:ascii="Arial" w:hAnsi="Arial" w:cs="Arial"/>
          <w:sz w:val="22"/>
          <w:szCs w:val="22"/>
        </w:rPr>
        <w:t>о</w:t>
      </w:r>
      <w:r w:rsidRPr="007A7B9C">
        <w:rPr>
          <w:rFonts w:ascii="Arial" w:hAnsi="Arial" w:cs="Arial"/>
          <w:sz w:val="22"/>
          <w:szCs w:val="22"/>
        </w:rPr>
        <w:t>ваться в социуме.</w:t>
      </w:r>
    </w:p>
    <w:p w:rsidR="00B73F67" w:rsidRPr="007A7B9C" w:rsidRDefault="00B73F67" w:rsidP="00B73F67">
      <w:pPr>
        <w:pStyle w:val="Default"/>
        <w:spacing w:line="276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7A7B9C">
        <w:rPr>
          <w:rFonts w:ascii="Arial" w:hAnsi="Arial" w:cs="Arial"/>
          <w:i/>
          <w:sz w:val="22"/>
          <w:szCs w:val="22"/>
        </w:rPr>
        <w:t>Социальная зрелость</w:t>
      </w:r>
      <w:r w:rsidRPr="007A7B9C">
        <w:rPr>
          <w:rFonts w:ascii="Arial" w:hAnsi="Arial" w:cs="Arial"/>
          <w:sz w:val="22"/>
          <w:szCs w:val="22"/>
        </w:rPr>
        <w:t xml:space="preserve"> молодого человека обеспечивает не только успешную адапт</w:t>
      </w:r>
      <w:r w:rsidRPr="007A7B9C">
        <w:rPr>
          <w:rFonts w:ascii="Arial" w:hAnsi="Arial" w:cs="Arial"/>
          <w:sz w:val="22"/>
          <w:szCs w:val="22"/>
        </w:rPr>
        <w:t>а</w:t>
      </w:r>
      <w:r w:rsidRPr="007A7B9C">
        <w:rPr>
          <w:rFonts w:ascii="Arial" w:hAnsi="Arial" w:cs="Arial"/>
          <w:sz w:val="22"/>
          <w:szCs w:val="22"/>
        </w:rPr>
        <w:t>цию к реалиям и условиям современного общества, но и в будущем служит той базой, на которой возникает профессиональная зрелость, станет механизмом психологического сам</w:t>
      </w:r>
      <w:r w:rsidRPr="007A7B9C">
        <w:rPr>
          <w:rFonts w:ascii="Arial" w:hAnsi="Arial" w:cs="Arial"/>
          <w:sz w:val="22"/>
          <w:szCs w:val="22"/>
        </w:rPr>
        <w:t>о</w:t>
      </w:r>
      <w:r w:rsidRPr="007A7B9C">
        <w:rPr>
          <w:rFonts w:ascii="Arial" w:hAnsi="Arial" w:cs="Arial"/>
          <w:sz w:val="22"/>
          <w:szCs w:val="22"/>
        </w:rPr>
        <w:t>развития личности в той или иной сфере профессиональной деятельности.</w:t>
      </w:r>
    </w:p>
    <w:p w:rsidR="00B73F67" w:rsidRPr="00D27D52" w:rsidRDefault="00B73F67" w:rsidP="00B73F67">
      <w:pPr>
        <w:pStyle w:val="a4"/>
        <w:spacing w:line="276" w:lineRule="auto"/>
        <w:ind w:firstLine="709"/>
        <w:jc w:val="both"/>
        <w:rPr>
          <w:rFonts w:ascii="Arial" w:hAnsi="Arial" w:cs="Arial"/>
        </w:rPr>
      </w:pPr>
    </w:p>
    <w:p w:rsidR="00B73F67" w:rsidRDefault="00B73F67" w:rsidP="00B73F67">
      <w:pPr>
        <w:pStyle w:val="a4"/>
        <w:spacing w:line="276" w:lineRule="auto"/>
        <w:ind w:left="1069"/>
        <w:jc w:val="right"/>
        <w:rPr>
          <w:rFonts w:ascii="Arial" w:hAnsi="Arial" w:cs="Arial"/>
        </w:rPr>
      </w:pPr>
      <w:r>
        <w:rPr>
          <w:rFonts w:ascii="Arial" w:hAnsi="Arial" w:cs="Arial"/>
        </w:rPr>
        <w:t>Рис. 2.</w:t>
      </w:r>
    </w:p>
    <w:p w:rsidR="007A7B9C" w:rsidRDefault="007A7B9C" w:rsidP="00B73F67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i/>
          <w:iCs/>
          <w:color w:val="000000"/>
        </w:rPr>
      </w:pPr>
      <w:r>
        <w:rPr>
          <w:noProof/>
        </w:rPr>
        <w:drawing>
          <wp:inline distT="0" distB="0" distL="0" distR="0">
            <wp:extent cx="6139543" cy="3396020"/>
            <wp:effectExtent l="19050" t="1905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8073" t="19511" r="12723" b="24471"/>
                    <a:stretch/>
                  </pic:blipFill>
                  <pic:spPr bwMode="auto">
                    <a:xfrm>
                      <a:off x="0" y="0"/>
                      <a:ext cx="6148921" cy="340120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7B9C" w:rsidRDefault="007A7B9C" w:rsidP="007A7B9C">
      <w:pPr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i/>
          <w:iCs/>
          <w:color w:val="000000"/>
        </w:rPr>
      </w:pPr>
    </w:p>
    <w:p w:rsidR="007A7B9C" w:rsidRDefault="007A7B9C">
      <w:pPr>
        <w:rPr>
          <w:rFonts w:ascii="Arial" w:eastAsia="Times New Roman" w:hAnsi="Arial" w:cs="Arial"/>
        </w:rPr>
      </w:pPr>
      <w:r>
        <w:rPr>
          <w:rFonts w:ascii="Arial" w:hAnsi="Arial" w:cs="Arial"/>
        </w:rPr>
        <w:br w:type="page"/>
      </w:r>
    </w:p>
    <w:p w:rsidR="00DF5E27" w:rsidRDefault="00DF5E27" w:rsidP="00DF5E27">
      <w:pPr>
        <w:pStyle w:val="a4"/>
        <w:spacing w:line="276" w:lineRule="auto"/>
        <w:ind w:firstLine="426"/>
        <w:jc w:val="center"/>
        <w:rPr>
          <w:rFonts w:ascii="Arial" w:hAnsi="Arial" w:cs="Arial"/>
        </w:rPr>
      </w:pPr>
      <w:r w:rsidRPr="00203D6D">
        <w:rPr>
          <w:rFonts w:ascii="Arial" w:hAnsi="Arial" w:cs="Arial"/>
        </w:rPr>
        <w:lastRenderedPageBreak/>
        <w:t xml:space="preserve">МОДЕЛЬ ФОРМИРОВАНИЯ ОСНОВ </w:t>
      </w:r>
      <w:r>
        <w:rPr>
          <w:rFonts w:ascii="Arial" w:hAnsi="Arial" w:cs="Arial"/>
        </w:rPr>
        <w:t xml:space="preserve">СОЦИАЛЬНОЙ ЗРЕЛОСТИ </w:t>
      </w:r>
    </w:p>
    <w:p w:rsidR="00DF5E27" w:rsidRDefault="00DF5E27" w:rsidP="00DF5E27">
      <w:pPr>
        <w:pStyle w:val="a4"/>
        <w:spacing w:line="276" w:lineRule="auto"/>
        <w:ind w:firstLine="426"/>
        <w:jc w:val="center"/>
        <w:rPr>
          <w:rFonts w:ascii="Arial" w:hAnsi="Arial" w:cs="Arial"/>
        </w:rPr>
      </w:pPr>
      <w:r>
        <w:rPr>
          <w:rFonts w:ascii="Arial" w:hAnsi="Arial" w:cs="Arial"/>
        </w:rPr>
        <w:t>ЛИЧНОСТИ ОБУЧАЮЩИХСЯ</w:t>
      </w:r>
      <w:r w:rsidRPr="00203D6D">
        <w:rPr>
          <w:rFonts w:ascii="Arial" w:hAnsi="Arial" w:cs="Arial"/>
        </w:rPr>
        <w:t xml:space="preserve"> В УСЛОВИЯХ ШКОЛЬНОГО ОБРАЗОВАНИЯ</w:t>
      </w:r>
    </w:p>
    <w:p w:rsidR="00BA487F" w:rsidRPr="003457D4" w:rsidRDefault="00BA487F" w:rsidP="00DF5E27">
      <w:pPr>
        <w:pStyle w:val="a4"/>
        <w:spacing w:line="276" w:lineRule="auto"/>
        <w:ind w:firstLine="426"/>
        <w:jc w:val="center"/>
        <w:rPr>
          <w:rFonts w:ascii="Arial" w:hAnsi="Arial" w:cs="Arial"/>
        </w:rPr>
      </w:pPr>
      <w:r w:rsidRPr="003457D4">
        <w:rPr>
          <w:rFonts w:ascii="Arial" w:hAnsi="Arial" w:cs="Arial"/>
        </w:rPr>
        <w:t>(интегративно взаимосвязанные структурные компоненты)</w:t>
      </w:r>
    </w:p>
    <w:p w:rsidR="00BA487F" w:rsidRDefault="00BA487F" w:rsidP="00BA487F">
      <w:pPr>
        <w:pStyle w:val="a4"/>
        <w:spacing w:line="276" w:lineRule="auto"/>
        <w:ind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Задачам инновационной деятельности соответствует </w:t>
      </w:r>
      <w:r w:rsidRPr="003457D4">
        <w:rPr>
          <w:rFonts w:ascii="Arial" w:hAnsi="Arial" w:cs="Arial"/>
        </w:rPr>
        <w:t>структурно-функциональная м</w:t>
      </w:r>
      <w:r w:rsidRPr="003457D4">
        <w:rPr>
          <w:rFonts w:ascii="Arial" w:hAnsi="Arial" w:cs="Arial"/>
        </w:rPr>
        <w:t>о</w:t>
      </w:r>
      <w:r w:rsidRPr="003457D4">
        <w:rPr>
          <w:rFonts w:ascii="Arial" w:hAnsi="Arial" w:cs="Arial"/>
        </w:rPr>
        <w:t xml:space="preserve">дель формирования </w:t>
      </w:r>
      <w:r w:rsidR="00DF5E27">
        <w:rPr>
          <w:rFonts w:ascii="Arial" w:hAnsi="Arial" w:cs="Arial"/>
        </w:rPr>
        <w:t>основ социальной зрелости обучающихся</w:t>
      </w:r>
      <w:r w:rsidRPr="003457D4">
        <w:rPr>
          <w:rFonts w:ascii="Arial" w:hAnsi="Arial" w:cs="Arial"/>
        </w:rPr>
        <w:t xml:space="preserve">.Построение данной модели предполагает выделение элементов этой системы с учетом их полноты и достаточности, а также установление структурообразующих взаимосвязей между ними. Модель включает </w:t>
      </w:r>
      <w:r>
        <w:rPr>
          <w:rFonts w:ascii="Arial" w:hAnsi="Arial" w:cs="Arial"/>
        </w:rPr>
        <w:t>ч</w:t>
      </w:r>
      <w:r>
        <w:rPr>
          <w:rFonts w:ascii="Arial" w:hAnsi="Arial" w:cs="Arial"/>
        </w:rPr>
        <w:t>е</w:t>
      </w:r>
      <w:r>
        <w:rPr>
          <w:rFonts w:ascii="Arial" w:hAnsi="Arial" w:cs="Arial"/>
        </w:rPr>
        <w:t>тыре</w:t>
      </w:r>
      <w:r w:rsidRPr="003457D4">
        <w:rPr>
          <w:rFonts w:ascii="Arial" w:hAnsi="Arial" w:cs="Arial"/>
        </w:rPr>
        <w:t xml:space="preserve"> взаимосвязанныхструктур</w:t>
      </w:r>
      <w:r>
        <w:rPr>
          <w:rFonts w:ascii="Arial" w:hAnsi="Arial" w:cs="Arial"/>
        </w:rPr>
        <w:t xml:space="preserve">ных </w:t>
      </w:r>
      <w:r w:rsidRPr="003457D4">
        <w:rPr>
          <w:rFonts w:ascii="Arial" w:hAnsi="Arial" w:cs="Arial"/>
        </w:rPr>
        <w:t xml:space="preserve">компонента: организационно-управленческий, </w:t>
      </w:r>
      <w:r>
        <w:rPr>
          <w:rFonts w:ascii="Arial" w:hAnsi="Arial" w:cs="Arial"/>
        </w:rPr>
        <w:t>аналит</w:t>
      </w:r>
      <w:r>
        <w:rPr>
          <w:rFonts w:ascii="Arial" w:hAnsi="Arial" w:cs="Arial"/>
        </w:rPr>
        <w:t>и</w:t>
      </w:r>
      <w:r>
        <w:rPr>
          <w:rFonts w:ascii="Arial" w:hAnsi="Arial" w:cs="Arial"/>
        </w:rPr>
        <w:t xml:space="preserve">ческий, содержательный </w:t>
      </w:r>
      <w:r w:rsidR="00DF5E27">
        <w:rPr>
          <w:rFonts w:ascii="Arial" w:hAnsi="Arial" w:cs="Arial"/>
        </w:rPr>
        <w:t xml:space="preserve">и </w:t>
      </w:r>
      <w:r w:rsidRPr="003457D4">
        <w:rPr>
          <w:rFonts w:ascii="Arial" w:hAnsi="Arial" w:cs="Arial"/>
        </w:rPr>
        <w:t>результативно-оценочный.</w:t>
      </w:r>
    </w:p>
    <w:tbl>
      <w:tblPr>
        <w:tblStyle w:val="ae"/>
        <w:tblW w:w="0" w:type="auto"/>
        <w:tblLayout w:type="fixed"/>
        <w:tblLook w:val="04A0"/>
      </w:tblPr>
      <w:tblGrid>
        <w:gridCol w:w="453"/>
        <w:gridCol w:w="1356"/>
        <w:gridCol w:w="2127"/>
        <w:gridCol w:w="5918"/>
      </w:tblGrid>
      <w:tr w:rsidR="0031704E" w:rsidTr="008E6493">
        <w:tc>
          <w:tcPr>
            <w:tcW w:w="453" w:type="dxa"/>
          </w:tcPr>
          <w:p w:rsidR="0031704E" w:rsidRDefault="0031704E" w:rsidP="0031704E">
            <w:pPr>
              <w:pStyle w:val="a4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№</w:t>
            </w:r>
          </w:p>
        </w:tc>
        <w:tc>
          <w:tcPr>
            <w:tcW w:w="1356" w:type="dxa"/>
          </w:tcPr>
          <w:p w:rsidR="0031704E" w:rsidRDefault="0031704E" w:rsidP="0031704E">
            <w:pPr>
              <w:pStyle w:val="a4"/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КОМП</w:t>
            </w:r>
            <w:r>
              <w:rPr>
                <w:rFonts w:ascii="Arial" w:hAnsi="Arial" w:cs="Arial"/>
              </w:rPr>
              <w:t>О</w:t>
            </w:r>
            <w:r>
              <w:rPr>
                <w:rFonts w:ascii="Arial" w:hAnsi="Arial" w:cs="Arial"/>
              </w:rPr>
              <w:t>НЕНТ</w:t>
            </w:r>
          </w:p>
        </w:tc>
        <w:tc>
          <w:tcPr>
            <w:tcW w:w="2127" w:type="dxa"/>
          </w:tcPr>
          <w:p w:rsidR="0031704E" w:rsidRDefault="0031704E" w:rsidP="0031704E">
            <w:pPr>
              <w:pStyle w:val="a4"/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ОСНОВНЫЕ ПРОЦЕССЫ</w:t>
            </w:r>
          </w:p>
        </w:tc>
        <w:tc>
          <w:tcPr>
            <w:tcW w:w="5918" w:type="dxa"/>
            <w:vAlign w:val="center"/>
          </w:tcPr>
          <w:p w:rsidR="0031704E" w:rsidRDefault="0031704E" w:rsidP="008E6493">
            <w:pPr>
              <w:pStyle w:val="a4"/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СУЩНОСТЬ КОМПОНЕНТА</w:t>
            </w:r>
          </w:p>
        </w:tc>
      </w:tr>
      <w:tr w:rsidR="0031704E" w:rsidTr="00C54416">
        <w:tc>
          <w:tcPr>
            <w:tcW w:w="453" w:type="dxa"/>
          </w:tcPr>
          <w:p w:rsidR="0031704E" w:rsidRDefault="001950D6" w:rsidP="0031704E">
            <w:pPr>
              <w:pStyle w:val="a4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356" w:type="dxa"/>
          </w:tcPr>
          <w:p w:rsidR="0031704E" w:rsidRDefault="0022723D" w:rsidP="0031704E">
            <w:pPr>
              <w:pStyle w:val="a4"/>
              <w:spacing w:line="276" w:lineRule="auto"/>
              <w:rPr>
                <w:rFonts w:ascii="Arial" w:hAnsi="Arial" w:cs="Arial"/>
              </w:rPr>
            </w:pPr>
            <w:r w:rsidRPr="003457D4">
              <w:rPr>
                <w:rFonts w:ascii="Arial" w:hAnsi="Arial" w:cs="Arial"/>
              </w:rPr>
              <w:t>ОРГАН</w:t>
            </w:r>
            <w:r w:rsidRPr="003457D4">
              <w:rPr>
                <w:rFonts w:ascii="Arial" w:hAnsi="Arial" w:cs="Arial"/>
              </w:rPr>
              <w:t>И</w:t>
            </w:r>
            <w:r w:rsidRPr="003457D4">
              <w:rPr>
                <w:rFonts w:ascii="Arial" w:hAnsi="Arial" w:cs="Arial"/>
              </w:rPr>
              <w:t>ЗАЦИО</w:t>
            </w:r>
            <w:r w:rsidRPr="003457D4">
              <w:rPr>
                <w:rFonts w:ascii="Arial" w:hAnsi="Arial" w:cs="Arial"/>
              </w:rPr>
              <w:t>Н</w:t>
            </w:r>
            <w:r w:rsidRPr="003457D4">
              <w:rPr>
                <w:rFonts w:ascii="Arial" w:hAnsi="Arial" w:cs="Arial"/>
              </w:rPr>
              <w:t>НО-УПРА</w:t>
            </w:r>
            <w:r w:rsidRPr="003457D4">
              <w:rPr>
                <w:rFonts w:ascii="Arial" w:hAnsi="Arial" w:cs="Arial"/>
              </w:rPr>
              <w:t>В</w:t>
            </w:r>
            <w:r w:rsidRPr="003457D4">
              <w:rPr>
                <w:rFonts w:ascii="Arial" w:hAnsi="Arial" w:cs="Arial"/>
              </w:rPr>
              <w:t>ЛЕНЧ</w:t>
            </w:r>
            <w:r w:rsidRPr="003457D4">
              <w:rPr>
                <w:rFonts w:ascii="Arial" w:hAnsi="Arial" w:cs="Arial"/>
              </w:rPr>
              <w:t>Е</w:t>
            </w:r>
            <w:r w:rsidRPr="003457D4">
              <w:rPr>
                <w:rFonts w:ascii="Arial" w:hAnsi="Arial" w:cs="Arial"/>
              </w:rPr>
              <w:t>СКИЙ КОМП</w:t>
            </w:r>
            <w:r w:rsidRPr="003457D4">
              <w:rPr>
                <w:rFonts w:ascii="Arial" w:hAnsi="Arial" w:cs="Arial"/>
              </w:rPr>
              <w:t>О</w:t>
            </w:r>
            <w:r w:rsidRPr="003457D4">
              <w:rPr>
                <w:rFonts w:ascii="Arial" w:hAnsi="Arial" w:cs="Arial"/>
              </w:rPr>
              <w:t>НЕНТ</w:t>
            </w:r>
          </w:p>
        </w:tc>
        <w:tc>
          <w:tcPr>
            <w:tcW w:w="2127" w:type="dxa"/>
          </w:tcPr>
          <w:p w:rsidR="0031704E" w:rsidRDefault="0022723D" w:rsidP="0031704E">
            <w:pPr>
              <w:pStyle w:val="a4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 Разработка нормативно-установочных д</w:t>
            </w:r>
            <w:r>
              <w:rPr>
                <w:rFonts w:ascii="Arial" w:hAnsi="Arial" w:cs="Arial"/>
              </w:rPr>
              <w:t>о</w:t>
            </w:r>
            <w:r>
              <w:rPr>
                <w:rFonts w:ascii="Arial" w:hAnsi="Arial" w:cs="Arial"/>
              </w:rPr>
              <w:t>кументов.</w:t>
            </w:r>
          </w:p>
          <w:p w:rsidR="0022723D" w:rsidRDefault="0022723D" w:rsidP="0031704E">
            <w:pPr>
              <w:pStyle w:val="a4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 Создание вр</w:t>
            </w: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</w:rPr>
              <w:t>менных творч</w:t>
            </w: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</w:rPr>
              <w:t>ских (исследов</w:t>
            </w:r>
            <w:r>
              <w:rPr>
                <w:rFonts w:ascii="Arial" w:hAnsi="Arial" w:cs="Arial"/>
              </w:rPr>
              <w:t>а</w:t>
            </w:r>
            <w:r>
              <w:rPr>
                <w:rFonts w:ascii="Arial" w:hAnsi="Arial" w:cs="Arial"/>
              </w:rPr>
              <w:t>тельских) колле</w:t>
            </w:r>
            <w:r>
              <w:rPr>
                <w:rFonts w:ascii="Arial" w:hAnsi="Arial" w:cs="Arial"/>
              </w:rPr>
              <w:t>к</w:t>
            </w:r>
            <w:r>
              <w:rPr>
                <w:rFonts w:ascii="Arial" w:hAnsi="Arial" w:cs="Arial"/>
              </w:rPr>
              <w:t>тивов.</w:t>
            </w:r>
          </w:p>
        </w:tc>
        <w:tc>
          <w:tcPr>
            <w:tcW w:w="5918" w:type="dxa"/>
          </w:tcPr>
          <w:p w:rsidR="002B4CF5" w:rsidRDefault="002B4CF5" w:rsidP="002B4CF5">
            <w:pPr>
              <w:pStyle w:val="a4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Разработка (корректировка) основных документов р</w:t>
            </w:r>
            <w:r>
              <w:rPr>
                <w:rFonts w:ascii="Arial" w:hAnsi="Arial" w:cs="Arial"/>
              </w:rPr>
              <w:t>а</w:t>
            </w:r>
            <w:r>
              <w:rPr>
                <w:rFonts w:ascii="Arial" w:hAnsi="Arial" w:cs="Arial"/>
              </w:rPr>
              <w:t>боты школы (миссия школы и др.) в соответствии с целью и задачами инновационной деятельности.</w:t>
            </w:r>
          </w:p>
          <w:p w:rsidR="0031704E" w:rsidRDefault="0022723D" w:rsidP="002B4CF5">
            <w:pPr>
              <w:pStyle w:val="a4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Временные </w:t>
            </w:r>
            <w:r w:rsidRPr="003457D4">
              <w:rPr>
                <w:rFonts w:ascii="Arial" w:hAnsi="Arial" w:cs="Arial"/>
              </w:rPr>
              <w:t>коллектив</w:t>
            </w:r>
            <w:r>
              <w:rPr>
                <w:rFonts w:ascii="Arial" w:hAnsi="Arial" w:cs="Arial"/>
              </w:rPr>
              <w:t xml:space="preserve">ы </w:t>
            </w:r>
            <w:r w:rsidR="00C54416">
              <w:rPr>
                <w:rFonts w:ascii="Arial" w:hAnsi="Arial" w:cs="Arial"/>
              </w:rPr>
              <w:t xml:space="preserve">разрабатывают показатели и критерии достижимости планируемого результата </w:t>
            </w:r>
            <w:r w:rsidR="002B4CF5">
              <w:rPr>
                <w:rFonts w:ascii="Arial" w:hAnsi="Arial" w:cs="Arial"/>
              </w:rPr>
              <w:t xml:space="preserve">с учетом </w:t>
            </w:r>
            <w:r w:rsidR="002B4CF5" w:rsidRPr="0094496C">
              <w:rPr>
                <w:rFonts w:ascii="Arial" w:hAnsi="Arial" w:cs="Arial"/>
              </w:rPr>
              <w:t>преемственности (начальн</w:t>
            </w:r>
            <w:r w:rsidR="002B4CF5">
              <w:rPr>
                <w:rFonts w:ascii="Arial" w:hAnsi="Arial" w:cs="Arial"/>
              </w:rPr>
              <w:t>ая</w:t>
            </w:r>
            <w:r w:rsidR="002B4CF5" w:rsidRPr="0094496C">
              <w:rPr>
                <w:rFonts w:ascii="Arial" w:hAnsi="Arial" w:cs="Arial"/>
              </w:rPr>
              <w:t xml:space="preserve">, </w:t>
            </w:r>
            <w:r w:rsidR="002B4CF5" w:rsidRPr="0094496C">
              <w:rPr>
                <w:rFonts w:ascii="Arial" w:hAnsi="Arial" w:cs="Arial"/>
                <w:color w:val="000000"/>
              </w:rPr>
              <w:t>основн</w:t>
            </w:r>
            <w:r w:rsidR="002B4CF5">
              <w:rPr>
                <w:rFonts w:ascii="Arial" w:hAnsi="Arial" w:cs="Arial"/>
                <w:color w:val="000000"/>
              </w:rPr>
              <w:t>ая</w:t>
            </w:r>
            <w:r w:rsidR="002B4CF5" w:rsidRPr="0094496C">
              <w:rPr>
                <w:rFonts w:ascii="Arial" w:hAnsi="Arial" w:cs="Arial"/>
                <w:color w:val="000000"/>
              </w:rPr>
              <w:t xml:space="preserve"> и старш</w:t>
            </w:r>
            <w:r w:rsidR="002B4CF5">
              <w:rPr>
                <w:rFonts w:ascii="Arial" w:hAnsi="Arial" w:cs="Arial"/>
                <w:color w:val="000000"/>
              </w:rPr>
              <w:t>ая</w:t>
            </w:r>
            <w:r w:rsidR="002B4CF5" w:rsidRPr="0094496C">
              <w:rPr>
                <w:rFonts w:ascii="Arial" w:hAnsi="Arial" w:cs="Arial"/>
                <w:color w:val="000000"/>
              </w:rPr>
              <w:t xml:space="preserve"> школ</w:t>
            </w:r>
            <w:r w:rsidR="002B4CF5">
              <w:rPr>
                <w:rFonts w:ascii="Arial" w:hAnsi="Arial" w:cs="Arial"/>
                <w:color w:val="000000"/>
              </w:rPr>
              <w:t>а) и возможности их сопоставления;</w:t>
            </w:r>
            <w:r w:rsidR="00C54416">
              <w:rPr>
                <w:rFonts w:ascii="Arial" w:hAnsi="Arial" w:cs="Arial"/>
              </w:rPr>
              <w:t xml:space="preserve"> осуществляют отбор и апробацию мониторинговых процедур, необходимых для отслеживания результ</w:t>
            </w:r>
            <w:r w:rsidR="00C54416">
              <w:rPr>
                <w:rFonts w:ascii="Arial" w:hAnsi="Arial" w:cs="Arial"/>
              </w:rPr>
              <w:t>а</w:t>
            </w:r>
            <w:r w:rsidR="00C54416">
              <w:rPr>
                <w:rFonts w:ascii="Arial" w:hAnsi="Arial" w:cs="Arial"/>
              </w:rPr>
              <w:t xml:space="preserve">тов инновационной деятельности, а также диагностики </w:t>
            </w:r>
            <w:r w:rsidR="00DF5E27">
              <w:rPr>
                <w:rFonts w:ascii="Arial" w:hAnsi="Arial" w:cs="Arial"/>
              </w:rPr>
              <w:t>различных аспектов социальной зрелости</w:t>
            </w:r>
            <w:r w:rsidR="00C54416">
              <w:rPr>
                <w:rFonts w:ascii="Arial" w:hAnsi="Arial" w:cs="Arial"/>
              </w:rPr>
              <w:t xml:space="preserve"> школьников</w:t>
            </w:r>
            <w:r w:rsidR="00C54416" w:rsidRPr="003457D4">
              <w:rPr>
                <w:rFonts w:ascii="Arial" w:hAnsi="Arial" w:cs="Arial"/>
              </w:rPr>
              <w:t>.</w:t>
            </w:r>
          </w:p>
        </w:tc>
      </w:tr>
      <w:tr w:rsidR="0031704E" w:rsidTr="00C54416">
        <w:tc>
          <w:tcPr>
            <w:tcW w:w="453" w:type="dxa"/>
          </w:tcPr>
          <w:p w:rsidR="0031704E" w:rsidRDefault="001950D6" w:rsidP="0031704E">
            <w:pPr>
              <w:pStyle w:val="a4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356" w:type="dxa"/>
          </w:tcPr>
          <w:p w:rsidR="0031704E" w:rsidRDefault="0022723D" w:rsidP="0031704E">
            <w:pPr>
              <w:pStyle w:val="a4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АНАЛ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</w:rPr>
              <w:t>ТИЧ</w:t>
            </w: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</w:rPr>
              <w:t>СКИЙ КОМП</w:t>
            </w:r>
            <w:r>
              <w:rPr>
                <w:rFonts w:ascii="Arial" w:hAnsi="Arial" w:cs="Arial"/>
              </w:rPr>
              <w:t>О</w:t>
            </w:r>
            <w:r>
              <w:rPr>
                <w:rFonts w:ascii="Arial" w:hAnsi="Arial" w:cs="Arial"/>
              </w:rPr>
              <w:t>НЕНТ</w:t>
            </w:r>
          </w:p>
        </w:tc>
        <w:tc>
          <w:tcPr>
            <w:tcW w:w="2127" w:type="dxa"/>
          </w:tcPr>
          <w:p w:rsidR="0031704E" w:rsidRDefault="0022723D" w:rsidP="0031704E">
            <w:pPr>
              <w:pStyle w:val="a4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 Моделирование механизмов </w:t>
            </w:r>
            <w:r w:rsidR="00447D42">
              <w:rPr>
                <w:rFonts w:ascii="Arial" w:hAnsi="Arial" w:cs="Arial"/>
              </w:rPr>
              <w:t>и и</w:t>
            </w:r>
            <w:r w:rsidR="00447D42">
              <w:rPr>
                <w:rFonts w:ascii="Arial" w:hAnsi="Arial" w:cs="Arial"/>
              </w:rPr>
              <w:t>н</w:t>
            </w:r>
            <w:r w:rsidR="00447D42">
              <w:rPr>
                <w:rFonts w:ascii="Arial" w:hAnsi="Arial" w:cs="Arial"/>
              </w:rPr>
              <w:t>струментов фо</w:t>
            </w:r>
            <w:r w:rsidR="00447D42">
              <w:rPr>
                <w:rFonts w:ascii="Arial" w:hAnsi="Arial" w:cs="Arial"/>
              </w:rPr>
              <w:t>р</w:t>
            </w:r>
            <w:r w:rsidR="00447D42">
              <w:rPr>
                <w:rFonts w:ascii="Arial" w:hAnsi="Arial" w:cs="Arial"/>
              </w:rPr>
              <w:t>мирования соц</w:t>
            </w:r>
            <w:r w:rsidR="00447D42">
              <w:rPr>
                <w:rFonts w:ascii="Arial" w:hAnsi="Arial" w:cs="Arial"/>
              </w:rPr>
              <w:t>и</w:t>
            </w:r>
            <w:r w:rsidR="00447D42">
              <w:rPr>
                <w:rFonts w:ascii="Arial" w:hAnsi="Arial" w:cs="Arial"/>
              </w:rPr>
              <w:t>альной зрелости личности</w:t>
            </w:r>
            <w:r>
              <w:rPr>
                <w:rFonts w:ascii="Arial" w:hAnsi="Arial" w:cs="Arial"/>
              </w:rPr>
              <w:t>.</w:t>
            </w:r>
          </w:p>
          <w:p w:rsidR="002B4CF5" w:rsidRDefault="0022723D" w:rsidP="0031704E">
            <w:pPr>
              <w:pStyle w:val="a4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 </w:t>
            </w:r>
            <w:r w:rsidR="002B4CF5">
              <w:rPr>
                <w:rFonts w:ascii="Arial" w:hAnsi="Arial" w:cs="Arial"/>
              </w:rPr>
              <w:t>Анализ во</w:t>
            </w:r>
            <w:r w:rsidR="002B4CF5">
              <w:rPr>
                <w:rFonts w:ascii="Arial" w:hAnsi="Arial" w:cs="Arial"/>
              </w:rPr>
              <w:t>з</w:t>
            </w:r>
            <w:r w:rsidR="002B4CF5">
              <w:rPr>
                <w:rFonts w:ascii="Arial" w:hAnsi="Arial" w:cs="Arial"/>
              </w:rPr>
              <w:t>можностей и д</w:t>
            </w:r>
            <w:r w:rsidR="002B4CF5">
              <w:rPr>
                <w:rFonts w:ascii="Arial" w:hAnsi="Arial" w:cs="Arial"/>
              </w:rPr>
              <w:t>е</w:t>
            </w:r>
            <w:r w:rsidR="002B4CF5">
              <w:rPr>
                <w:rFonts w:ascii="Arial" w:hAnsi="Arial" w:cs="Arial"/>
              </w:rPr>
              <w:t>фицитов для формирования основ социальной зрелости школ</w:t>
            </w:r>
            <w:r w:rsidR="002B4CF5">
              <w:rPr>
                <w:rFonts w:ascii="Arial" w:hAnsi="Arial" w:cs="Arial"/>
              </w:rPr>
              <w:t>ь</w:t>
            </w:r>
            <w:r w:rsidR="002B4CF5">
              <w:rPr>
                <w:rFonts w:ascii="Arial" w:hAnsi="Arial" w:cs="Arial"/>
              </w:rPr>
              <w:t>ника.</w:t>
            </w:r>
          </w:p>
          <w:p w:rsidR="0022723D" w:rsidRDefault="002B4CF5" w:rsidP="002B4CF5">
            <w:pPr>
              <w:pStyle w:val="a4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 Разработка м</w:t>
            </w:r>
            <w:r>
              <w:rPr>
                <w:rFonts w:ascii="Arial" w:hAnsi="Arial" w:cs="Arial"/>
              </w:rPr>
              <w:t>о</w:t>
            </w:r>
            <w:r>
              <w:rPr>
                <w:rFonts w:ascii="Arial" w:hAnsi="Arial" w:cs="Arial"/>
              </w:rPr>
              <w:t>делиформиров</w:t>
            </w:r>
            <w:r>
              <w:rPr>
                <w:rFonts w:ascii="Arial" w:hAnsi="Arial" w:cs="Arial"/>
              </w:rPr>
              <w:t>а</w:t>
            </w:r>
            <w:r>
              <w:rPr>
                <w:rFonts w:ascii="Arial" w:hAnsi="Arial" w:cs="Arial"/>
              </w:rPr>
              <w:t>ния основ соц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</w:rPr>
              <w:t>альной зрелости школьника.</w:t>
            </w:r>
            <w:r w:rsidR="0022723D">
              <w:rPr>
                <w:rFonts w:ascii="Arial" w:hAnsi="Arial" w:cs="Arial"/>
              </w:rPr>
              <w:t>.</w:t>
            </w:r>
          </w:p>
        </w:tc>
        <w:tc>
          <w:tcPr>
            <w:tcW w:w="5918" w:type="dxa"/>
          </w:tcPr>
          <w:p w:rsidR="0031704E" w:rsidRDefault="005A0741" w:rsidP="002B4CF5">
            <w:pPr>
              <w:pStyle w:val="a4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Временные </w:t>
            </w:r>
            <w:r w:rsidRPr="003457D4">
              <w:rPr>
                <w:rFonts w:ascii="Arial" w:hAnsi="Arial" w:cs="Arial"/>
              </w:rPr>
              <w:t>коллектив</w:t>
            </w:r>
            <w:r>
              <w:rPr>
                <w:rFonts w:ascii="Arial" w:hAnsi="Arial" w:cs="Arial"/>
              </w:rPr>
              <w:t>ы</w:t>
            </w:r>
          </w:p>
          <w:p w:rsidR="002B4CF5" w:rsidRDefault="002B4CF5" w:rsidP="002B4CF5">
            <w:pPr>
              <w:pStyle w:val="a4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1) осуществляют подбор технологий и форм работы, адекватных поставленной цели;</w:t>
            </w:r>
          </w:p>
          <w:tbl>
            <w:tblPr>
              <w:tblStyle w:val="ae"/>
              <w:tblW w:w="556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3010"/>
              <w:gridCol w:w="2552"/>
            </w:tblGrid>
            <w:tr w:rsidR="00E31E23" w:rsidTr="00F9352C">
              <w:tc>
                <w:tcPr>
                  <w:tcW w:w="3010" w:type="dxa"/>
                  <w:vAlign w:val="center"/>
                </w:tcPr>
                <w:p w:rsidR="00E31E23" w:rsidRPr="009113DF" w:rsidRDefault="00E31E23" w:rsidP="00F9352C">
                  <w:pPr>
                    <w:pStyle w:val="a4"/>
                    <w:spacing w:line="276" w:lineRule="auto"/>
                    <w:jc w:val="center"/>
                    <w:rPr>
                      <w:rFonts w:ascii="Arial" w:hAnsi="Arial" w:cs="Arial"/>
                      <w:i/>
                    </w:rPr>
                  </w:pPr>
                  <w:r w:rsidRPr="009113DF">
                    <w:rPr>
                      <w:rFonts w:ascii="Arial" w:hAnsi="Arial" w:cs="Arial"/>
                      <w:i/>
                    </w:rPr>
                    <w:t>Технологии</w:t>
                  </w:r>
                </w:p>
              </w:tc>
              <w:tc>
                <w:tcPr>
                  <w:tcW w:w="2552" w:type="dxa"/>
                  <w:vAlign w:val="center"/>
                </w:tcPr>
                <w:p w:rsidR="00E31E23" w:rsidRPr="009113DF" w:rsidRDefault="00E31E23" w:rsidP="00F9352C">
                  <w:pPr>
                    <w:pStyle w:val="a4"/>
                    <w:spacing w:line="276" w:lineRule="auto"/>
                    <w:jc w:val="center"/>
                    <w:rPr>
                      <w:rFonts w:ascii="Arial" w:hAnsi="Arial" w:cs="Arial"/>
                      <w:i/>
                    </w:rPr>
                  </w:pPr>
                  <w:r w:rsidRPr="009113DF">
                    <w:rPr>
                      <w:rFonts w:ascii="Arial" w:hAnsi="Arial" w:cs="Arial"/>
                      <w:i/>
                    </w:rPr>
                    <w:t>Формы</w:t>
                  </w:r>
                </w:p>
              </w:tc>
            </w:tr>
            <w:tr w:rsidR="00E31E23" w:rsidTr="00F9352C">
              <w:tc>
                <w:tcPr>
                  <w:tcW w:w="3010" w:type="dxa"/>
                </w:tcPr>
                <w:p w:rsidR="00E31E23" w:rsidRDefault="00E31E23" w:rsidP="00F9352C">
                  <w:pPr>
                    <w:pStyle w:val="a4"/>
                    <w:spacing w:line="276" w:lineRule="auto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Проектная технология.</w:t>
                  </w:r>
                </w:p>
                <w:p w:rsidR="00E31E23" w:rsidRDefault="00E31E23" w:rsidP="00F9352C">
                  <w:pPr>
                    <w:pStyle w:val="a4"/>
                    <w:spacing w:line="276" w:lineRule="auto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Социальное проектиров</w:t>
                  </w:r>
                  <w:r>
                    <w:rPr>
                      <w:rFonts w:ascii="Arial" w:hAnsi="Arial" w:cs="Arial"/>
                    </w:rPr>
                    <w:t>а</w:t>
                  </w:r>
                  <w:r>
                    <w:rPr>
                      <w:rFonts w:ascii="Arial" w:hAnsi="Arial" w:cs="Arial"/>
                    </w:rPr>
                    <w:t>ние.</w:t>
                  </w:r>
                </w:p>
                <w:p w:rsidR="00E31E23" w:rsidRDefault="00E31E23" w:rsidP="00F9352C">
                  <w:pPr>
                    <w:pStyle w:val="a4"/>
                    <w:spacing w:line="276" w:lineRule="auto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Проблемное обучение. </w:t>
                  </w:r>
                </w:p>
                <w:p w:rsidR="00E31E23" w:rsidRDefault="00E31E23" w:rsidP="00F9352C">
                  <w:pPr>
                    <w:pStyle w:val="a4"/>
                    <w:spacing w:line="276" w:lineRule="auto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Игровая и групповая те</w:t>
                  </w:r>
                  <w:r>
                    <w:rPr>
                      <w:rFonts w:ascii="Arial" w:hAnsi="Arial" w:cs="Arial"/>
                    </w:rPr>
                    <w:t>х</w:t>
                  </w:r>
                  <w:r>
                    <w:rPr>
                      <w:rFonts w:ascii="Arial" w:hAnsi="Arial" w:cs="Arial"/>
                    </w:rPr>
                    <w:t>нологии.</w:t>
                  </w:r>
                </w:p>
                <w:p w:rsidR="00E31E23" w:rsidRDefault="00E31E23" w:rsidP="00F9352C">
                  <w:pPr>
                    <w:pStyle w:val="a4"/>
                    <w:spacing w:line="276" w:lineRule="auto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Технология развития кр</w:t>
                  </w:r>
                  <w:r>
                    <w:rPr>
                      <w:rFonts w:ascii="Arial" w:hAnsi="Arial" w:cs="Arial"/>
                    </w:rPr>
                    <w:t>и</w:t>
                  </w:r>
                  <w:r>
                    <w:rPr>
                      <w:rFonts w:ascii="Arial" w:hAnsi="Arial" w:cs="Arial"/>
                    </w:rPr>
                    <w:t>тического мышления ч</w:t>
                  </w:r>
                  <w:r>
                    <w:rPr>
                      <w:rFonts w:ascii="Arial" w:hAnsi="Arial" w:cs="Arial"/>
                    </w:rPr>
                    <w:t>е</w:t>
                  </w:r>
                  <w:r>
                    <w:rPr>
                      <w:rFonts w:ascii="Arial" w:hAnsi="Arial" w:cs="Arial"/>
                    </w:rPr>
                    <w:t>рез чтение и письмо.</w:t>
                  </w:r>
                </w:p>
                <w:p w:rsidR="00357866" w:rsidRDefault="00357866" w:rsidP="00F9352C">
                  <w:pPr>
                    <w:pStyle w:val="a4"/>
                    <w:spacing w:line="276" w:lineRule="auto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Кейс-стади.</w:t>
                  </w:r>
                </w:p>
                <w:p w:rsidR="00F9352C" w:rsidRDefault="00F9352C" w:rsidP="00F9352C">
                  <w:pPr>
                    <w:pStyle w:val="a4"/>
                    <w:spacing w:line="276" w:lineRule="auto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Обучение вне стен класса.</w:t>
                  </w:r>
                </w:p>
                <w:p w:rsidR="00E31E23" w:rsidRDefault="00E31E23" w:rsidP="00F9352C">
                  <w:pPr>
                    <w:pStyle w:val="a4"/>
                    <w:spacing w:line="276" w:lineRule="auto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Межпредметная интегр</w:t>
                  </w:r>
                  <w:r>
                    <w:rPr>
                      <w:rFonts w:ascii="Arial" w:hAnsi="Arial" w:cs="Arial"/>
                    </w:rPr>
                    <w:t>а</w:t>
                  </w:r>
                  <w:r>
                    <w:rPr>
                      <w:rFonts w:ascii="Arial" w:hAnsi="Arial" w:cs="Arial"/>
                    </w:rPr>
                    <w:t>ция.</w:t>
                  </w:r>
                </w:p>
                <w:p w:rsidR="00E31E23" w:rsidRDefault="00E31E23" w:rsidP="00F9352C">
                  <w:pPr>
                    <w:pStyle w:val="a4"/>
                    <w:spacing w:line="276" w:lineRule="auto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ИКТ.</w:t>
                  </w:r>
                </w:p>
                <w:p w:rsidR="00E31E23" w:rsidRDefault="00E31E23" w:rsidP="00F9352C">
                  <w:pPr>
                    <w:pStyle w:val="a4"/>
                    <w:spacing w:line="276" w:lineRule="auto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Технология «Дебаты».</w:t>
                  </w:r>
                </w:p>
              </w:tc>
              <w:tc>
                <w:tcPr>
                  <w:tcW w:w="2552" w:type="dxa"/>
                </w:tcPr>
                <w:p w:rsidR="00E31E23" w:rsidRDefault="00E31E23" w:rsidP="00F9352C">
                  <w:pPr>
                    <w:pStyle w:val="a4"/>
                    <w:spacing w:line="276" w:lineRule="auto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Организационно-деятельностные игры.</w:t>
                  </w:r>
                </w:p>
                <w:p w:rsidR="00E31E23" w:rsidRDefault="00E31E23" w:rsidP="00F9352C">
                  <w:pPr>
                    <w:pStyle w:val="a4"/>
                    <w:spacing w:line="276" w:lineRule="auto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Ролевые игры.</w:t>
                  </w:r>
                </w:p>
                <w:p w:rsidR="00E31E23" w:rsidRDefault="00E31E23" w:rsidP="00F9352C">
                  <w:pPr>
                    <w:pStyle w:val="a4"/>
                    <w:spacing w:line="276" w:lineRule="auto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Тренинги.</w:t>
                  </w:r>
                </w:p>
                <w:p w:rsidR="00357866" w:rsidRDefault="00357866" w:rsidP="00F9352C">
                  <w:pPr>
                    <w:pStyle w:val="a4"/>
                    <w:spacing w:line="276" w:lineRule="auto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Профессиональные пробы.</w:t>
                  </w:r>
                </w:p>
                <w:p w:rsidR="00E31E23" w:rsidRDefault="00E31E23" w:rsidP="00F9352C">
                  <w:pPr>
                    <w:pStyle w:val="a4"/>
                    <w:spacing w:line="276" w:lineRule="auto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Клубная деятел</w:t>
                  </w:r>
                  <w:r>
                    <w:rPr>
                      <w:rFonts w:ascii="Arial" w:hAnsi="Arial" w:cs="Arial"/>
                    </w:rPr>
                    <w:t>ь</w:t>
                  </w:r>
                  <w:r>
                    <w:rPr>
                      <w:rFonts w:ascii="Arial" w:hAnsi="Arial" w:cs="Arial"/>
                    </w:rPr>
                    <w:t>ность.</w:t>
                  </w:r>
                </w:p>
                <w:p w:rsidR="00E31E23" w:rsidRDefault="00E31E23" w:rsidP="00F9352C">
                  <w:pPr>
                    <w:pStyle w:val="a4"/>
                    <w:spacing w:line="276" w:lineRule="auto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Акции.</w:t>
                  </w:r>
                </w:p>
                <w:p w:rsidR="00E31E23" w:rsidRDefault="00E31E23" w:rsidP="00F9352C">
                  <w:pPr>
                    <w:pStyle w:val="a4"/>
                    <w:spacing w:line="276" w:lineRule="auto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Проекты.</w:t>
                  </w:r>
                </w:p>
                <w:p w:rsidR="00357866" w:rsidRDefault="00357866" w:rsidP="00F9352C">
                  <w:pPr>
                    <w:pStyle w:val="a4"/>
                    <w:spacing w:line="276" w:lineRule="auto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Реализация событи</w:t>
                  </w:r>
                  <w:r>
                    <w:rPr>
                      <w:rFonts w:ascii="Arial" w:hAnsi="Arial" w:cs="Arial"/>
                    </w:rPr>
                    <w:t>й</w:t>
                  </w:r>
                  <w:r>
                    <w:rPr>
                      <w:rFonts w:ascii="Arial" w:hAnsi="Arial" w:cs="Arial"/>
                    </w:rPr>
                    <w:t>ного подхода в пед</w:t>
                  </w:r>
                  <w:r>
                    <w:rPr>
                      <w:rFonts w:ascii="Arial" w:hAnsi="Arial" w:cs="Arial"/>
                    </w:rPr>
                    <w:t>а</w:t>
                  </w:r>
                  <w:r>
                    <w:rPr>
                      <w:rFonts w:ascii="Arial" w:hAnsi="Arial" w:cs="Arial"/>
                    </w:rPr>
                    <w:t>гогике.</w:t>
                  </w:r>
                </w:p>
                <w:p w:rsidR="00E31E23" w:rsidRDefault="00E31E23" w:rsidP="00F9352C">
                  <w:pPr>
                    <w:pStyle w:val="a4"/>
                    <w:spacing w:line="276" w:lineRule="auto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Открытый микрофон.</w:t>
                  </w:r>
                </w:p>
              </w:tc>
            </w:tr>
          </w:tbl>
          <w:p w:rsidR="00BC7431" w:rsidRDefault="002B4CF5" w:rsidP="00357866">
            <w:pPr>
              <w:pStyle w:val="a4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2) осуществляют анализ возможностей и дефицитов </w:t>
            </w:r>
            <w:r w:rsidRPr="00F37E51">
              <w:rPr>
                <w:rFonts w:ascii="Arial" w:hAnsi="Arial" w:cs="Arial"/>
                <w:color w:val="000000"/>
              </w:rPr>
              <w:t>воспитательно-образовательного процесса, творч</w:t>
            </w:r>
            <w:r w:rsidRPr="00F37E51">
              <w:rPr>
                <w:rFonts w:ascii="Arial" w:hAnsi="Arial" w:cs="Arial"/>
                <w:color w:val="000000"/>
              </w:rPr>
              <w:t>е</w:t>
            </w:r>
            <w:r w:rsidRPr="00F37E51">
              <w:rPr>
                <w:rFonts w:ascii="Arial" w:hAnsi="Arial" w:cs="Arial"/>
                <w:color w:val="000000"/>
              </w:rPr>
              <w:t>ского потенциала его субъектов (администрация, уч</w:t>
            </w:r>
            <w:r w:rsidRPr="00F37E51">
              <w:rPr>
                <w:rFonts w:ascii="Arial" w:hAnsi="Arial" w:cs="Arial"/>
                <w:color w:val="000000"/>
              </w:rPr>
              <w:t>и</w:t>
            </w:r>
            <w:r w:rsidRPr="00F37E51">
              <w:rPr>
                <w:rFonts w:ascii="Arial" w:hAnsi="Arial" w:cs="Arial"/>
                <w:color w:val="000000"/>
              </w:rPr>
              <w:t>теля, учащиеся, родители, представители муниц</w:t>
            </w:r>
            <w:r w:rsidRPr="00F37E51">
              <w:rPr>
                <w:rFonts w:ascii="Arial" w:hAnsi="Arial" w:cs="Arial"/>
                <w:color w:val="000000"/>
              </w:rPr>
              <w:t>и</w:t>
            </w:r>
            <w:r w:rsidRPr="00F37E51">
              <w:rPr>
                <w:rFonts w:ascii="Arial" w:hAnsi="Arial" w:cs="Arial"/>
                <w:color w:val="000000"/>
              </w:rPr>
              <w:t>пальных учреждений) и средовых социально-педагогических и социокультурных ресурсов образ</w:t>
            </w:r>
            <w:r w:rsidRPr="00F37E51">
              <w:rPr>
                <w:rFonts w:ascii="Arial" w:hAnsi="Arial" w:cs="Arial"/>
                <w:color w:val="000000"/>
              </w:rPr>
              <w:t>о</w:t>
            </w:r>
            <w:r w:rsidRPr="00F37E51">
              <w:rPr>
                <w:rFonts w:ascii="Arial" w:hAnsi="Arial" w:cs="Arial"/>
                <w:color w:val="000000"/>
              </w:rPr>
              <w:t>вательно</w:t>
            </w:r>
            <w:r>
              <w:rPr>
                <w:rFonts w:ascii="Arial" w:hAnsi="Arial" w:cs="Arial"/>
                <w:color w:val="000000"/>
              </w:rPr>
              <w:t>й организации;</w:t>
            </w:r>
          </w:p>
        </w:tc>
      </w:tr>
      <w:tr w:rsidR="00357866" w:rsidTr="00357866">
        <w:tc>
          <w:tcPr>
            <w:tcW w:w="9854" w:type="dxa"/>
            <w:gridSpan w:val="4"/>
            <w:tcBorders>
              <w:bottom w:val="nil"/>
            </w:tcBorders>
          </w:tcPr>
          <w:p w:rsidR="00357866" w:rsidRDefault="00357866" w:rsidP="002B4CF5">
            <w:pPr>
              <w:pStyle w:val="a4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>
                  <wp:extent cx="5915025" cy="4885690"/>
                  <wp:effectExtent l="0" t="0" r="0" b="0"/>
                  <wp:docPr id="4" name="Объект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10589611" cy="8752756"/>
                            <a:chOff x="-1445611" y="-1323228"/>
                            <a:chExt cx="10589611" cy="8752756"/>
                          </a:xfrm>
                        </a:grpSpPr>
                        <a:grpSp>
                          <a:nvGrpSpPr>
                            <a:cNvPr id="105" name="Группа 104"/>
                            <a:cNvGrpSpPr/>
                          </a:nvGrpSpPr>
                          <a:grpSpPr>
                            <a:xfrm>
                              <a:off x="-1445611" y="-1323228"/>
                              <a:ext cx="10589611" cy="8752756"/>
                              <a:chOff x="-1445611" y="-1323228"/>
                              <a:chExt cx="10589611" cy="8329907"/>
                            </a:xfrm>
                          </a:grpSpPr>
                          <a:grpSp>
                            <a:nvGrpSpPr>
                              <a:cNvPr id="3" name="Группа 3"/>
                              <a:cNvGrpSpPr/>
                            </a:nvGrpSpPr>
                            <a:grpSpPr>
                              <a:xfrm>
                                <a:off x="0" y="-193161"/>
                                <a:ext cx="9144000" cy="7199840"/>
                                <a:chOff x="0" y="-145145"/>
                                <a:chExt cx="9144000" cy="7199840"/>
                              </a:xfrm>
                            </a:grpSpPr>
                            <a:sp>
                              <a:nvSpPr>
                                <a:cNvPr id="13" name="Rectangle 2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0" y="0"/>
                                  <a:ext cx="914400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a:spPr>
                              <a:txSp>
                                <a:txBody>
                                  <a:bodyPr vert="horz" wrap="none" lIns="91440" tIns="45720" rIns="91440" bIns="45720" numCol="1" anchor="ctr" anchorCtr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a:bodyPr>
                                  <a:lstStyle>
                                    <a:defPPr>
                                      <a:defRPr lang="ru-RU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ru-RU"/>
                                  </a:p>
                                </a:txBody>
                                <a:useSpRect/>
                              </a:txSp>
                            </a:sp>
                            <a:pic>
                              <a:nvPicPr>
                                <a:cNvPr id="15" name="Object 2"/>
                                <a:cNvPicPr>
                                  <a:picLocks noChangeAspect="1" noChangeArrowheads="1"/>
                                </a:cNvPicPr>
                              </a:nvPicPr>
                              <a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a:blipFill>
                              <a:spPr bwMode="auto">
                                <a:xfrm>
                                  <a:off x="0" y="428234"/>
                                  <a:ext cx="6492875" cy="48688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miter lim="800000"/>
                                  <a:headEnd/>
                                  <a:tailEnd/>
                                </a:ln>
                              </a:spPr>
                            </a:pic>
                            <a:grpSp>
                              <a:nvGrpSpPr>
                                <a:cNvPr id="69" name="Группа 6"/>
                                <a:cNvGrpSpPr/>
                              </a:nvGrpSpPr>
                              <a:grpSpPr>
                                <a:xfrm rot="544364">
                                  <a:off x="5882258" y="2128850"/>
                                  <a:ext cx="1970419" cy="1342214"/>
                                  <a:chOff x="6753349" y="2031553"/>
                                  <a:chExt cx="1970419" cy="1342214"/>
                                </a:xfrm>
                              </a:grpSpPr>
                              <a:grpSp>
                                <a:nvGrpSpPr>
                                  <a:cNvPr id="91" name="Группа 28"/>
                                  <a:cNvGrpSpPr/>
                                </a:nvGrpSpPr>
                                <a:grpSpPr>
                                  <a:xfrm>
                                    <a:off x="6753349" y="2031553"/>
                                    <a:ext cx="1730189" cy="546062"/>
                                    <a:chOff x="6753349" y="2031553"/>
                                    <a:chExt cx="1730189" cy="546062"/>
                                  </a:xfrm>
                                </a:grpSpPr>
                                <a:sp>
                                  <a:nvSpPr>
                                    <a:cNvPr id="61" name="Трапеция 36"/>
                                    <a:cNvSpPr/>
                                  </a:nvSpPr>
                                  <a:spPr>
                                    <a:xfrm rot="15268419">
                                      <a:off x="7389187" y="1718694"/>
                                      <a:ext cx="546062" cy="1171780"/>
                                    </a:xfrm>
                                    <a:prstGeom prst="trapezoid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chemeClr val="bg1"/>
                                        </a:gs>
                                        <a:gs pos="50000">
                                          <a:schemeClr val="bg1">
                                            <a:lumMod val="85000"/>
                                          </a:schemeClr>
                                        </a:gs>
                                        <a:gs pos="100000">
                                          <a:schemeClr val="bg1">
                                            <a:lumMod val="75000"/>
                                          </a:schemeClr>
                                        </a:gs>
                                      </a:gsLst>
                                      <a:lin ang="2700000" scaled="1"/>
                                    </a:gradFill>
                                    <a:ln>
                                      <a:noFill/>
                                    </a:ln>
                                  </a:spPr>
                                  <a:txSp>
                                    <a:txBody>
                                      <a:bodyPr rtlCol="0" anchor="ctr"/>
                                      <a:lstStyle>
                                        <a:defPPr>
                                          <a:defRPr lang="ru-RU"/>
                                        </a:defPPr>
                                        <a:lvl1pPr marL="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pPr algn="ctr"/>
                                        <a:endParaRPr lang="ru-RU" dirty="0"/>
                                      </a:p>
                                    </a:txBody>
                                    <a:useSpRect/>
                                  </a:txSp>
                                  <a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a:style>
                                </a:sp>
                                <a:sp>
                                  <a:nvSpPr>
                                    <a:cNvPr id="63" name="Прямоугольник 37"/>
                                    <a:cNvSpPr/>
                                  </a:nvSpPr>
                                  <a:spPr>
                                    <a:xfrm rot="20632306">
                                      <a:off x="6753349" y="2070969"/>
                                      <a:ext cx="1730189" cy="4320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a:spPr>
                                  <a:txSp>
                                    <a:txBody>
                                      <a:bodyPr rtlCol="0" anchor="ctr"/>
                                      <a:lstStyle>
                                        <a:defPPr>
                                          <a:defRPr lang="ru-RU"/>
                                        </a:defPPr>
                                        <a:lvl1pPr marL="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pPr algn="ctr"/>
                                        <a:r>
                                          <a:rPr lang="ru-RU" b="1" dirty="0" smtClean="0">
                                            <a:solidFill>
                                              <a:schemeClr val="tx1"/>
                                            </a:solidFill>
                                          </a:rPr>
                                          <a:t>«</a:t>
                                        </a:r>
                                        <a:r>
                                          <a:rPr lang="ru-RU" b="1" dirty="0" err="1" smtClean="0">
                                            <a:solidFill>
                                              <a:schemeClr val="tx1"/>
                                            </a:solidFill>
                                          </a:rPr>
                                          <a:t>Эко-Око</a:t>
                                        </a:r>
                                        <a:r>
                                          <a:rPr lang="ru-RU" b="1" dirty="0" smtClean="0">
                                            <a:solidFill>
                                              <a:schemeClr val="tx1"/>
                                            </a:solidFill>
                                          </a:rPr>
                                          <a:t>»</a:t>
                                        </a:r>
                                        <a:endParaRPr lang="ru-RU" b="1" dirty="0">
                                          <a:solidFill>
                                            <a:schemeClr val="tx1"/>
                                          </a:solidFill>
                                        </a:endParaRPr>
                                      </a:p>
                                    </a:txBody>
                                    <a:useSpRect/>
                                  </a:txSp>
                                  <a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a:style>
                                </a:sp>
                              </a:grpSp>
                              <a:grpSp>
                                <a:nvGrpSpPr>
                                  <a:cNvPr id="94" name="Группа 29"/>
                                  <a:cNvGrpSpPr/>
                                </a:nvGrpSpPr>
                                <a:grpSpPr>
                                  <a:xfrm>
                                    <a:off x="6877242" y="2426677"/>
                                    <a:ext cx="1846526" cy="947090"/>
                                    <a:chOff x="6877242" y="2426677"/>
                                    <a:chExt cx="1846526" cy="947090"/>
                                  </a:xfrm>
                                </a:grpSpPr>
                                <a:grpSp>
                                  <a:nvGrpSpPr>
                                    <a:cNvPr id="96" name="Группа 30"/>
                                    <a:cNvGrpSpPr/>
                                  </a:nvGrpSpPr>
                                  <a:grpSpPr>
                                    <a:xfrm>
                                      <a:off x="6877242" y="2426677"/>
                                      <a:ext cx="1710680" cy="492355"/>
                                      <a:chOff x="6877242" y="2426677"/>
                                      <a:chExt cx="1710680" cy="492355"/>
                                    </a:xfrm>
                                  </a:grpSpPr>
                                  <a:sp>
                                    <a:nvSpPr>
                                      <a:cNvPr id="52" name="Трапеция 34"/>
                                      <a:cNvSpPr/>
                                    </a:nvSpPr>
                                    <a:spPr>
                                      <a:xfrm rot="15451353">
                                        <a:off x="7620908" y="1952019"/>
                                        <a:ext cx="492355" cy="1441672"/>
                                      </a:xfrm>
                                      <a:prstGeom prst="trapezoid">
                                        <a:avLst>
                                          <a:gd name="adj" fmla="val 14702"/>
                                        </a:avLst>
                                      </a:prstGeom>
                                      <a:gradFill>
                                        <a:gsLst>
                                          <a:gs pos="0">
                                            <a:schemeClr val="bg1"/>
                                          </a:gs>
                                          <a:gs pos="50000">
                                            <a:schemeClr val="bg1">
                                              <a:lumMod val="85000"/>
                                            </a:schemeClr>
                                          </a:gs>
                                          <a:gs pos="100000">
                                            <a:schemeClr val="bg1">
                                              <a:lumMod val="75000"/>
                                            </a:schemeClr>
                                          </a:gs>
                                        </a:gsLst>
                                        <a:lin ang="2700000" scaled="1"/>
                                      </a:gradFill>
                                      <a:ln>
                                        <a:noFill/>
                                      </a:ln>
                                    </a:spPr>
                                    <a:txSp>
                                      <a:txBody>
                                        <a:bodyPr rtlCol="0" anchor="ctr"/>
                                        <a:lstStyle>
                                          <a:defPPr>
                                            <a:defRPr lang="ru-RU"/>
                                          </a:defPPr>
                                          <a:lvl1pPr marL="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pPr algn="ctr"/>
                                          <a:endParaRPr lang="ru-RU" dirty="0"/>
                                        </a:p>
                                      </a:txBody>
                                      <a:useSpRect/>
                                    </a:txSp>
                                    <a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a:style>
                                  </a:sp>
                                  <a:sp>
                                    <a:nvSpPr>
                                      <a:cNvPr id="55" name="Прямоугольник 35"/>
                                      <a:cNvSpPr/>
                                    </a:nvSpPr>
                                    <a:spPr>
                                      <a:xfrm rot="20793181">
                                        <a:off x="6877242" y="2433157"/>
                                        <a:ext cx="1692774" cy="43204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a:spPr>
                                    <a:txSp>
                                      <a:txBody>
                                        <a:bodyPr rtlCol="0" anchor="ctr"/>
                                        <a:lstStyle>
                                          <a:defPPr>
                                            <a:defRPr lang="ru-RU"/>
                                          </a:defPPr>
                                          <a:lvl1pPr marL="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pPr algn="ctr"/>
                                          <a:r>
                                            <a:rPr lang="ru-RU" b="1" dirty="0" smtClean="0">
                                              <a:solidFill>
                                                <a:schemeClr val="tx1"/>
                                              </a:solidFill>
                                            </a:rPr>
                                            <a:t>«Наследие»</a:t>
                                          </a:r>
                                          <a:endParaRPr lang="ru-RU" b="1" dirty="0">
                                            <a:solidFill>
                                              <a:schemeClr val="tx1"/>
                                            </a:solidFill>
                                          </a:endParaRPr>
                                        </a:p>
                                      </a:txBody>
                                      <a:useSpRect/>
                                    </a:txSp>
                                    <a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a:style>
                                  </a:sp>
                                </a:grpSp>
                                <a:grpSp>
                                  <a:nvGrpSpPr>
                                    <a:cNvPr id="98" name="Группа 31"/>
                                    <a:cNvGrpSpPr/>
                                  </a:nvGrpSpPr>
                                  <a:grpSpPr>
                                    <a:xfrm>
                                      <a:off x="6894181" y="2824757"/>
                                      <a:ext cx="1829587" cy="549010"/>
                                      <a:chOff x="6894181" y="2824757"/>
                                      <a:chExt cx="1829587" cy="549010"/>
                                    </a:xfrm>
                                  </a:grpSpPr>
                                  <a:sp>
                                    <a:nvSpPr>
                                      <a:cNvPr id="48" name="Трапеция 32"/>
                                      <a:cNvSpPr/>
                                    </a:nvSpPr>
                                    <a:spPr>
                                      <a:xfrm rot="15596742">
                                        <a:off x="7696279" y="2346278"/>
                                        <a:ext cx="549010" cy="1505968"/>
                                      </a:xfrm>
                                      <a:prstGeom prst="trapezoid">
                                        <a:avLst>
                                          <a:gd name="adj" fmla="val 14702"/>
                                        </a:avLst>
                                      </a:prstGeom>
                                      <a:gradFill>
                                        <a:gsLst>
                                          <a:gs pos="0">
                                            <a:schemeClr val="bg1"/>
                                          </a:gs>
                                          <a:gs pos="50000">
                                            <a:schemeClr val="bg1">
                                              <a:lumMod val="85000"/>
                                            </a:schemeClr>
                                          </a:gs>
                                          <a:gs pos="100000">
                                            <a:schemeClr val="bg1">
                                              <a:lumMod val="75000"/>
                                            </a:schemeClr>
                                          </a:gs>
                                        </a:gsLst>
                                        <a:lin ang="2700000" scaled="1"/>
                                      </a:gradFill>
                                      <a:ln>
                                        <a:noFill/>
                                      </a:ln>
                                    </a:spPr>
                                    <a:txSp>
                                      <a:txBody>
                                        <a:bodyPr rtlCol="0" anchor="ctr"/>
                                        <a:lstStyle>
                                          <a:defPPr>
                                            <a:defRPr lang="ru-RU"/>
                                          </a:defPPr>
                                          <a:lvl1pPr marL="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pPr algn="ctr"/>
                                          <a:endParaRPr lang="ru-RU" dirty="0"/>
                                        </a:p>
                                      </a:txBody>
                                      <a:useSpRect/>
                                    </a:txSp>
                                    <a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a:style>
                                  </a:sp>
                                  <a:sp>
                                    <a:nvSpPr>
                                      <a:cNvPr id="49" name="Прямоугольник 33"/>
                                      <a:cNvSpPr/>
                                    </a:nvSpPr>
                                    <a:spPr>
                                      <a:xfrm rot="20881486">
                                        <a:off x="6894181" y="2854154"/>
                                        <a:ext cx="1668703" cy="43204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a:spPr>
                                    <a:txSp>
                                      <a:txBody>
                                        <a:bodyPr rtlCol="0" anchor="ctr"/>
                                        <a:lstStyle>
                                          <a:defPPr>
                                            <a:defRPr lang="ru-RU"/>
                                          </a:defPPr>
                                          <a:lvl1pPr marL="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pPr algn="ctr"/>
                                          <a:r>
                                            <a:rPr lang="ru-RU" b="1" dirty="0" smtClean="0">
                                              <a:solidFill>
                                                <a:schemeClr val="tx1"/>
                                              </a:solidFill>
                                            </a:rPr>
                                            <a:t>«Истоки»</a:t>
                                          </a:r>
                                          <a:endParaRPr lang="ru-RU" b="1" dirty="0">
                                            <a:solidFill>
                                              <a:schemeClr val="tx1"/>
                                            </a:solidFill>
                                          </a:endParaRPr>
                                        </a:p>
                                      </a:txBody>
                                      <a:useSpRect/>
                                    </a:txSp>
                                    <a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a:style>
                                  </a:sp>
                                </a:grpSp>
                              </a:grpSp>
                            </a:grpSp>
                            <a:grpSp>
                              <a:nvGrpSpPr>
                                <a:cNvPr id="72" name="Группа 7"/>
                                <a:cNvGrpSpPr/>
                              </a:nvGrpSpPr>
                              <a:grpSpPr>
                                <a:xfrm rot="213252">
                                  <a:off x="2416926" y="5100016"/>
                                  <a:ext cx="1542528" cy="1954679"/>
                                  <a:chOff x="2805783" y="5413427"/>
                                  <a:chExt cx="1542528" cy="1954679"/>
                                </a:xfrm>
                              </a:grpSpPr>
                              <a:sp>
                                <a:nvSpPr>
                                  <a:cNvPr id="33" name="Трапеция 22"/>
                                  <a:cNvSpPr/>
                                </a:nvSpPr>
                                <a:spPr>
                                  <a:xfrm rot="21574622">
                                    <a:off x="3563288" y="5640426"/>
                                    <a:ext cx="785023" cy="1700602"/>
                                  </a:xfrm>
                                  <a:prstGeom prst="trapezoid">
                                    <a:avLst>
                                      <a:gd name="adj" fmla="val 14702"/>
                                    </a:avLst>
                                  </a:prstGeom>
                                  <a:gradFill>
                                    <a:gsLst>
                                      <a:gs pos="0">
                                        <a:schemeClr val="bg1"/>
                                      </a:gs>
                                      <a:gs pos="50000">
                                        <a:schemeClr val="bg1">
                                          <a:lumMod val="85000"/>
                                        </a:schemeClr>
                                      </a:gs>
                                      <a:gs pos="100000">
                                        <a:schemeClr val="bg1">
                                          <a:lumMod val="75000"/>
                                        </a:schemeClr>
                                      </a:gs>
                                    </a:gsLst>
                                    <a:lin ang="2700000" scaled="1"/>
                                  </a:gradFill>
                                  <a:ln>
                                    <a:noFill/>
                                  </a:ln>
                                </a:spPr>
                                <a:txSp>
                                  <a:txBody>
                                    <a:bodyPr rtlCol="0" anchor="ctr"/>
                                    <a:lstStyle>
                                      <a:defPPr>
                                        <a:defRPr lang="ru-RU"/>
                                      </a:defPPr>
                                      <a:lvl1pPr marL="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ctr"/>
                                      <a:endParaRPr lang="ru-RU" dirty="0"/>
                                    </a:p>
                                  </a:txBody>
                                  <a:useSpRect/>
                                </a:txSp>
                                <a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a:style>
                              </a:sp>
                              <a:grpSp>
                                <a:nvGrpSpPr>
                                  <a:cNvPr id="87" name="Группа 23"/>
                                  <a:cNvGrpSpPr/>
                                </a:nvGrpSpPr>
                                <a:grpSpPr>
                                  <a:xfrm>
                                    <a:off x="2805783" y="5413427"/>
                                    <a:ext cx="1421974" cy="1954679"/>
                                    <a:chOff x="2805783" y="5413427"/>
                                    <a:chExt cx="1421974" cy="1954679"/>
                                  </a:xfrm>
                                </a:grpSpPr>
                                <a:sp>
                                  <a:nvSpPr>
                                    <a:cNvPr id="35" name="Прямоугольник 24"/>
                                    <a:cNvSpPr/>
                                  </a:nvSpPr>
                                  <a:spPr>
                                    <a:xfrm rot="5400000">
                                      <a:off x="2992823" y="6133171"/>
                                      <a:ext cx="1944216" cy="5256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a:spPr>
                                  <a:txSp>
                                    <a:txBody>
                                      <a:bodyPr rtlCol="0" anchor="ctr"/>
                                      <a:lstStyle>
                                        <a:defPPr>
                                          <a:defRPr lang="ru-RU"/>
                                        </a:defPPr>
                                        <a:lvl1pPr marL="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pPr algn="ctr">
                                          <a:lnSpc>
                                            <a:spcPct val="80000"/>
                                          </a:lnSpc>
                                        </a:pPr>
                                        <a:r>
                                          <a:rPr lang="ru-RU" b="1" dirty="0" smtClean="0">
                                            <a:solidFill>
                                              <a:schemeClr val="tx1"/>
                                            </a:solidFill>
                                          </a:rPr>
                                          <a:t> «Гражданином быть обязан!»</a:t>
                                        </a:r>
                                        <a:endParaRPr lang="ru-RU" b="1" dirty="0">
                                          <a:solidFill>
                                            <a:schemeClr val="tx1"/>
                                          </a:solidFill>
                                        </a:endParaRPr>
                                      </a:p>
                                    </a:txBody>
                                    <a:useSpRect/>
                                  </a:txSp>
                                  <a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a:style>
                                </a:sp>
                                <a:grpSp>
                                  <a:nvGrpSpPr>
                                    <a:cNvPr id="88" name="Группа 25"/>
                                    <a:cNvGrpSpPr/>
                                  </a:nvGrpSpPr>
                                  <a:grpSpPr>
                                    <a:xfrm>
                                      <a:off x="2805783" y="5413427"/>
                                      <a:ext cx="759457" cy="1834078"/>
                                      <a:chOff x="2805783" y="5413427"/>
                                      <a:chExt cx="759457" cy="1834078"/>
                                    </a:xfrm>
                                  </a:grpSpPr>
                                  <a:sp>
                                    <a:nvSpPr>
                                      <a:cNvPr id="38" name="Трапеция 26"/>
                                      <a:cNvSpPr/>
                                    </a:nvSpPr>
                                    <a:spPr>
                                      <a:xfrm rot="208128">
                                        <a:off x="2805783" y="5622207"/>
                                        <a:ext cx="759457" cy="1625298"/>
                                      </a:xfrm>
                                      <a:prstGeom prst="trapezoid">
                                        <a:avLst>
                                          <a:gd name="adj" fmla="val 14702"/>
                                        </a:avLst>
                                      </a:prstGeom>
                                      <a:gradFill>
                                        <a:gsLst>
                                          <a:gs pos="0">
                                            <a:schemeClr val="bg1"/>
                                          </a:gs>
                                          <a:gs pos="50000">
                                            <a:schemeClr val="bg1">
                                              <a:lumMod val="85000"/>
                                            </a:schemeClr>
                                          </a:gs>
                                          <a:gs pos="100000">
                                            <a:schemeClr val="bg1">
                                              <a:lumMod val="75000"/>
                                            </a:schemeClr>
                                          </a:gs>
                                        </a:gsLst>
                                        <a:lin ang="2700000" scaled="1"/>
                                      </a:gradFill>
                                      <a:ln>
                                        <a:noFill/>
                                      </a:ln>
                                    </a:spPr>
                                    <a:txSp>
                                      <a:txBody>
                                        <a:bodyPr rtlCol="0" anchor="ctr"/>
                                        <a:lstStyle>
                                          <a:defPPr>
                                            <a:defRPr lang="ru-RU"/>
                                          </a:defPPr>
                                          <a:lvl1pPr marL="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pPr algn="ctr"/>
                                          <a:endParaRPr lang="ru-RU" dirty="0"/>
                                        </a:p>
                                      </a:txBody>
                                      <a:useSpRect/>
                                    </a:txSp>
                                    <a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a:style>
                                  </a:sp>
                                  <a:sp>
                                    <a:nvSpPr>
                                      <a:cNvPr id="45" name="Прямоугольник 27"/>
                                      <a:cNvSpPr/>
                                    </a:nvSpPr>
                                    <a:spPr>
                                      <a:xfrm rot="5576198">
                                        <a:off x="2368364" y="5948948"/>
                                        <a:ext cx="1668703" cy="59766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a:spPr>
                                    <a:txSp>
                                      <a:txBody>
                                        <a:bodyPr rtlCol="0" anchor="ctr"/>
                                        <a:lstStyle>
                                          <a:defPPr>
                                            <a:defRPr lang="ru-RU"/>
                                          </a:defPPr>
                                          <a:lvl1pPr marL="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pPr algn="ctr"/>
                                          <a:r>
                                            <a:rPr lang="ru-RU" b="1" dirty="0" smtClean="0">
                                              <a:solidFill>
                                                <a:schemeClr val="tx1"/>
                                              </a:solidFill>
                                            </a:rPr>
                                            <a:t>«Зарница»</a:t>
                                          </a:r>
                                          <a:endParaRPr lang="ru-RU" b="1" dirty="0">
                                            <a:solidFill>
                                              <a:schemeClr val="tx1"/>
                                            </a:solidFill>
                                          </a:endParaRPr>
                                        </a:p>
                                      </a:txBody>
                                      <a:useSpRect/>
                                    </a:txSp>
                                    <a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a:style>
                                  </a:sp>
                                </a:grpSp>
                              </a:grpSp>
                            </a:grpSp>
                            <a:grpSp>
                              <a:nvGrpSpPr>
                                <a:cNvPr id="74" name="Группа 8"/>
                                <a:cNvGrpSpPr/>
                              </a:nvGrpSpPr>
                              <a:grpSpPr>
                                <a:xfrm>
                                  <a:off x="5521837" y="629055"/>
                                  <a:ext cx="2207043" cy="564563"/>
                                  <a:chOff x="5521837" y="629055"/>
                                  <a:chExt cx="2207043" cy="564563"/>
                                </a:xfrm>
                              </a:grpSpPr>
                              <a:sp>
                                <a:nvSpPr>
                                  <a:cNvPr id="31" name="Трапеция 20"/>
                                  <a:cNvSpPr/>
                                </a:nvSpPr>
                                <a:spPr>
                                  <a:xfrm rot="14337330">
                                    <a:off x="6353223" y="6864"/>
                                    <a:ext cx="564563" cy="1808945"/>
                                  </a:xfrm>
                                  <a:prstGeom prst="trapezoid">
                                    <a:avLst/>
                                  </a:prstGeom>
                                  <a:gradFill>
                                    <a:gsLst>
                                      <a:gs pos="0">
                                        <a:schemeClr val="bg1"/>
                                      </a:gs>
                                      <a:gs pos="50000">
                                        <a:schemeClr val="bg1">
                                          <a:lumMod val="85000"/>
                                        </a:schemeClr>
                                      </a:gs>
                                      <a:gs pos="100000">
                                        <a:schemeClr val="bg1">
                                          <a:lumMod val="75000"/>
                                        </a:schemeClr>
                                      </a:gs>
                                    </a:gsLst>
                                    <a:lin ang="2700000" scaled="1"/>
                                  </a:gradFill>
                                  <a:ln>
                                    <a:noFill/>
                                  </a:ln>
                                </a:spPr>
                                <a:txSp>
                                  <a:txBody>
                                    <a:bodyPr rtlCol="0" anchor="ctr"/>
                                    <a:lstStyle>
                                      <a:defPPr>
                                        <a:defRPr lang="ru-RU"/>
                                      </a:defPPr>
                                      <a:lvl1pPr marL="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ctr"/>
                                      <a:endParaRPr lang="ru-RU" dirty="0"/>
                                    </a:p>
                                  </a:txBody>
                                  <a:useSpRect/>
                                </a:txSp>
                                <a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a:style>
                              </a:sp>
                              <a:sp>
                                <a:nvSpPr>
                                  <a:cNvPr id="32" name="Прямоугольник 21"/>
                                  <a:cNvSpPr/>
                                </a:nvSpPr>
                                <a:spPr>
                                  <a:xfrm rot="19701217">
                                    <a:off x="5521837" y="710552"/>
                                    <a:ext cx="2207043" cy="4337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a:spPr>
                                <a:txSp>
                                  <a:txBody>
                                    <a:bodyPr rtlCol="0" anchor="ctr"/>
                                    <a:lstStyle>
                                      <a:defPPr>
                                        <a:defRPr lang="ru-RU"/>
                                      </a:defPPr>
                                      <a:lvl1pPr marL="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ctr"/>
                                      <a:r>
                                        <a:rPr lang="ru-RU" b="1" dirty="0" smtClean="0">
                                          <a:solidFill>
                                            <a:schemeClr val="tx1"/>
                                          </a:solidFill>
                                        </a:rPr>
                                        <a:t>«Милосердие»</a:t>
                                      </a:r>
                                      <a:endParaRPr lang="ru-RU" b="1" dirty="0">
                                        <a:solidFill>
                                          <a:schemeClr val="tx1"/>
                                        </a:solidFill>
                                      </a:endParaRPr>
                                    </a:p>
                                  </a:txBody>
                                  <a:useSpRect/>
                                </a:txSp>
                                <a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a:style>
                              </a:sp>
                            </a:grpSp>
                            <a:grpSp>
                              <a:nvGrpSpPr>
                                <a:cNvPr id="76" name="Группа 9"/>
                                <a:cNvGrpSpPr/>
                              </a:nvGrpSpPr>
                              <a:grpSpPr>
                                <a:xfrm rot="20668911">
                                  <a:off x="5644373" y="838163"/>
                                  <a:ext cx="2965115" cy="1029453"/>
                                  <a:chOff x="6849840" y="2314749"/>
                                  <a:chExt cx="2444085" cy="1025355"/>
                                </a:xfrm>
                              </a:grpSpPr>
                              <a:grpSp>
                                <a:nvGrpSpPr>
                                  <a:cNvPr id="77" name="Группа 14"/>
                                  <a:cNvGrpSpPr/>
                                </a:nvGrpSpPr>
                                <a:grpSpPr>
                                  <a:xfrm>
                                    <a:off x="6849840" y="2314749"/>
                                    <a:ext cx="2444085" cy="549010"/>
                                    <a:chOff x="6849840" y="2314749"/>
                                    <a:chExt cx="2444085" cy="549010"/>
                                  </a:xfrm>
                                </a:grpSpPr>
                                <a:sp>
                                  <a:nvSpPr>
                                    <a:cNvPr id="28" name="Трапеция 18"/>
                                    <a:cNvSpPr/>
                                  </a:nvSpPr>
                                  <a:spPr>
                                    <a:xfrm rot="15451353">
                                      <a:off x="7833439" y="1615467"/>
                                      <a:ext cx="549010" cy="1947573"/>
                                    </a:xfrm>
                                    <a:prstGeom prst="trapezoid">
                                      <a:avLst>
                                        <a:gd name="adj" fmla="val 14702"/>
                                      </a:avLst>
                                    </a:prstGeom>
                                    <a:gradFill>
                                      <a:gsLst>
                                        <a:gs pos="0">
                                          <a:schemeClr val="bg1"/>
                                        </a:gs>
                                        <a:gs pos="50000">
                                          <a:schemeClr val="bg1">
                                            <a:lumMod val="85000"/>
                                          </a:schemeClr>
                                        </a:gs>
                                        <a:gs pos="100000">
                                          <a:schemeClr val="bg1">
                                            <a:lumMod val="75000"/>
                                          </a:schemeClr>
                                        </a:gs>
                                      </a:gsLst>
                                      <a:lin ang="2700000" scaled="1"/>
                                    </a:gradFill>
                                    <a:ln>
                                      <a:noFill/>
                                    </a:ln>
                                  </a:spPr>
                                  <a:txSp>
                                    <a:txBody>
                                      <a:bodyPr rtlCol="0" anchor="ctr"/>
                                      <a:lstStyle>
                                        <a:defPPr>
                                          <a:defRPr lang="ru-RU"/>
                                        </a:defPPr>
                                        <a:lvl1pPr marL="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pPr algn="ctr"/>
                                        <a:endParaRPr lang="ru-RU" dirty="0"/>
                                      </a:p>
                                    </a:txBody>
                                    <a:useSpRect/>
                                  </a:txSp>
                                  <a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a:style>
                                </a:sp>
                                <a:sp>
                                  <a:nvSpPr>
                                    <a:cNvPr id="29" name="Прямоугольник 19"/>
                                    <a:cNvSpPr/>
                                  </a:nvSpPr>
                                  <a:spPr>
                                    <a:xfrm rot="20837694">
                                      <a:off x="6849840" y="2334073"/>
                                      <a:ext cx="2444085" cy="4320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a:spPr>
                                  <a:txSp>
                                    <a:txBody>
                                      <a:bodyPr rtlCol="0" anchor="ctr"/>
                                      <a:lstStyle>
                                        <a:defPPr>
                                          <a:defRPr lang="ru-RU"/>
                                        </a:defPPr>
                                        <a:lvl1pPr marL="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pPr algn="ctr"/>
                                        <a:r>
                                          <a:rPr lang="ru-RU" b="1" dirty="0" smtClean="0">
                                            <a:solidFill>
                                              <a:schemeClr val="tx1"/>
                                            </a:solidFill>
                                          </a:rPr>
                                          <a:t>«Я – гражданин Росси»</a:t>
                                        </a:r>
                                        <a:endParaRPr lang="ru-RU" b="1" dirty="0">
                                          <a:solidFill>
                                            <a:schemeClr val="tx1"/>
                                          </a:solidFill>
                                        </a:endParaRPr>
                                      </a:p>
                                    </a:txBody>
                                    <a:useSpRect/>
                                  </a:txSp>
                                  <a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a:style>
                                </a:sp>
                              </a:grpSp>
                              <a:grpSp>
                                <a:nvGrpSpPr>
                                  <a:cNvPr id="80" name="Группа 15"/>
                                  <a:cNvGrpSpPr/>
                                </a:nvGrpSpPr>
                                <a:grpSpPr>
                                  <a:xfrm>
                                    <a:off x="7005125" y="2791094"/>
                                    <a:ext cx="2237285" cy="549010"/>
                                    <a:chOff x="7005125" y="2791094"/>
                                    <a:chExt cx="2237285" cy="549010"/>
                                  </a:xfrm>
                                </a:grpSpPr>
                                <a:sp>
                                  <a:nvSpPr>
                                    <a:cNvPr id="23" name="Трапеция 16"/>
                                    <a:cNvSpPr/>
                                  </a:nvSpPr>
                                  <a:spPr>
                                    <a:xfrm rot="15596742">
                                      <a:off x="7886005" y="2119933"/>
                                      <a:ext cx="549010" cy="1891331"/>
                                    </a:xfrm>
                                    <a:prstGeom prst="trapezoid">
                                      <a:avLst>
                                        <a:gd name="adj" fmla="val 14702"/>
                                      </a:avLst>
                                    </a:prstGeom>
                                    <a:gradFill>
                                      <a:gsLst>
                                        <a:gs pos="0">
                                          <a:schemeClr val="bg1"/>
                                        </a:gs>
                                        <a:gs pos="50000">
                                          <a:schemeClr val="bg1">
                                            <a:lumMod val="85000"/>
                                          </a:schemeClr>
                                        </a:gs>
                                        <a:gs pos="100000">
                                          <a:schemeClr val="bg1">
                                            <a:lumMod val="75000"/>
                                          </a:schemeClr>
                                        </a:gs>
                                      </a:gsLst>
                                      <a:lin ang="2700000" scaled="1"/>
                                    </a:gradFill>
                                    <a:ln>
                                      <a:noFill/>
                                    </a:ln>
                                  </a:spPr>
                                  <a:txSp>
                                    <a:txBody>
                                      <a:bodyPr rtlCol="0" anchor="ctr"/>
                                      <a:lstStyle>
                                        <a:defPPr>
                                          <a:defRPr lang="ru-RU"/>
                                        </a:defPPr>
                                        <a:lvl1pPr marL="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pPr algn="ctr"/>
                                        <a:endParaRPr lang="ru-RU" dirty="0"/>
                                      </a:p>
                                    </a:txBody>
                                    <a:useSpRect/>
                                  </a:txSp>
                                  <a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a:style>
                                </a:sp>
                                <a:sp>
                                  <a:nvSpPr>
                                    <a:cNvPr id="25" name="Прямоугольник 17"/>
                                    <a:cNvSpPr/>
                                  </a:nvSpPr>
                                  <a:spPr>
                                    <a:xfrm rot="21025616">
                                      <a:off x="7005125" y="2845059"/>
                                      <a:ext cx="2237285" cy="4320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a:spPr>
                                  <a:txSp>
                                    <a:txBody>
                                      <a:bodyPr rtlCol="0" anchor="ctr"/>
                                      <a:lstStyle>
                                        <a:defPPr>
                                          <a:defRPr lang="ru-RU"/>
                                        </a:defPPr>
                                        <a:lvl1pPr marL="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pPr algn="ctr"/>
                                        <a:r>
                                          <a:rPr lang="ru-RU" b="1" dirty="0" smtClean="0">
                                            <a:solidFill>
                                              <a:schemeClr val="tx1"/>
                                            </a:solidFill>
                                          </a:rPr>
                                          <a:t>«Кем работать мне?»</a:t>
                                        </a:r>
                                        <a:endParaRPr lang="ru-RU" b="1" dirty="0">
                                          <a:solidFill>
                                            <a:schemeClr val="tx1"/>
                                          </a:solidFill>
                                        </a:endParaRPr>
                                      </a:p>
                                    </a:txBody>
                                    <a:useSpRect/>
                                  </a:txSp>
                                  <a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a:style>
                                </a:sp>
                              </a:grpSp>
                            </a:grpSp>
                            <a:sp>
                              <a:nvSpPr>
                                <a:cNvPr id="18" name="Трапеция 10"/>
                                <a:cNvSpPr/>
                              </a:nvSpPr>
                              <a:spPr>
                                <a:xfrm rot="13177002">
                                  <a:off x="5657697" y="-99625"/>
                                  <a:ext cx="713816" cy="1312784"/>
                                </a:xfrm>
                                <a:prstGeom prst="trapezoid">
                                  <a:avLst/>
                                </a:prstGeom>
                                <a:gradFill>
                                  <a:gsLst>
                                    <a:gs pos="0">
                                      <a:schemeClr val="bg1"/>
                                    </a:gs>
                                    <a:gs pos="50000">
                                      <a:schemeClr val="bg1">
                                        <a:lumMod val="85000"/>
                                      </a:schemeClr>
                                    </a:gs>
                                    <a:gs pos="100000">
                                      <a:schemeClr val="bg1">
                                        <a:lumMod val="75000"/>
                                      </a:schemeClr>
                                    </a:gs>
                                  </a:gsLst>
                                  <a:lin ang="2700000" scaled="1"/>
                                </a:gradFill>
                                <a:ln>
                                  <a:noFill/>
                                </a:ln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ru-RU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ru-RU" dirty="0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sp>
                              <a:nvSpPr>
                                <a:cNvPr id="19" name="Прямоугольник 11"/>
                                <a:cNvSpPr/>
                              </a:nvSpPr>
                              <a:spPr>
                                <a:xfrm rot="18439994">
                                  <a:off x="5290732" y="308331"/>
                                  <a:ext cx="1430435" cy="5234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ru-RU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>
                                      <a:lnSpc>
                                        <a:spcPct val="80000"/>
                                      </a:lnSpc>
                                    </a:pPr>
                                    <a:r>
                                      <a:rPr lang="ru-RU" b="1" dirty="0" smtClean="0">
                                        <a:solidFill>
                                          <a:schemeClr val="tx1"/>
                                        </a:solidFill>
                                      </a:rPr>
                                      <a:t>«Зеркало» (</a:t>
                                    </a:r>
                                    <a:r>
                                      <a:rPr lang="ru-RU" b="1" dirty="0" err="1" smtClean="0">
                                        <a:solidFill>
                                          <a:schemeClr val="tx1"/>
                                        </a:solidFill>
                                      </a:rPr>
                                      <a:t>инф.центр</a:t>
                                    </a:r>
                                    <a:r>
                                      <a:rPr lang="ru-RU" b="1" dirty="0" smtClean="0">
                                        <a:solidFill>
                                          <a:schemeClr val="tx1"/>
                                        </a:solidFill>
                                      </a:rPr>
                                      <a:t>)</a:t>
                                    </a:r>
                                    <a:endParaRPr lang="ru-RU" b="1" dirty="0">
                                      <a:solidFill>
                                        <a:schemeClr val="tx1"/>
                                      </a:solidFill>
                                    </a:endParaRPr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sp>
                              <a:nvSpPr>
                                <a:cNvPr id="21" name="Трапеция 12"/>
                                <a:cNvSpPr/>
                              </a:nvSpPr>
                              <a:spPr>
                                <a:xfrm rot="8023141">
                                  <a:off x="630953" y="251877"/>
                                  <a:ext cx="713816" cy="942870"/>
                                </a:xfrm>
                                <a:prstGeom prst="trapezoid">
                                  <a:avLst/>
                                </a:prstGeom>
                                <a:gradFill>
                                  <a:gsLst>
                                    <a:gs pos="0">
                                      <a:schemeClr val="bg1"/>
                                    </a:gs>
                                    <a:gs pos="50000">
                                      <a:schemeClr val="bg1">
                                        <a:lumMod val="85000"/>
                                      </a:schemeClr>
                                    </a:gs>
                                    <a:gs pos="100000">
                                      <a:schemeClr val="bg1">
                                        <a:lumMod val="75000"/>
                                      </a:schemeClr>
                                    </a:gs>
                                  </a:gsLst>
                                  <a:lin ang="2700000" scaled="1"/>
                                </a:gradFill>
                                <a:ln>
                                  <a:noFill/>
                                </a:ln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ru-RU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ru-RU" dirty="0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sp>
                              <a:nvSpPr>
                                <a:cNvPr id="22" name="Прямоугольник 13"/>
                                <a:cNvSpPr/>
                              </a:nvSpPr>
                              <a:spPr>
                                <a:xfrm rot="2716055">
                                  <a:off x="481270" y="442855"/>
                                  <a:ext cx="1010747" cy="5234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ru-RU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>
                                      <a:lnSpc>
                                        <a:spcPct val="80000"/>
                                      </a:lnSpc>
                                    </a:pPr>
                                    <a:r>
                                      <a:rPr lang="ru-RU" b="1" dirty="0" smtClean="0">
                                        <a:solidFill>
                                          <a:schemeClr val="tx1"/>
                                        </a:solidFill>
                                      </a:rPr>
                                      <a:t>«Ваши права»</a:t>
                                    </a:r>
                                    <a:endParaRPr lang="ru-RU" b="1" dirty="0">
                                      <a:solidFill>
                                        <a:schemeClr val="tx1"/>
                                      </a:solidFill>
                                    </a:endParaRPr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</a:grpSp>
                          <a:sp>
                            <a:nvSpPr>
                              <a:cNvPr id="51" name="Трапеция 50"/>
                              <a:cNvSpPr/>
                            </a:nvSpPr>
                            <a:spPr>
                              <a:xfrm rot="17591764">
                                <a:off x="6744425" y="3024881"/>
                                <a:ext cx="476595" cy="1700602"/>
                              </a:xfrm>
                              <a:prstGeom prst="trapezoid">
                                <a:avLst>
                                  <a:gd name="adj" fmla="val 21980"/>
                                </a:avLst>
                              </a:prstGeom>
                              <a:gradFill>
                                <a:gsLst>
                                  <a:gs pos="0">
                                    <a:schemeClr val="bg1"/>
                                  </a:gs>
                                  <a:gs pos="50000">
                                    <a:schemeClr val="bg1">
                                      <a:lumMod val="85000"/>
                                    </a:schemeClr>
                                  </a:gs>
                                  <a:gs pos="100000">
                                    <a:schemeClr val="bg1">
                                      <a:lumMod val="75000"/>
                                    </a:schemeClr>
                                  </a:gs>
                                </a:gsLst>
                                <a:lin ang="2700000" scaled="1"/>
                              </a:gradFill>
                              <a:ln>
                                <a:noFill/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endParaRPr lang="ru-RU" dirty="0"/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sp>
                            <a:nvSpPr>
                              <a:cNvPr id="53" name="Прямоугольник 52"/>
                              <a:cNvSpPr/>
                            </a:nvSpPr>
                            <a:spPr>
                              <a:xfrm rot="19300990">
                                <a:off x="6878034" y="3699430"/>
                                <a:ext cx="308443" cy="4320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r>
                                    <a:rPr lang="ru-RU" b="1" dirty="0" smtClean="0">
                                      <a:solidFill>
                                        <a:schemeClr val="tx1"/>
                                      </a:solidFill>
                                    </a:rPr>
                                    <a:t>?</a:t>
                                  </a:r>
                                  <a:endParaRPr lang="ru-RU" b="1" dirty="0">
                                    <a:solidFill>
                                      <a:schemeClr val="tx1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grpSp>
                            <a:nvGrpSpPr>
                              <a:cNvPr id="6" name="Группа 45"/>
                              <a:cNvGrpSpPr/>
                            </a:nvGrpSpPr>
                            <a:grpSpPr>
                              <a:xfrm rot="19355707">
                                <a:off x="6295776" y="3498436"/>
                                <a:ext cx="793162" cy="1903777"/>
                                <a:chOff x="4258368" y="4872427"/>
                                <a:chExt cx="1198331" cy="1903777"/>
                              </a:xfrm>
                            </a:grpSpPr>
                            <a:sp>
                              <a:nvSpPr>
                                <a:cNvPr id="5" name="Трапеция 56"/>
                                <a:cNvSpPr/>
                              </a:nvSpPr>
                              <a:spPr>
                                <a:xfrm rot="20103389">
                                  <a:off x="4939615" y="4872427"/>
                                  <a:ext cx="517084" cy="1757812"/>
                                </a:xfrm>
                                <a:prstGeom prst="trapezoid">
                                  <a:avLst>
                                    <a:gd name="adj" fmla="val 34482"/>
                                  </a:avLst>
                                </a:prstGeom>
                                <a:gradFill>
                                  <a:gsLst>
                                    <a:gs pos="0">
                                      <a:schemeClr val="bg1"/>
                                    </a:gs>
                                    <a:gs pos="50000">
                                      <a:schemeClr val="bg1">
                                        <a:lumMod val="85000"/>
                                      </a:schemeClr>
                                    </a:gs>
                                    <a:gs pos="100000">
                                      <a:schemeClr val="bg1">
                                        <a:lumMod val="75000"/>
                                      </a:schemeClr>
                                    </a:gs>
                                  </a:gsLst>
                                  <a:lin ang="2700000" scaled="1"/>
                                </a:gradFill>
                                <a:ln>
                                  <a:noFill/>
                                </a:ln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ru-RU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ru-RU" dirty="0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grpSp>
                              <a:nvGrpSpPr>
                                <a:cNvPr id="65" name="Группа 44"/>
                                <a:cNvGrpSpPr/>
                              </a:nvGrpSpPr>
                              <a:grpSpPr>
                                <a:xfrm>
                                  <a:off x="4258368" y="5075602"/>
                                  <a:ext cx="785023" cy="1700602"/>
                                  <a:chOff x="4258368" y="5075602"/>
                                  <a:chExt cx="785023" cy="1700602"/>
                                </a:xfrm>
                              </a:grpSpPr>
                              <a:sp>
                                <a:nvSpPr>
                                  <a:cNvPr id="59" name="Трапеция 58"/>
                                  <a:cNvSpPr/>
                                </a:nvSpPr>
                                <a:spPr>
                                  <a:xfrm rot="20280068">
                                    <a:off x="4258368" y="5075602"/>
                                    <a:ext cx="785023" cy="1700602"/>
                                  </a:xfrm>
                                  <a:prstGeom prst="trapezoid">
                                    <a:avLst>
                                      <a:gd name="adj" fmla="val 20740"/>
                                    </a:avLst>
                                  </a:prstGeom>
                                  <a:gradFill>
                                    <a:gsLst>
                                      <a:gs pos="0">
                                        <a:schemeClr val="bg1"/>
                                      </a:gs>
                                      <a:gs pos="50000">
                                        <a:schemeClr val="bg1">
                                          <a:lumMod val="85000"/>
                                        </a:schemeClr>
                                      </a:gs>
                                      <a:gs pos="100000">
                                        <a:schemeClr val="bg1">
                                          <a:lumMod val="75000"/>
                                        </a:schemeClr>
                                      </a:gs>
                                    </a:gsLst>
                                    <a:lin ang="2700000" scaled="1"/>
                                  </a:gradFill>
                                  <a:ln>
                                    <a:noFill/>
                                  </a:ln>
                                </a:spPr>
                                <a:txSp>
                                  <a:txBody>
                                    <a:bodyPr rtlCol="0" anchor="ctr"/>
                                    <a:lstStyle>
                                      <a:defPPr>
                                        <a:defRPr lang="ru-RU"/>
                                      </a:defPPr>
                                      <a:lvl1pPr marL="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ctr"/>
                                      <a:endParaRPr lang="ru-RU" dirty="0"/>
                                    </a:p>
                                  </a:txBody>
                                  <a:useSpRect/>
                                </a:txSp>
                                <a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a:style>
                              </a:sp>
                              <a:sp>
                                <a:nvSpPr>
                                  <a:cNvPr id="7" name="Прямоугольник 59"/>
                                  <a:cNvSpPr/>
                                </a:nvSpPr>
                                <a:spPr>
                                  <a:xfrm rot="21425850">
                                    <a:off x="4511202" y="5797975"/>
                                    <a:ext cx="466005" cy="43204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a:spPr>
                                <a:txSp>
                                  <a:txBody>
                                    <a:bodyPr rtlCol="0" anchor="ctr"/>
                                    <a:lstStyle>
                                      <a:defPPr>
                                        <a:defRPr lang="ru-RU"/>
                                      </a:defPPr>
                                      <a:lvl1pPr marL="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ctr"/>
                                      <a:r>
                                        <a:rPr lang="ru-RU" b="1" dirty="0" smtClean="0">
                                          <a:solidFill>
                                            <a:schemeClr val="tx1"/>
                                          </a:solidFill>
                                        </a:rPr>
                                        <a:t>?</a:t>
                                      </a:r>
                                      <a:endParaRPr lang="ru-RU" b="1" dirty="0">
                                        <a:solidFill>
                                          <a:schemeClr val="tx1"/>
                                        </a:solidFill>
                                      </a:endParaRPr>
                                    </a:p>
                                  </a:txBody>
                                  <a:useSpRect/>
                                </a:txSp>
                                <a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a:style>
                              </a:sp>
                            </a:grpSp>
                          </a:grpSp>
                          <a:sp>
                            <a:nvSpPr>
                              <a:cNvPr id="56" name="Прямоугольник 55"/>
                              <a:cNvSpPr/>
                            </a:nvSpPr>
                            <a:spPr>
                              <a:xfrm rot="19300990">
                                <a:off x="7016534" y="4302198"/>
                                <a:ext cx="308443" cy="4320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a:spPr>
                            <a:txSp>
                              <a:txBody>
                                <a:bodyPr rtlCol="0" anchor="ctr"/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lt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r>
                                    <a:rPr lang="ru-RU" b="1" dirty="0" smtClean="0">
                                      <a:solidFill>
                                        <a:schemeClr val="tx1"/>
                                      </a:solidFill>
                                    </a:rPr>
                                    <a:t>?</a:t>
                                  </a:r>
                                  <a:endParaRPr lang="ru-RU" b="1" dirty="0">
                                    <a:solidFill>
                                      <a:schemeClr val="tx1"/>
                                    </a:solidFill>
                                  </a:endParaRPr>
                                </a:p>
                              </a:txBody>
                              <a:useSpRect/>
                            </a:txSp>
                            <a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a:style>
                          </a:sp>
                          <a:grpSp>
                            <a:nvGrpSpPr>
                              <a:cNvPr id="8" name="Группа 48"/>
                              <a:cNvGrpSpPr/>
                            </a:nvGrpSpPr>
                            <a:grpSpPr>
                              <a:xfrm>
                                <a:off x="4258368" y="4572207"/>
                                <a:ext cx="1718971" cy="2203997"/>
                                <a:chOff x="4258368" y="4572207"/>
                                <a:chExt cx="1718971" cy="2203997"/>
                              </a:xfrm>
                            </a:grpSpPr>
                            <a:sp>
                              <a:nvSpPr>
                                <a:cNvPr id="41" name="Трапеция 40"/>
                                <a:cNvSpPr/>
                              </a:nvSpPr>
                              <a:spPr>
                                <a:xfrm rot="20030993">
                                  <a:off x="5253968" y="4572207"/>
                                  <a:ext cx="720054" cy="1700602"/>
                                </a:xfrm>
                                <a:prstGeom prst="trapezoid">
                                  <a:avLst>
                                    <a:gd name="adj" fmla="val 21980"/>
                                  </a:avLst>
                                </a:prstGeom>
                                <a:gradFill>
                                  <a:gsLst>
                                    <a:gs pos="0">
                                      <a:schemeClr val="bg1"/>
                                    </a:gs>
                                    <a:gs pos="50000">
                                      <a:schemeClr val="bg1">
                                        <a:lumMod val="85000"/>
                                      </a:schemeClr>
                                    </a:gs>
                                    <a:gs pos="100000">
                                      <a:schemeClr val="bg1">
                                        <a:lumMod val="75000"/>
                                      </a:schemeClr>
                                    </a:gs>
                                  </a:gsLst>
                                  <a:lin ang="2700000" scaled="1"/>
                                </a:gradFill>
                                <a:ln>
                                  <a:noFill/>
                                </a:ln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ru-RU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ru-RU" dirty="0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grpSp>
                              <a:nvGrpSpPr>
                                <a:cNvPr id="54" name="Группа 47"/>
                                <a:cNvGrpSpPr/>
                              </a:nvGrpSpPr>
                              <a:grpSpPr>
                                <a:xfrm>
                                  <a:off x="4258368" y="4819084"/>
                                  <a:ext cx="1718971" cy="1957120"/>
                                  <a:chOff x="4258368" y="4819084"/>
                                  <a:chExt cx="1718971" cy="1957120"/>
                                </a:xfrm>
                              </a:grpSpPr>
                              <a:sp>
                                <a:nvSpPr>
                                  <a:cNvPr id="42" name="Прямоугольник 41"/>
                                  <a:cNvSpPr/>
                                </a:nvSpPr>
                                <a:spPr>
                                  <a:xfrm rot="21425850">
                                    <a:off x="5511334" y="5369347"/>
                                    <a:ext cx="466005" cy="43204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a:spPr>
                                <a:txSp>
                                  <a:txBody>
                                    <a:bodyPr rtlCol="0" anchor="ctr"/>
                                    <a:lstStyle>
                                      <a:defPPr>
                                        <a:defRPr lang="ru-RU"/>
                                      </a:defPPr>
                                      <a:lvl1pPr marL="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ctr"/>
                                      <a:r>
                                        <a:rPr lang="ru-RU" b="1" dirty="0" smtClean="0">
                                          <a:solidFill>
                                            <a:schemeClr val="tx1"/>
                                          </a:solidFill>
                                        </a:rPr>
                                        <a:t>?</a:t>
                                      </a:r>
                                      <a:endParaRPr lang="ru-RU" b="1" dirty="0">
                                        <a:solidFill>
                                          <a:schemeClr val="tx1"/>
                                        </a:solidFill>
                                      </a:endParaRPr>
                                    </a:p>
                                  </a:txBody>
                                  <a:useSpRect/>
                                </a:txSp>
                                <a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a:style>
                              </a:sp>
                              <a:grpSp>
                                <a:nvGrpSpPr>
                                  <a:cNvPr id="57" name="Группа 46"/>
                                  <a:cNvGrpSpPr/>
                                </a:nvGrpSpPr>
                                <a:grpSpPr>
                                  <a:xfrm>
                                    <a:off x="4258368" y="4819084"/>
                                    <a:ext cx="1361781" cy="1957120"/>
                                    <a:chOff x="4258368" y="4819084"/>
                                    <a:chExt cx="1361781" cy="1957120"/>
                                  </a:xfrm>
                                </a:grpSpPr>
                                <a:grpSp>
                                  <a:nvGrpSpPr>
                                    <a:cNvPr id="58" name="Группа 45"/>
                                    <a:cNvGrpSpPr/>
                                  </a:nvGrpSpPr>
                                  <a:grpSpPr>
                                    <a:xfrm>
                                      <a:off x="4258368" y="4819084"/>
                                      <a:ext cx="1141850" cy="1957120"/>
                                      <a:chOff x="4258368" y="4819084"/>
                                      <a:chExt cx="1141850" cy="1957120"/>
                                    </a:xfrm>
                                  </a:grpSpPr>
                                  <a:sp>
                                    <a:nvSpPr>
                                      <a:cNvPr id="4" name="Трапеция 39"/>
                                      <a:cNvSpPr/>
                                    </a:nvSpPr>
                                    <a:spPr>
                                      <a:xfrm rot="20276570">
                                        <a:off x="4883134" y="4819084"/>
                                        <a:ext cx="517084" cy="1757812"/>
                                      </a:xfrm>
                                      <a:prstGeom prst="trapezoid">
                                        <a:avLst>
                                          <a:gd name="adj" fmla="val 34482"/>
                                        </a:avLst>
                                      </a:prstGeom>
                                      <a:gradFill>
                                        <a:gsLst>
                                          <a:gs pos="0">
                                            <a:schemeClr val="bg1"/>
                                          </a:gs>
                                          <a:gs pos="50000">
                                            <a:schemeClr val="bg1">
                                              <a:lumMod val="85000"/>
                                            </a:schemeClr>
                                          </a:gs>
                                          <a:gs pos="100000">
                                            <a:schemeClr val="bg1">
                                              <a:lumMod val="75000"/>
                                            </a:schemeClr>
                                          </a:gs>
                                        </a:gsLst>
                                        <a:lin ang="2700000" scaled="1"/>
                                      </a:gradFill>
                                      <a:ln>
                                        <a:noFill/>
                                      </a:ln>
                                    </a:spPr>
                                    <a:txSp>
                                      <a:txBody>
                                        <a:bodyPr rtlCol="0" anchor="ctr"/>
                                        <a:lstStyle>
                                          <a:defPPr>
                                            <a:defRPr lang="ru-RU"/>
                                          </a:defPPr>
                                          <a:lvl1pPr marL="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pPr algn="ctr"/>
                                          <a:endParaRPr lang="ru-RU" dirty="0"/>
                                        </a:p>
                                      </a:txBody>
                                      <a:useSpRect/>
                                    </a:txSp>
                                    <a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a:style>
                                  </a:sp>
                                  <a:grpSp>
                                    <a:nvGrpSpPr>
                                      <a:cNvPr id="60" name="Группа 44"/>
                                      <a:cNvGrpSpPr/>
                                    </a:nvGrpSpPr>
                                    <a:grpSpPr>
                                      <a:xfrm>
                                        <a:off x="4258368" y="5075602"/>
                                        <a:ext cx="785023" cy="1700602"/>
                                        <a:chOff x="4258368" y="5075602"/>
                                        <a:chExt cx="785023" cy="1700602"/>
                                      </a:xfrm>
                                    </a:grpSpPr>
                                    <a:sp>
                                      <a:nvSpPr>
                                        <a:cNvPr id="39" name="Трапеция 38"/>
                                        <a:cNvSpPr/>
                                      </a:nvSpPr>
                                      <a:spPr>
                                        <a:xfrm rot="20280068">
                                          <a:off x="4258368" y="5075602"/>
                                          <a:ext cx="785023" cy="1700602"/>
                                        </a:xfrm>
                                        <a:prstGeom prst="trapezoid">
                                          <a:avLst>
                                            <a:gd name="adj" fmla="val 20740"/>
                                          </a:avLst>
                                        </a:prstGeom>
                                        <a:gradFill>
                                          <a:gsLst>
                                            <a:gs pos="0">
                                              <a:schemeClr val="bg1"/>
                                            </a:gs>
                                            <a:gs pos="50000">
                                              <a:schemeClr val="bg1">
                                                <a:lumMod val="85000"/>
                                              </a:schemeClr>
                                            </a:gs>
                                            <a:gs pos="100000">
                                              <a:schemeClr val="bg1">
                                                <a:lumMod val="75000"/>
                                              </a:schemeClr>
                                            </a:gs>
                                          </a:gsLst>
                                          <a:lin ang="2700000" scaled="1"/>
                                        </a:gradFill>
                                        <a:ln>
                                          <a:noFill/>
                                        </a:ln>
                                      </a:spPr>
                                      <a:txSp>
                                        <a:txBody>
                                          <a:bodyPr rtlCol="0" anchor="ctr"/>
                                          <a:lstStyle>
                                            <a:defPPr>
                                              <a:defRPr lang="ru-RU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pPr algn="ctr"/>
                                            <a:endParaRPr lang="ru-RU" dirty="0"/>
                                          </a:p>
                                        </a:txBody>
                                        <a:useSpRect/>
                                      </a:txSp>
                                      <a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a:style>
                                    </a:sp>
                                    <a:sp>
                                      <a:nvSpPr>
                                        <a:cNvPr id="43" name="Прямоугольник 42"/>
                                        <a:cNvSpPr/>
                                      </a:nvSpPr>
                                      <a:spPr>
                                        <a:xfrm rot="21425850">
                                          <a:off x="4511202" y="5797975"/>
                                          <a:ext cx="466005" cy="43204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a:spPr>
                                      <a:txSp>
                                        <a:txBody>
                                          <a:bodyPr rtlCol="0" anchor="ctr"/>
                                          <a:lstStyle>
                                            <a:defPPr>
                                              <a:defRPr lang="ru-RU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pPr algn="ctr"/>
                                            <a:r>
                                              <a:rPr lang="ru-RU" b="1" dirty="0" smtClean="0">
                                                <a:solidFill>
                                                  <a:schemeClr val="tx1"/>
                                                </a:solidFill>
                                              </a:rPr>
                                              <a:t>?</a:t>
                                            </a:r>
                                            <a:endParaRPr lang="ru-RU" b="1" dirty="0">
                                              <a:solidFill>
                                                <a:schemeClr val="tx1"/>
                                              </a:solidFill>
                                            </a:endParaRPr>
                                          </a:p>
                                        </a:txBody>
                                        <a:useSpRect/>
                                      </a:txSp>
                                      <a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a:style>
                                    </a:sp>
                                  </a:grpSp>
                                </a:grpSp>
                                <a:sp>
                                  <a:nvSpPr>
                                    <a:cNvPr id="2" name="Прямоугольник 43"/>
                                    <a:cNvSpPr/>
                                  </a:nvSpPr>
                                  <a:spPr>
                                    <a:xfrm rot="21425850">
                                      <a:off x="5154144" y="5940851"/>
                                      <a:ext cx="466005" cy="4320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a:spPr>
                                  <a:txSp>
                                    <a:txBody>
                                      <a:bodyPr rtlCol="0" anchor="ctr"/>
                                      <a:lstStyle>
                                        <a:defPPr>
                                          <a:defRPr lang="ru-RU"/>
                                        </a:defPPr>
                                        <a:lvl1pPr marL="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pPr algn="ctr"/>
                                        <a:r>
                                          <a:rPr lang="ru-RU" b="1" dirty="0" smtClean="0">
                                            <a:solidFill>
                                              <a:schemeClr val="tx1"/>
                                            </a:solidFill>
                                          </a:rPr>
                                          <a:t>?</a:t>
                                        </a:r>
                                        <a:endParaRPr lang="ru-RU" b="1" dirty="0">
                                          <a:solidFill>
                                            <a:schemeClr val="tx1"/>
                                          </a:solidFill>
                                        </a:endParaRPr>
                                      </a:p>
                                    </a:txBody>
                                    <a:useSpRect/>
                                  </a:txSp>
                                  <a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a:style>
                                </a:sp>
                              </a:grpSp>
                            </a:grpSp>
                          </a:grpSp>
                          <a:grpSp>
                            <a:nvGrpSpPr>
                              <a:cNvPr id="9" name="Группа 60"/>
                              <a:cNvGrpSpPr/>
                            </a:nvGrpSpPr>
                            <a:grpSpPr>
                              <a:xfrm rot="4031128">
                                <a:off x="489562" y="4189487"/>
                                <a:ext cx="1718971" cy="2203997"/>
                                <a:chOff x="4258368" y="4572207"/>
                                <a:chExt cx="1718971" cy="2203997"/>
                              </a:xfrm>
                            </a:grpSpPr>
                            <a:sp>
                              <a:nvSpPr>
                                <a:cNvPr id="62" name="Трапеция 61"/>
                                <a:cNvSpPr/>
                              </a:nvSpPr>
                              <a:spPr>
                                <a:xfrm rot="20030993">
                                  <a:off x="5253968" y="4572207"/>
                                  <a:ext cx="720054" cy="1700602"/>
                                </a:xfrm>
                                <a:prstGeom prst="trapezoid">
                                  <a:avLst>
                                    <a:gd name="adj" fmla="val 21980"/>
                                  </a:avLst>
                                </a:prstGeom>
                                <a:gradFill>
                                  <a:gsLst>
                                    <a:gs pos="0">
                                      <a:schemeClr val="bg1"/>
                                    </a:gs>
                                    <a:gs pos="50000">
                                      <a:schemeClr val="bg1">
                                        <a:lumMod val="85000"/>
                                      </a:schemeClr>
                                    </a:gs>
                                    <a:gs pos="100000">
                                      <a:schemeClr val="bg1">
                                        <a:lumMod val="75000"/>
                                      </a:schemeClr>
                                    </a:gs>
                                  </a:gsLst>
                                  <a:lin ang="2700000" scaled="1"/>
                                </a:gradFill>
                                <a:ln>
                                  <a:noFill/>
                                </a:ln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ru-RU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ru-RU" dirty="0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grpSp>
                              <a:nvGrpSpPr>
                                <a:cNvPr id="44" name="Группа 47"/>
                                <a:cNvGrpSpPr/>
                              </a:nvGrpSpPr>
                              <a:grpSpPr>
                                <a:xfrm>
                                  <a:off x="4258368" y="4819084"/>
                                  <a:ext cx="1718971" cy="1957120"/>
                                  <a:chOff x="4258368" y="4819084"/>
                                  <a:chExt cx="1718971" cy="1957120"/>
                                </a:xfrm>
                              </a:grpSpPr>
                              <a:sp>
                                <a:nvSpPr>
                                  <a:cNvPr id="64" name="Прямоугольник 63"/>
                                  <a:cNvSpPr/>
                                </a:nvSpPr>
                                <a:spPr>
                                  <a:xfrm rot="21425850">
                                    <a:off x="5511334" y="5369347"/>
                                    <a:ext cx="466005" cy="43204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a:spPr>
                                <a:txSp>
                                  <a:txBody>
                                    <a:bodyPr rtlCol="0" anchor="ctr"/>
                                    <a:lstStyle>
                                      <a:defPPr>
                                        <a:defRPr lang="ru-RU"/>
                                      </a:defPPr>
                                      <a:lvl1pPr marL="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ctr"/>
                                      <a:r>
                                        <a:rPr lang="ru-RU" b="1" dirty="0" smtClean="0">
                                          <a:solidFill>
                                            <a:schemeClr val="tx1"/>
                                          </a:solidFill>
                                        </a:rPr>
                                        <a:t>?</a:t>
                                      </a:r>
                                      <a:endParaRPr lang="ru-RU" b="1" dirty="0">
                                        <a:solidFill>
                                          <a:schemeClr val="tx1"/>
                                        </a:solidFill>
                                      </a:endParaRPr>
                                    </a:p>
                                  </a:txBody>
                                  <a:useSpRect/>
                                </a:txSp>
                                <a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a:style>
                              </a:sp>
                              <a:grpSp>
                                <a:nvGrpSpPr>
                                  <a:cNvPr id="46" name="Группа 46"/>
                                  <a:cNvGrpSpPr/>
                                </a:nvGrpSpPr>
                                <a:grpSpPr>
                                  <a:xfrm>
                                    <a:off x="4258368" y="4819084"/>
                                    <a:ext cx="1361781" cy="1957120"/>
                                    <a:chOff x="4258368" y="4819084"/>
                                    <a:chExt cx="1361781" cy="1957120"/>
                                  </a:xfrm>
                                </a:grpSpPr>
                                <a:grpSp>
                                  <a:nvGrpSpPr>
                                    <a:cNvPr id="47" name="Группа 45"/>
                                    <a:cNvGrpSpPr/>
                                  </a:nvGrpSpPr>
                                  <a:grpSpPr>
                                    <a:xfrm>
                                      <a:off x="4258368" y="4819084"/>
                                      <a:ext cx="1141850" cy="1957120"/>
                                      <a:chOff x="4258368" y="4819084"/>
                                      <a:chExt cx="1141850" cy="1957120"/>
                                    </a:xfrm>
                                  </a:grpSpPr>
                                  <a:sp>
                                    <a:nvSpPr>
                                      <a:cNvPr id="68" name="Трапеция 67"/>
                                      <a:cNvSpPr/>
                                    </a:nvSpPr>
                                    <a:spPr>
                                      <a:xfrm rot="20276570">
                                        <a:off x="4883134" y="4819084"/>
                                        <a:ext cx="517084" cy="1757812"/>
                                      </a:xfrm>
                                      <a:prstGeom prst="trapezoid">
                                        <a:avLst>
                                          <a:gd name="adj" fmla="val 34482"/>
                                        </a:avLst>
                                      </a:prstGeom>
                                      <a:gradFill>
                                        <a:gsLst>
                                          <a:gs pos="0">
                                            <a:schemeClr val="bg1"/>
                                          </a:gs>
                                          <a:gs pos="50000">
                                            <a:schemeClr val="bg1">
                                              <a:lumMod val="85000"/>
                                            </a:schemeClr>
                                          </a:gs>
                                          <a:gs pos="100000">
                                            <a:schemeClr val="bg1">
                                              <a:lumMod val="75000"/>
                                            </a:schemeClr>
                                          </a:gs>
                                        </a:gsLst>
                                        <a:lin ang="2700000" scaled="1"/>
                                      </a:gradFill>
                                      <a:ln>
                                        <a:noFill/>
                                      </a:ln>
                                    </a:spPr>
                                    <a:txSp>
                                      <a:txBody>
                                        <a:bodyPr rtlCol="0" anchor="ctr"/>
                                        <a:lstStyle>
                                          <a:defPPr>
                                            <a:defRPr lang="ru-RU"/>
                                          </a:defPPr>
                                          <a:lvl1pPr marL="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pPr algn="ctr"/>
                                          <a:endParaRPr lang="ru-RU" dirty="0"/>
                                        </a:p>
                                      </a:txBody>
                                      <a:useSpRect/>
                                    </a:txSp>
                                    <a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a:style>
                                  </a:sp>
                                  <a:grpSp>
                                    <a:nvGrpSpPr>
                                      <a:cNvPr id="50" name="Группа 44"/>
                                      <a:cNvGrpSpPr/>
                                    </a:nvGrpSpPr>
                                    <a:grpSpPr>
                                      <a:xfrm>
                                        <a:off x="4258368" y="5075602"/>
                                        <a:ext cx="785023" cy="1700602"/>
                                        <a:chOff x="4258368" y="5075602"/>
                                        <a:chExt cx="785023" cy="1700602"/>
                                      </a:xfrm>
                                    </a:grpSpPr>
                                    <a:sp>
                                      <a:nvSpPr>
                                        <a:cNvPr id="70" name="Трапеция 69"/>
                                        <a:cNvSpPr/>
                                      </a:nvSpPr>
                                      <a:spPr>
                                        <a:xfrm rot="20280068">
                                          <a:off x="4258368" y="5075602"/>
                                          <a:ext cx="785023" cy="1700602"/>
                                        </a:xfrm>
                                        <a:prstGeom prst="trapezoid">
                                          <a:avLst>
                                            <a:gd name="adj" fmla="val 20740"/>
                                          </a:avLst>
                                        </a:prstGeom>
                                        <a:gradFill>
                                          <a:gsLst>
                                            <a:gs pos="0">
                                              <a:schemeClr val="bg1"/>
                                            </a:gs>
                                            <a:gs pos="50000">
                                              <a:schemeClr val="bg1">
                                                <a:lumMod val="85000"/>
                                              </a:schemeClr>
                                            </a:gs>
                                            <a:gs pos="100000">
                                              <a:schemeClr val="bg1">
                                                <a:lumMod val="75000"/>
                                              </a:schemeClr>
                                            </a:gs>
                                          </a:gsLst>
                                          <a:lin ang="2700000" scaled="1"/>
                                        </a:gradFill>
                                        <a:ln>
                                          <a:noFill/>
                                        </a:ln>
                                      </a:spPr>
                                      <a:txSp>
                                        <a:txBody>
                                          <a:bodyPr rtlCol="0" anchor="ctr"/>
                                          <a:lstStyle>
                                            <a:defPPr>
                                              <a:defRPr lang="ru-RU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pPr algn="ctr"/>
                                            <a:endParaRPr lang="ru-RU" dirty="0"/>
                                          </a:p>
                                        </a:txBody>
                                        <a:useSpRect/>
                                      </a:txSp>
                                      <a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a:style>
                                    </a:sp>
                                    <a:sp>
                                      <a:nvSpPr>
                                        <a:cNvPr id="71" name="Прямоугольник 70"/>
                                        <a:cNvSpPr/>
                                      </a:nvSpPr>
                                      <a:spPr>
                                        <a:xfrm rot="21425850">
                                          <a:off x="4511202" y="5797975"/>
                                          <a:ext cx="466005" cy="43204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a:spPr>
                                      <a:txSp>
                                        <a:txBody>
                                          <a:bodyPr rtlCol="0" anchor="ctr"/>
                                          <a:lstStyle>
                                            <a:defPPr>
                                              <a:defRPr lang="ru-RU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pPr algn="ctr"/>
                                            <a:r>
                                              <a:rPr lang="ru-RU" b="1" dirty="0" smtClean="0">
                                                <a:solidFill>
                                                  <a:schemeClr val="tx1"/>
                                                </a:solidFill>
                                              </a:rPr>
                                              <a:t>?</a:t>
                                            </a:r>
                                            <a:endParaRPr lang="ru-RU" b="1" dirty="0">
                                              <a:solidFill>
                                                <a:schemeClr val="tx1"/>
                                              </a:solidFill>
                                            </a:endParaRPr>
                                          </a:p>
                                        </a:txBody>
                                        <a:useSpRect/>
                                      </a:txSp>
                                      <a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a:style>
                                    </a:sp>
                                  </a:grpSp>
                                </a:grpSp>
                                <a:sp>
                                  <a:nvSpPr>
                                    <a:cNvPr id="67" name="Прямоугольник 66"/>
                                    <a:cNvSpPr/>
                                  </a:nvSpPr>
                                  <a:spPr>
                                    <a:xfrm rot="21425850">
                                      <a:off x="5154144" y="5940851"/>
                                      <a:ext cx="466005" cy="4320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a:spPr>
                                  <a:txSp>
                                    <a:txBody>
                                      <a:bodyPr rtlCol="0" anchor="ctr"/>
                                      <a:lstStyle>
                                        <a:defPPr>
                                          <a:defRPr lang="ru-RU"/>
                                        </a:defPPr>
                                        <a:lvl1pPr marL="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pPr algn="ctr"/>
                                        <a:r>
                                          <a:rPr lang="ru-RU" b="1" dirty="0" smtClean="0">
                                            <a:solidFill>
                                              <a:schemeClr val="tx1"/>
                                            </a:solidFill>
                                          </a:rPr>
                                          <a:t>?</a:t>
                                        </a:r>
                                        <a:endParaRPr lang="ru-RU" b="1" dirty="0">
                                          <a:solidFill>
                                            <a:schemeClr val="tx1"/>
                                          </a:solidFill>
                                        </a:endParaRPr>
                                      </a:p>
                                    </a:txBody>
                                    <a:useSpRect/>
                                  </a:txSp>
                                  <a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a:style>
                                </a:sp>
                              </a:grpSp>
                            </a:grpSp>
                          </a:grpSp>
                          <a:grpSp>
                            <a:nvGrpSpPr>
                              <a:cNvPr id="10" name="Группа 71"/>
                              <a:cNvGrpSpPr/>
                            </a:nvGrpSpPr>
                            <a:grpSpPr>
                              <a:xfrm rot="7572225">
                                <a:off x="-1246728" y="1297469"/>
                                <a:ext cx="1546019" cy="1943788"/>
                                <a:chOff x="4162946" y="4711693"/>
                                <a:chExt cx="1789910" cy="2081958"/>
                              </a:xfrm>
                            </a:grpSpPr>
                            <a:sp>
                              <a:nvSpPr>
                                <a:cNvPr id="73" name="Трапеция 72"/>
                                <a:cNvSpPr/>
                              </a:nvSpPr>
                              <a:spPr>
                                <a:xfrm rot="20030993">
                                  <a:off x="5101641" y="4711693"/>
                                  <a:ext cx="675669" cy="1700601"/>
                                </a:xfrm>
                                <a:prstGeom prst="trapezoid">
                                  <a:avLst>
                                    <a:gd name="adj" fmla="val 34360"/>
                                  </a:avLst>
                                </a:prstGeom>
                                <a:gradFill>
                                  <a:gsLst>
                                    <a:gs pos="0">
                                      <a:schemeClr val="bg1"/>
                                    </a:gs>
                                    <a:gs pos="50000">
                                      <a:schemeClr val="bg1">
                                        <a:lumMod val="85000"/>
                                      </a:schemeClr>
                                    </a:gs>
                                    <a:gs pos="100000">
                                      <a:schemeClr val="bg1">
                                        <a:lumMod val="75000"/>
                                      </a:schemeClr>
                                    </a:gs>
                                  </a:gsLst>
                                  <a:lin ang="2700000" scaled="1"/>
                                </a:gradFill>
                                <a:ln>
                                  <a:noFill/>
                                </a:ln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ru-RU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ru-RU" dirty="0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grpSp>
                              <a:nvGrpSpPr>
                                <a:cNvPr id="34" name="Группа 47"/>
                                <a:cNvGrpSpPr/>
                              </a:nvGrpSpPr>
                              <a:grpSpPr>
                                <a:xfrm>
                                  <a:off x="4162946" y="4834107"/>
                                  <a:ext cx="1789910" cy="1959544"/>
                                  <a:chOff x="4162946" y="4834107"/>
                                  <a:chExt cx="1789910" cy="1959544"/>
                                </a:xfrm>
                              </a:grpSpPr>
                              <a:sp>
                                <a:nvSpPr>
                                  <a:cNvPr id="75" name="Прямоугольник 74"/>
                                  <a:cNvSpPr/>
                                </a:nvSpPr>
                                <a:spPr>
                                  <a:xfrm rot="14027775">
                                    <a:off x="5503793" y="5691668"/>
                                    <a:ext cx="431118" cy="46700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a:spPr>
                                <a:txSp>
                                  <a:txBody>
                                    <a:bodyPr rtlCol="0" anchor="ctr"/>
                                    <a:lstStyle>
                                      <a:defPPr>
                                        <a:defRPr lang="ru-RU"/>
                                      </a:defPPr>
                                      <a:lvl1pPr marL="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ctr"/>
                                      <a:r>
                                        <a:rPr lang="ru-RU" b="1" dirty="0" smtClean="0">
                                          <a:solidFill>
                                            <a:schemeClr val="tx1"/>
                                          </a:solidFill>
                                        </a:rPr>
                                        <a:t>?</a:t>
                                      </a:r>
                                      <a:endParaRPr lang="ru-RU" b="1" dirty="0">
                                        <a:solidFill>
                                          <a:schemeClr val="tx1"/>
                                        </a:solidFill>
                                      </a:endParaRPr>
                                    </a:p>
                                  </a:txBody>
                                  <a:useSpRect/>
                                </a:txSp>
                                <a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a:style>
                              </a:sp>
                              <a:grpSp>
                                <a:nvGrpSpPr>
                                  <a:cNvPr id="36" name="Группа 46"/>
                                  <a:cNvGrpSpPr/>
                                </a:nvGrpSpPr>
                                <a:grpSpPr>
                                  <a:xfrm>
                                    <a:off x="4162946" y="4834107"/>
                                    <a:ext cx="1279103" cy="1959544"/>
                                    <a:chOff x="4162946" y="4834107"/>
                                    <a:chExt cx="1279103" cy="1959544"/>
                                  </a:xfrm>
                                </a:grpSpPr>
                                <a:grpSp>
                                  <a:nvGrpSpPr>
                                    <a:cNvPr id="37" name="Группа 45"/>
                                    <a:cNvGrpSpPr/>
                                  </a:nvGrpSpPr>
                                  <a:grpSpPr>
                                    <a:xfrm>
                                      <a:off x="4162946" y="4834107"/>
                                      <a:ext cx="1136159" cy="1959544"/>
                                      <a:chOff x="4162946" y="4834107"/>
                                      <a:chExt cx="1136159" cy="1959544"/>
                                    </a:xfrm>
                                  </a:grpSpPr>
                                  <a:sp>
                                    <a:nvSpPr>
                                      <a:cNvPr id="79" name="Трапеция 78"/>
                                      <a:cNvSpPr/>
                                    </a:nvSpPr>
                                    <a:spPr>
                                      <a:xfrm rot="20276570">
                                        <a:off x="4782020" y="4834107"/>
                                        <a:ext cx="517085" cy="1757812"/>
                                      </a:xfrm>
                                      <a:prstGeom prst="trapezoid">
                                        <a:avLst>
                                          <a:gd name="adj" fmla="val 34482"/>
                                        </a:avLst>
                                      </a:prstGeom>
                                      <a:gradFill>
                                        <a:gsLst>
                                          <a:gs pos="0">
                                            <a:schemeClr val="bg1"/>
                                          </a:gs>
                                          <a:gs pos="50000">
                                            <a:schemeClr val="bg1">
                                              <a:lumMod val="85000"/>
                                            </a:schemeClr>
                                          </a:gs>
                                          <a:gs pos="100000">
                                            <a:schemeClr val="bg1">
                                              <a:lumMod val="75000"/>
                                            </a:schemeClr>
                                          </a:gs>
                                        </a:gsLst>
                                        <a:lin ang="2700000" scaled="1"/>
                                      </a:gradFill>
                                      <a:ln>
                                        <a:noFill/>
                                      </a:ln>
                                    </a:spPr>
                                    <a:txSp>
                                      <a:txBody>
                                        <a:bodyPr rtlCol="0" anchor="ctr"/>
                                        <a:lstStyle>
                                          <a:defPPr>
                                            <a:defRPr lang="ru-RU"/>
                                          </a:defPPr>
                                          <a:lvl1pPr marL="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pPr algn="ctr"/>
                                          <a:endParaRPr lang="ru-RU" dirty="0"/>
                                        </a:p>
                                      </a:txBody>
                                      <a:useSpRect/>
                                    </a:txSp>
                                    <a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a:style>
                                  </a:sp>
                                  <a:grpSp>
                                    <a:nvGrpSpPr>
                                      <a:cNvPr id="40" name="Группа 44"/>
                                      <a:cNvGrpSpPr/>
                                    </a:nvGrpSpPr>
                                    <a:grpSpPr>
                                      <a:xfrm>
                                        <a:off x="4162946" y="5093049"/>
                                        <a:ext cx="828223" cy="1700602"/>
                                        <a:chOff x="4162946" y="5093049"/>
                                        <a:chExt cx="828223" cy="1700602"/>
                                      </a:xfrm>
                                    </a:grpSpPr>
                                    <a:sp>
                                      <a:nvSpPr>
                                        <a:cNvPr id="81" name="Трапеция 80"/>
                                        <a:cNvSpPr/>
                                      </a:nvSpPr>
                                      <a:spPr>
                                        <a:xfrm rot="20280068">
                                          <a:off x="4162946" y="5093049"/>
                                          <a:ext cx="785023" cy="1700602"/>
                                        </a:xfrm>
                                        <a:prstGeom prst="trapezoid">
                                          <a:avLst>
                                            <a:gd name="adj" fmla="val 44716"/>
                                          </a:avLst>
                                        </a:prstGeom>
                                        <a:gradFill>
                                          <a:gsLst>
                                            <a:gs pos="0">
                                              <a:schemeClr val="bg1"/>
                                            </a:gs>
                                            <a:gs pos="50000">
                                              <a:schemeClr val="bg1">
                                                <a:lumMod val="85000"/>
                                              </a:schemeClr>
                                            </a:gs>
                                            <a:gs pos="100000">
                                              <a:schemeClr val="bg1">
                                                <a:lumMod val="75000"/>
                                              </a:schemeClr>
                                            </a:gs>
                                          </a:gsLst>
                                          <a:lin ang="2700000" scaled="1"/>
                                        </a:gradFill>
                                        <a:ln>
                                          <a:noFill/>
                                        </a:ln>
                                      </a:spPr>
                                      <a:txSp>
                                        <a:txBody>
                                          <a:bodyPr rtlCol="0" anchor="ctr"/>
                                          <a:lstStyle>
                                            <a:defPPr>
                                              <a:defRPr lang="ru-RU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pPr algn="ctr"/>
                                            <a:endParaRPr lang="ru-RU" dirty="0"/>
                                          </a:p>
                                        </a:txBody>
                                        <a:useSpRect/>
                                      </a:txSp>
                                      <a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a:style>
                                    </a:sp>
                                    <a:sp>
                                      <a:nvSpPr>
                                        <a:cNvPr id="82" name="Прямоугольник 81"/>
                                        <a:cNvSpPr/>
                                      </a:nvSpPr>
                                      <a:spPr>
                                        <a:xfrm rot="14285951">
                                          <a:off x="4542104" y="6133933"/>
                                          <a:ext cx="431119" cy="4670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a:spPr>
                                      <a:txSp>
                                        <a:txBody>
                                          <a:bodyPr rtlCol="0" anchor="ctr"/>
                                          <a:lstStyle>
                                            <a:defPPr>
                                              <a:defRPr lang="ru-RU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pPr algn="ctr"/>
                                            <a:r>
                                              <a:rPr lang="ru-RU" b="1" dirty="0" smtClean="0">
                                                <a:solidFill>
                                                  <a:schemeClr val="tx1"/>
                                                </a:solidFill>
                                              </a:rPr>
                                              <a:t>?</a:t>
                                            </a:r>
                                            <a:endParaRPr lang="ru-RU" b="1" dirty="0">
                                              <a:solidFill>
                                                <a:schemeClr val="tx1"/>
                                              </a:solidFill>
                                            </a:endParaRPr>
                                          </a:p>
                                        </a:txBody>
                                        <a:useSpRect/>
                                      </a:txSp>
                                      <a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a:style>
                                    </a:sp>
                                  </a:grpSp>
                                </a:grpSp>
                                <a:sp>
                                  <a:nvSpPr>
                                    <a:cNvPr id="78" name="Прямоугольник 77"/>
                                    <a:cNvSpPr/>
                                  </a:nvSpPr>
                                  <a:spPr>
                                    <a:xfrm rot="13647856">
                                      <a:off x="4992985" y="5914862"/>
                                      <a:ext cx="431119" cy="4670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a:spPr>
                                  <a:txSp>
                                    <a:txBody>
                                      <a:bodyPr rtlCol="0" anchor="ctr"/>
                                      <a:lstStyle>
                                        <a:defPPr>
                                          <a:defRPr lang="ru-RU"/>
                                        </a:defPPr>
                                        <a:lvl1pPr marL="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pPr algn="ctr"/>
                                        <a:r>
                                          <a:rPr lang="ru-RU" b="1" dirty="0" smtClean="0">
                                            <a:solidFill>
                                              <a:schemeClr val="tx1"/>
                                            </a:solidFill>
                                          </a:rPr>
                                          <a:t>?</a:t>
                                        </a:r>
                                        <a:endParaRPr lang="ru-RU" b="1" dirty="0">
                                          <a:solidFill>
                                            <a:schemeClr val="tx1"/>
                                          </a:solidFill>
                                        </a:endParaRPr>
                                      </a:p>
                                    </a:txBody>
                                    <a:useSpRect/>
                                  </a:txSp>
                                  <a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a:style>
                                </a:sp>
                              </a:grpSp>
                            </a:grpSp>
                          </a:grpSp>
                          <a:grpSp>
                            <a:nvGrpSpPr>
                              <a:cNvPr id="11" name="Группа 82"/>
                              <a:cNvGrpSpPr/>
                            </a:nvGrpSpPr>
                            <a:grpSpPr>
                              <a:xfrm rot="11730330">
                                <a:off x="1849596" y="-1323228"/>
                                <a:ext cx="1424218" cy="1970482"/>
                                <a:chOff x="4470929" y="4763114"/>
                                <a:chExt cx="1424218" cy="1970482"/>
                              </a:xfrm>
                            </a:grpSpPr>
                            <a:sp>
                              <a:nvSpPr>
                                <a:cNvPr id="84" name="Трапеция 83"/>
                                <a:cNvSpPr/>
                              </a:nvSpPr>
                              <a:spPr>
                                <a:xfrm rot="20030993">
                                  <a:off x="5120279" y="4763114"/>
                                  <a:ext cx="514025" cy="1700602"/>
                                </a:xfrm>
                                <a:prstGeom prst="trapezoid">
                                  <a:avLst>
                                    <a:gd name="adj" fmla="val 21980"/>
                                  </a:avLst>
                                </a:prstGeom>
                                <a:gradFill>
                                  <a:gsLst>
                                    <a:gs pos="0">
                                      <a:schemeClr val="bg1"/>
                                    </a:gs>
                                    <a:gs pos="50000">
                                      <a:schemeClr val="bg1">
                                        <a:lumMod val="85000"/>
                                      </a:schemeClr>
                                    </a:gs>
                                    <a:gs pos="100000">
                                      <a:schemeClr val="bg1">
                                        <a:lumMod val="75000"/>
                                      </a:schemeClr>
                                    </a:gs>
                                  </a:gsLst>
                                  <a:lin ang="2700000" scaled="1"/>
                                </a:gradFill>
                                <a:ln>
                                  <a:noFill/>
                                </a:ln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ru-RU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ru-RU" dirty="0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grpSp>
                              <a:nvGrpSpPr>
                                <a:cNvPr id="24" name="Группа 47"/>
                                <a:cNvGrpSpPr/>
                              </a:nvGrpSpPr>
                              <a:grpSpPr>
                                <a:xfrm>
                                  <a:off x="4470929" y="4885081"/>
                                  <a:ext cx="1424218" cy="1848515"/>
                                  <a:chOff x="4470929" y="4885081"/>
                                  <a:chExt cx="1424218" cy="1848515"/>
                                </a:xfrm>
                              </a:grpSpPr>
                              <a:sp>
                                <a:nvSpPr>
                                  <a:cNvPr id="86" name="Прямоугольник 85"/>
                                  <a:cNvSpPr/>
                                </a:nvSpPr>
                                <a:spPr>
                                  <a:xfrm rot="9238787">
                                    <a:off x="5429142" y="5896185"/>
                                    <a:ext cx="466005" cy="43204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a:spPr>
                                <a:txSp>
                                  <a:txBody>
                                    <a:bodyPr rtlCol="0" anchor="ctr"/>
                                    <a:lstStyle>
                                      <a:defPPr>
                                        <a:defRPr lang="ru-RU"/>
                                      </a:defPPr>
                                      <a:lvl1pPr marL="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ctr"/>
                                      <a:r>
                                        <a:rPr lang="ru-RU" b="1" dirty="0" smtClean="0">
                                          <a:solidFill>
                                            <a:schemeClr val="tx1"/>
                                          </a:solidFill>
                                        </a:rPr>
                                        <a:t>?</a:t>
                                      </a:r>
                                      <a:endParaRPr lang="ru-RU" b="1" dirty="0">
                                        <a:solidFill>
                                          <a:schemeClr val="tx1"/>
                                        </a:solidFill>
                                      </a:endParaRPr>
                                    </a:p>
                                  </a:txBody>
                                  <a:useSpRect/>
                                </a:txSp>
                                <a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a:style>
                              </a:sp>
                              <a:grpSp>
                                <a:nvGrpSpPr>
                                  <a:cNvPr id="26" name="Группа 46"/>
                                  <a:cNvGrpSpPr/>
                                </a:nvGrpSpPr>
                                <a:grpSpPr>
                                  <a:xfrm>
                                    <a:off x="4470929" y="4885081"/>
                                    <a:ext cx="1001061" cy="1848515"/>
                                    <a:chOff x="4470929" y="4885081"/>
                                    <a:chExt cx="1001061" cy="1848515"/>
                                  </a:xfrm>
                                </a:grpSpPr>
                                <a:grpSp>
                                  <a:nvGrpSpPr>
                                    <a:cNvPr id="27" name="Группа 45"/>
                                    <a:cNvGrpSpPr/>
                                  </a:nvGrpSpPr>
                                  <a:grpSpPr>
                                    <a:xfrm>
                                      <a:off x="4470929" y="4885081"/>
                                      <a:ext cx="816362" cy="1848515"/>
                                      <a:chOff x="4470929" y="4885081"/>
                                      <a:chExt cx="816362" cy="1848515"/>
                                    </a:xfrm>
                                  </a:grpSpPr>
                                  <a:sp>
                                    <a:nvSpPr>
                                      <a:cNvPr id="90" name="Трапеция 89"/>
                                      <a:cNvSpPr/>
                                    </a:nvSpPr>
                                    <a:spPr>
                                      <a:xfrm rot="20276570">
                                        <a:off x="4770207" y="4885081"/>
                                        <a:ext cx="517084" cy="1757812"/>
                                      </a:xfrm>
                                      <a:prstGeom prst="trapezoid">
                                        <a:avLst>
                                          <a:gd name="adj" fmla="val 34482"/>
                                        </a:avLst>
                                      </a:prstGeom>
                                      <a:gradFill>
                                        <a:gsLst>
                                          <a:gs pos="0">
                                            <a:schemeClr val="bg1"/>
                                          </a:gs>
                                          <a:gs pos="50000">
                                            <a:schemeClr val="bg1">
                                              <a:lumMod val="85000"/>
                                            </a:schemeClr>
                                          </a:gs>
                                          <a:gs pos="100000">
                                            <a:schemeClr val="bg1">
                                              <a:lumMod val="75000"/>
                                            </a:schemeClr>
                                          </a:gs>
                                        </a:gsLst>
                                        <a:lin ang="2700000" scaled="1"/>
                                      </a:gradFill>
                                      <a:ln>
                                        <a:noFill/>
                                      </a:ln>
                                    </a:spPr>
                                    <a:txSp>
                                      <a:txBody>
                                        <a:bodyPr rtlCol="0" anchor="ctr"/>
                                        <a:lstStyle>
                                          <a:defPPr>
                                            <a:defRPr lang="ru-RU"/>
                                          </a:defPPr>
                                          <a:lvl1pPr marL="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pPr algn="ctr"/>
                                          <a:endParaRPr lang="ru-RU" dirty="0"/>
                                        </a:p>
                                      </a:txBody>
                                      <a:useSpRect/>
                                    </a:txSp>
                                    <a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a:style>
                                  </a:sp>
                                  <a:grpSp>
                                    <a:nvGrpSpPr>
                                      <a:cNvPr id="30" name="Группа 44"/>
                                      <a:cNvGrpSpPr/>
                                    </a:nvGrpSpPr>
                                    <a:grpSpPr>
                                      <a:xfrm>
                                        <a:off x="4470929" y="5032994"/>
                                        <a:ext cx="549262" cy="1700602"/>
                                        <a:chOff x="4470929" y="5032994"/>
                                        <a:chExt cx="549262" cy="1700602"/>
                                      </a:xfrm>
                                    </a:grpSpPr>
                                    <a:sp>
                                      <a:nvSpPr>
                                        <a:cNvPr id="92" name="Трапеция 91"/>
                                        <a:cNvSpPr/>
                                      </a:nvSpPr>
                                      <a:spPr>
                                        <a:xfrm rot="20280068">
                                          <a:off x="4470929" y="5032994"/>
                                          <a:ext cx="483551" cy="1700602"/>
                                        </a:xfrm>
                                        <a:prstGeom prst="trapezoid">
                                          <a:avLst>
                                            <a:gd name="adj" fmla="val 20740"/>
                                          </a:avLst>
                                        </a:prstGeom>
                                        <a:gradFill>
                                          <a:gsLst>
                                            <a:gs pos="0">
                                              <a:schemeClr val="bg1"/>
                                            </a:gs>
                                            <a:gs pos="50000">
                                              <a:schemeClr val="bg1">
                                                <a:lumMod val="85000"/>
                                              </a:schemeClr>
                                            </a:gs>
                                            <a:gs pos="100000">
                                              <a:schemeClr val="bg1">
                                                <a:lumMod val="75000"/>
                                              </a:schemeClr>
                                            </a:gs>
                                          </a:gsLst>
                                          <a:lin ang="2700000" scaled="1"/>
                                        </a:gradFill>
                                        <a:ln>
                                          <a:noFill/>
                                        </a:ln>
                                      </a:spPr>
                                      <a:txSp>
                                        <a:txBody>
                                          <a:bodyPr rtlCol="0" anchor="ctr"/>
                                          <a:lstStyle>
                                            <a:defPPr>
                                              <a:defRPr lang="ru-RU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pPr algn="ctr"/>
                                            <a:endParaRPr lang="ru-RU" dirty="0"/>
                                          </a:p>
                                        </a:txBody>
                                        <a:useSpRect/>
                                      </a:txSp>
                                      <a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a:style>
                                    </a:sp>
                                    <a:sp>
                                      <a:nvSpPr>
                                        <a:cNvPr id="93" name="Прямоугольник 92"/>
                                        <a:cNvSpPr/>
                                      </a:nvSpPr>
                                      <a:spPr>
                                        <a:xfrm rot="9644139">
                                          <a:off x="4554186" y="5867368"/>
                                          <a:ext cx="466005" cy="43204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a:spPr>
                                      <a:txSp>
                                        <a:txBody>
                                          <a:bodyPr rtlCol="0" anchor="ctr"/>
                                          <a:lstStyle>
                                            <a:defPPr>
                                              <a:defRPr lang="ru-RU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pPr algn="ctr"/>
                                            <a:r>
                                              <a:rPr lang="ru-RU" b="1" dirty="0" smtClean="0">
                                                <a:solidFill>
                                                  <a:schemeClr val="tx1"/>
                                                </a:solidFill>
                                              </a:rPr>
                                              <a:t>?</a:t>
                                            </a:r>
                                            <a:endParaRPr lang="ru-RU" b="1" dirty="0">
                                              <a:solidFill>
                                                <a:schemeClr val="tx1"/>
                                              </a:solidFill>
                                            </a:endParaRPr>
                                          </a:p>
                                        </a:txBody>
                                        <a:useSpRect/>
                                      </a:txSp>
                                      <a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a:style>
                                    </a:sp>
                                  </a:grpSp>
                                </a:grpSp>
                                <a:sp>
                                  <a:nvSpPr>
                                    <a:cNvPr id="89" name="Прямоугольник 88"/>
                                    <a:cNvSpPr/>
                                  </a:nvSpPr>
                                  <a:spPr>
                                    <a:xfrm rot="9378322">
                                      <a:off x="5005985" y="5947649"/>
                                      <a:ext cx="466005" cy="4320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a:spPr>
                                  <a:txSp>
                                    <a:txBody>
                                      <a:bodyPr rtlCol="0" anchor="ctr"/>
                                      <a:lstStyle>
                                        <a:defPPr>
                                          <a:defRPr lang="ru-RU"/>
                                        </a:defPPr>
                                        <a:lvl1pPr marL="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pPr algn="ctr"/>
                                        <a:r>
                                          <a:rPr lang="ru-RU" b="1" dirty="0" smtClean="0">
                                            <a:solidFill>
                                              <a:schemeClr val="tx1"/>
                                            </a:solidFill>
                                          </a:rPr>
                                          <a:t>?</a:t>
                                        </a:r>
                                        <a:endParaRPr lang="ru-RU" b="1" dirty="0">
                                          <a:solidFill>
                                            <a:schemeClr val="tx1"/>
                                          </a:solidFill>
                                        </a:endParaRPr>
                                      </a:p>
                                    </a:txBody>
                                    <a:useSpRect/>
                                  </a:txSp>
                                  <a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a:style>
                                </a:sp>
                              </a:grpSp>
                            </a:grpSp>
                          </a:grpSp>
                          <a:grpSp>
                            <a:nvGrpSpPr>
                              <a:cNvPr id="12" name="Группа 93"/>
                              <a:cNvGrpSpPr/>
                            </a:nvGrpSpPr>
                            <a:grpSpPr>
                              <a:xfrm rot="12663257">
                                <a:off x="3170233" y="-1267948"/>
                                <a:ext cx="1424218" cy="1970482"/>
                                <a:chOff x="4470929" y="4763114"/>
                                <a:chExt cx="1424218" cy="1970482"/>
                              </a:xfrm>
                            </a:grpSpPr>
                            <a:sp>
                              <a:nvSpPr>
                                <a:cNvPr id="95" name="Трапеция 94"/>
                                <a:cNvSpPr/>
                              </a:nvSpPr>
                              <a:spPr>
                                <a:xfrm rot="20030993">
                                  <a:off x="5120279" y="4763114"/>
                                  <a:ext cx="514025" cy="1700602"/>
                                </a:xfrm>
                                <a:prstGeom prst="trapezoid">
                                  <a:avLst>
                                    <a:gd name="adj" fmla="val 21980"/>
                                  </a:avLst>
                                </a:prstGeom>
                                <a:gradFill>
                                  <a:gsLst>
                                    <a:gs pos="0">
                                      <a:schemeClr val="bg1"/>
                                    </a:gs>
                                    <a:gs pos="50000">
                                      <a:schemeClr val="bg1">
                                        <a:lumMod val="85000"/>
                                      </a:schemeClr>
                                    </a:gs>
                                    <a:gs pos="100000">
                                      <a:schemeClr val="bg1">
                                        <a:lumMod val="75000"/>
                                      </a:schemeClr>
                                    </a:gs>
                                  </a:gsLst>
                                  <a:lin ang="2700000" scaled="1"/>
                                </a:gradFill>
                                <a:ln>
                                  <a:noFill/>
                                </a:ln>
                              </a:spPr>
                              <a:txSp>
                                <a:txBody>
                                  <a:bodyPr rtlCol="0" anchor="ctr"/>
                                  <a:lstStyle>
                                    <a:defPPr>
                                      <a:defRPr lang="ru-RU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lt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algn="ctr"/>
                                    <a:endParaRPr lang="ru-RU" dirty="0"/>
                                  </a:p>
                                </a:txBody>
                                <a:useSpRect/>
                              </a:txSp>
                              <a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a:style>
                            </a:sp>
                            <a:grpSp>
                              <a:nvGrpSpPr>
                                <a:cNvPr id="14" name="Группа 47"/>
                                <a:cNvGrpSpPr/>
                              </a:nvGrpSpPr>
                              <a:grpSpPr>
                                <a:xfrm>
                                  <a:off x="4470929" y="4885081"/>
                                  <a:ext cx="1424218" cy="1848515"/>
                                  <a:chOff x="4470929" y="4885081"/>
                                  <a:chExt cx="1424218" cy="1848515"/>
                                </a:xfrm>
                              </a:grpSpPr>
                              <a:sp>
                                <a:nvSpPr>
                                  <a:cNvPr id="97" name="Прямоугольник 96"/>
                                  <a:cNvSpPr/>
                                </a:nvSpPr>
                                <a:spPr>
                                  <a:xfrm rot="9238787">
                                    <a:off x="5429142" y="5896185"/>
                                    <a:ext cx="466005" cy="43204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a:spPr>
                                <a:txSp>
                                  <a:txBody>
                                    <a:bodyPr rtlCol="0" anchor="ctr"/>
                                    <a:lstStyle>
                                      <a:defPPr>
                                        <a:defRPr lang="ru-RU"/>
                                      </a:defPPr>
                                      <a:lvl1pPr marL="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ctr"/>
                                      <a:r>
                                        <a:rPr lang="ru-RU" b="1" dirty="0" smtClean="0">
                                          <a:solidFill>
                                            <a:schemeClr val="tx1"/>
                                          </a:solidFill>
                                        </a:rPr>
                                        <a:t>?</a:t>
                                      </a:r>
                                      <a:endParaRPr lang="ru-RU" b="1" dirty="0">
                                        <a:solidFill>
                                          <a:schemeClr val="tx1"/>
                                        </a:solidFill>
                                      </a:endParaRPr>
                                    </a:p>
                                  </a:txBody>
                                  <a:useSpRect/>
                                </a:txSp>
                                <a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a:style>
                              </a:sp>
                              <a:grpSp>
                                <a:nvGrpSpPr>
                                  <a:cNvPr id="16" name="Группа 46"/>
                                  <a:cNvGrpSpPr/>
                                </a:nvGrpSpPr>
                                <a:grpSpPr>
                                  <a:xfrm>
                                    <a:off x="4470929" y="4885081"/>
                                    <a:ext cx="1001061" cy="1848515"/>
                                    <a:chOff x="4470929" y="4885081"/>
                                    <a:chExt cx="1001061" cy="1848515"/>
                                  </a:xfrm>
                                </a:grpSpPr>
                                <a:grpSp>
                                  <a:nvGrpSpPr>
                                    <a:cNvPr id="17" name="Группа 45"/>
                                    <a:cNvGrpSpPr/>
                                  </a:nvGrpSpPr>
                                  <a:grpSpPr>
                                    <a:xfrm>
                                      <a:off x="4470929" y="4885081"/>
                                      <a:ext cx="816362" cy="1848515"/>
                                      <a:chOff x="4470929" y="4885081"/>
                                      <a:chExt cx="816362" cy="1848515"/>
                                    </a:xfrm>
                                  </a:grpSpPr>
                                  <a:sp>
                                    <a:nvSpPr>
                                      <a:cNvPr id="101" name="Трапеция 100"/>
                                      <a:cNvSpPr/>
                                    </a:nvSpPr>
                                    <a:spPr>
                                      <a:xfrm rot="20276570">
                                        <a:off x="4770207" y="4885081"/>
                                        <a:ext cx="517084" cy="1757812"/>
                                      </a:xfrm>
                                      <a:prstGeom prst="trapezoid">
                                        <a:avLst>
                                          <a:gd name="adj" fmla="val 34482"/>
                                        </a:avLst>
                                      </a:prstGeom>
                                      <a:gradFill>
                                        <a:gsLst>
                                          <a:gs pos="0">
                                            <a:schemeClr val="bg1"/>
                                          </a:gs>
                                          <a:gs pos="50000">
                                            <a:schemeClr val="bg1">
                                              <a:lumMod val="85000"/>
                                            </a:schemeClr>
                                          </a:gs>
                                          <a:gs pos="100000">
                                            <a:schemeClr val="bg1">
                                              <a:lumMod val="75000"/>
                                            </a:schemeClr>
                                          </a:gs>
                                        </a:gsLst>
                                        <a:lin ang="2700000" scaled="1"/>
                                      </a:gradFill>
                                      <a:ln>
                                        <a:noFill/>
                                      </a:ln>
                                    </a:spPr>
                                    <a:txSp>
                                      <a:txBody>
                                        <a:bodyPr rtlCol="0" anchor="ctr"/>
                                        <a:lstStyle>
                                          <a:defPPr>
                                            <a:defRPr lang="ru-RU"/>
                                          </a:defPPr>
                                          <a:lvl1pPr marL="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lt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pPr algn="ctr"/>
                                          <a:endParaRPr lang="ru-RU" dirty="0"/>
                                        </a:p>
                                      </a:txBody>
                                      <a:useSpRect/>
                                    </a:txSp>
                                    <a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a:style>
                                  </a:sp>
                                  <a:grpSp>
                                    <a:nvGrpSpPr>
                                      <a:cNvPr id="20" name="Группа 44"/>
                                      <a:cNvGrpSpPr/>
                                    </a:nvGrpSpPr>
                                    <a:grpSpPr>
                                      <a:xfrm>
                                        <a:off x="4470929" y="5032994"/>
                                        <a:ext cx="549262" cy="1700602"/>
                                        <a:chOff x="4470929" y="5032994"/>
                                        <a:chExt cx="549262" cy="1700602"/>
                                      </a:xfrm>
                                    </a:grpSpPr>
                                    <a:sp>
                                      <a:nvSpPr>
                                        <a:cNvPr id="103" name="Трапеция 102"/>
                                        <a:cNvSpPr/>
                                      </a:nvSpPr>
                                      <a:spPr>
                                        <a:xfrm rot="20280068">
                                          <a:off x="4470929" y="5032994"/>
                                          <a:ext cx="483551" cy="1700602"/>
                                        </a:xfrm>
                                        <a:prstGeom prst="trapezoid">
                                          <a:avLst>
                                            <a:gd name="adj" fmla="val 20740"/>
                                          </a:avLst>
                                        </a:prstGeom>
                                        <a:gradFill>
                                          <a:gsLst>
                                            <a:gs pos="0">
                                              <a:schemeClr val="bg1"/>
                                            </a:gs>
                                            <a:gs pos="50000">
                                              <a:schemeClr val="bg1">
                                                <a:lumMod val="85000"/>
                                              </a:schemeClr>
                                            </a:gs>
                                            <a:gs pos="100000">
                                              <a:schemeClr val="bg1">
                                                <a:lumMod val="75000"/>
                                              </a:schemeClr>
                                            </a:gs>
                                          </a:gsLst>
                                          <a:lin ang="2700000" scaled="1"/>
                                        </a:gradFill>
                                        <a:ln>
                                          <a:noFill/>
                                        </a:ln>
                                      </a:spPr>
                                      <a:txSp>
                                        <a:txBody>
                                          <a:bodyPr rtlCol="0" anchor="ctr"/>
                                          <a:lstStyle>
                                            <a:defPPr>
                                              <a:defRPr lang="ru-RU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pPr algn="ctr"/>
                                            <a:endParaRPr lang="ru-RU" dirty="0"/>
                                          </a:p>
                                        </a:txBody>
                                        <a:useSpRect/>
                                      </a:txSp>
                                      <a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a:style>
                                    </a:sp>
                                    <a:sp>
                                      <a:nvSpPr>
                                        <a:cNvPr id="104" name="Прямоугольник 103"/>
                                        <a:cNvSpPr/>
                                      </a:nvSpPr>
                                      <a:spPr>
                                        <a:xfrm rot="9644139">
                                          <a:off x="4554186" y="5867368"/>
                                          <a:ext cx="466005" cy="43204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a:spPr>
                                      <a:txSp>
                                        <a:txBody>
                                          <a:bodyPr rtlCol="0" anchor="ctr"/>
                                          <a:lstStyle>
                                            <a:defPPr>
                                              <a:defRPr lang="ru-RU"/>
                                            </a:defPPr>
                                            <a:lvl1pPr marL="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0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pPr algn="ctr"/>
                                            <a:r>
                                              <a:rPr lang="ru-RU" b="1" dirty="0" smtClean="0">
                                                <a:solidFill>
                                                  <a:schemeClr val="tx1"/>
                                                </a:solidFill>
                                              </a:rPr>
                                              <a:t>?</a:t>
                                            </a:r>
                                            <a:endParaRPr lang="ru-RU" b="1" dirty="0">
                                              <a:solidFill>
                                                <a:schemeClr val="tx1"/>
                                              </a:solidFill>
                                            </a:endParaRPr>
                                          </a:p>
                                        </a:txBody>
                                        <a:useSpRect/>
                                      </a:txSp>
                                      <a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a:style>
                                    </a:sp>
                                  </a:grpSp>
                                </a:grpSp>
                                <a:sp>
                                  <a:nvSpPr>
                                    <a:cNvPr id="100" name="Прямоугольник 99"/>
                                    <a:cNvSpPr/>
                                  </a:nvSpPr>
                                  <a:spPr>
                                    <a:xfrm rot="9378322">
                                      <a:off x="5005985" y="5947649"/>
                                      <a:ext cx="466005" cy="4320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a:spPr>
                                  <a:txSp>
                                    <a:txBody>
                                      <a:bodyPr rtlCol="0" anchor="ctr"/>
                                      <a:lstStyle>
                                        <a:defPPr>
                                          <a:defRPr lang="ru-RU"/>
                                        </a:defPPr>
                                        <a:lvl1pPr marL="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lt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pPr algn="ctr"/>
                                        <a:r>
                                          <a:rPr lang="ru-RU" b="1" dirty="0" smtClean="0">
                                            <a:solidFill>
                                              <a:schemeClr val="tx1"/>
                                            </a:solidFill>
                                          </a:rPr>
                                          <a:t>?</a:t>
                                        </a:r>
                                        <a:endParaRPr lang="ru-RU" b="1" dirty="0">
                                          <a:solidFill>
                                            <a:schemeClr val="tx1"/>
                                          </a:solidFill>
                                        </a:endParaRPr>
                                      </a:p>
                                    </a:txBody>
                                    <a:useSpRect/>
                                  </a:txSp>
                                  <a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a:style>
                                </a:sp>
                              </a:grpSp>
                            </a:grpSp>
                          </a:grpSp>
                        </a:grpSp>
                      </lc:lockedCanvas>
                    </a:graphicData>
                  </a:graphic>
                </wp:inline>
              </w:drawing>
            </w:r>
          </w:p>
        </w:tc>
      </w:tr>
      <w:tr w:rsidR="00357866" w:rsidTr="00357866">
        <w:tc>
          <w:tcPr>
            <w:tcW w:w="453" w:type="dxa"/>
            <w:tcBorders>
              <w:top w:val="nil"/>
            </w:tcBorders>
          </w:tcPr>
          <w:p w:rsidR="00357866" w:rsidRDefault="00357866" w:rsidP="0031704E">
            <w:pPr>
              <w:pStyle w:val="a4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356" w:type="dxa"/>
            <w:tcBorders>
              <w:top w:val="nil"/>
            </w:tcBorders>
          </w:tcPr>
          <w:p w:rsidR="00357866" w:rsidRDefault="00357866" w:rsidP="0031704E">
            <w:pPr>
              <w:pStyle w:val="a4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357866" w:rsidRDefault="00357866" w:rsidP="0031704E">
            <w:pPr>
              <w:pStyle w:val="a4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18" w:type="dxa"/>
            <w:tcBorders>
              <w:top w:val="nil"/>
            </w:tcBorders>
          </w:tcPr>
          <w:p w:rsidR="00357866" w:rsidRDefault="00357866" w:rsidP="00357866">
            <w:pPr>
              <w:pStyle w:val="a4"/>
              <w:spacing w:line="276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3) осуществляют анализ способов оптимальной и</w:t>
            </w:r>
            <w:r w:rsidRPr="00F37E51">
              <w:rPr>
                <w:rFonts w:ascii="Arial" w:hAnsi="Arial" w:cs="Arial"/>
                <w:color w:val="000000"/>
              </w:rPr>
              <w:t>нт</w:t>
            </w:r>
            <w:r w:rsidRPr="00F37E51">
              <w:rPr>
                <w:rFonts w:ascii="Arial" w:hAnsi="Arial" w:cs="Arial"/>
                <w:color w:val="000000"/>
              </w:rPr>
              <w:t>е</w:t>
            </w:r>
            <w:r w:rsidRPr="00F37E51">
              <w:rPr>
                <w:rFonts w:ascii="Arial" w:hAnsi="Arial" w:cs="Arial"/>
                <w:color w:val="000000"/>
              </w:rPr>
              <w:t>граци</w:t>
            </w:r>
            <w:r>
              <w:rPr>
                <w:rFonts w:ascii="Arial" w:hAnsi="Arial" w:cs="Arial"/>
                <w:color w:val="000000"/>
              </w:rPr>
              <w:t>и</w:t>
            </w:r>
            <w:r w:rsidRPr="00F37E51">
              <w:rPr>
                <w:rFonts w:ascii="Arial" w:hAnsi="Arial" w:cs="Arial"/>
                <w:color w:val="000000"/>
              </w:rPr>
              <w:t xml:space="preserve"> всех элементов и структур целостного воспит</w:t>
            </w:r>
            <w:r w:rsidRPr="00F37E51">
              <w:rPr>
                <w:rFonts w:ascii="Arial" w:hAnsi="Arial" w:cs="Arial"/>
                <w:color w:val="000000"/>
              </w:rPr>
              <w:t>а</w:t>
            </w:r>
            <w:r w:rsidRPr="00F37E51">
              <w:rPr>
                <w:rFonts w:ascii="Arial" w:hAnsi="Arial" w:cs="Arial"/>
                <w:color w:val="000000"/>
              </w:rPr>
              <w:t>тельно-образовательного процесса, творческого п</w:t>
            </w:r>
            <w:r w:rsidRPr="00F37E51">
              <w:rPr>
                <w:rFonts w:ascii="Arial" w:hAnsi="Arial" w:cs="Arial"/>
                <w:color w:val="000000"/>
              </w:rPr>
              <w:t>о</w:t>
            </w:r>
            <w:r w:rsidRPr="00F37E51">
              <w:rPr>
                <w:rFonts w:ascii="Arial" w:hAnsi="Arial" w:cs="Arial"/>
                <w:color w:val="000000"/>
              </w:rPr>
              <w:t>тенциала его субъектов</w:t>
            </w:r>
            <w:r>
              <w:rPr>
                <w:rFonts w:ascii="Arial" w:hAnsi="Arial" w:cs="Arial"/>
                <w:color w:val="000000"/>
              </w:rPr>
              <w:t xml:space="preserve"> с целью формирования основ социальной зрелости школьников;</w:t>
            </w:r>
          </w:p>
          <w:p w:rsidR="00357866" w:rsidRDefault="00357866" w:rsidP="00357866">
            <w:pPr>
              <w:pStyle w:val="a4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</w:rPr>
              <w:t>4) в</w:t>
            </w:r>
            <w:r w:rsidRPr="00A509E3">
              <w:rPr>
                <w:rFonts w:ascii="Arial" w:hAnsi="Arial" w:cs="Arial"/>
                <w:color w:val="000000"/>
              </w:rPr>
              <w:t>ычлен</w:t>
            </w:r>
            <w:r>
              <w:rPr>
                <w:rFonts w:ascii="Arial" w:hAnsi="Arial" w:cs="Arial"/>
                <w:color w:val="000000"/>
              </w:rPr>
              <w:t>яют</w:t>
            </w:r>
            <w:r w:rsidRPr="00A509E3">
              <w:rPr>
                <w:rFonts w:ascii="Arial" w:hAnsi="Arial" w:cs="Arial"/>
                <w:color w:val="000000"/>
              </w:rPr>
              <w:t xml:space="preserve"> и актуализир</w:t>
            </w:r>
            <w:r>
              <w:rPr>
                <w:rFonts w:ascii="Arial" w:hAnsi="Arial" w:cs="Arial"/>
                <w:color w:val="000000"/>
              </w:rPr>
              <w:t>ую</w:t>
            </w:r>
            <w:r w:rsidRPr="00A509E3">
              <w:rPr>
                <w:rFonts w:ascii="Arial" w:hAnsi="Arial" w:cs="Arial"/>
                <w:color w:val="000000"/>
              </w:rPr>
              <w:t xml:space="preserve"> содержательные линии преподаваемых предметов, помогающие формировать </w:t>
            </w:r>
            <w:r w:rsidRPr="00A509E3">
              <w:rPr>
                <w:rFonts w:ascii="Arial" w:hAnsi="Arial" w:cs="Arial"/>
              </w:rPr>
              <w:t>основы социальной зрелости школьников</w:t>
            </w:r>
            <w:r>
              <w:rPr>
                <w:rFonts w:ascii="Arial" w:hAnsi="Arial" w:cs="Arial"/>
              </w:rPr>
              <w:t>.</w:t>
            </w:r>
          </w:p>
        </w:tc>
      </w:tr>
      <w:tr w:rsidR="0031704E" w:rsidTr="00C54416">
        <w:tc>
          <w:tcPr>
            <w:tcW w:w="453" w:type="dxa"/>
          </w:tcPr>
          <w:p w:rsidR="0031704E" w:rsidRDefault="001950D6" w:rsidP="0031704E">
            <w:pPr>
              <w:pStyle w:val="a4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356" w:type="dxa"/>
          </w:tcPr>
          <w:p w:rsidR="0031704E" w:rsidRPr="00701A87" w:rsidRDefault="00C54416" w:rsidP="0031704E">
            <w:pPr>
              <w:pStyle w:val="a4"/>
              <w:spacing w:line="276" w:lineRule="auto"/>
              <w:rPr>
                <w:rFonts w:ascii="Arial" w:hAnsi="Arial" w:cs="Arial"/>
              </w:rPr>
            </w:pPr>
            <w:r w:rsidRPr="00701A87">
              <w:rPr>
                <w:rFonts w:ascii="Arial" w:hAnsi="Arial" w:cs="Arial"/>
              </w:rPr>
              <w:t>СОДЕ</w:t>
            </w:r>
            <w:r w:rsidRPr="00701A87">
              <w:rPr>
                <w:rFonts w:ascii="Arial" w:hAnsi="Arial" w:cs="Arial"/>
              </w:rPr>
              <w:t>Р</w:t>
            </w:r>
            <w:r w:rsidRPr="00701A87">
              <w:rPr>
                <w:rFonts w:ascii="Arial" w:hAnsi="Arial" w:cs="Arial"/>
              </w:rPr>
              <w:t>ЖАТЕЛ</w:t>
            </w:r>
            <w:r w:rsidRPr="00701A87">
              <w:rPr>
                <w:rFonts w:ascii="Arial" w:hAnsi="Arial" w:cs="Arial"/>
              </w:rPr>
              <w:t>Ь</w:t>
            </w:r>
            <w:r w:rsidRPr="00701A87">
              <w:rPr>
                <w:rFonts w:ascii="Arial" w:hAnsi="Arial" w:cs="Arial"/>
              </w:rPr>
              <w:t>НЫЙ КОМП</w:t>
            </w:r>
            <w:r w:rsidRPr="00701A87">
              <w:rPr>
                <w:rFonts w:ascii="Arial" w:hAnsi="Arial" w:cs="Arial"/>
              </w:rPr>
              <w:t>О</w:t>
            </w:r>
            <w:r w:rsidRPr="00701A87">
              <w:rPr>
                <w:rFonts w:ascii="Arial" w:hAnsi="Arial" w:cs="Arial"/>
              </w:rPr>
              <w:t>НЕНТ</w:t>
            </w:r>
          </w:p>
        </w:tc>
        <w:tc>
          <w:tcPr>
            <w:tcW w:w="2127" w:type="dxa"/>
          </w:tcPr>
          <w:p w:rsidR="0031704E" w:rsidRPr="00701A87" w:rsidRDefault="00C54416" w:rsidP="0031704E">
            <w:pPr>
              <w:pStyle w:val="a4"/>
              <w:spacing w:line="276" w:lineRule="auto"/>
              <w:rPr>
                <w:rFonts w:ascii="Arial" w:hAnsi="Arial" w:cs="Arial"/>
              </w:rPr>
            </w:pPr>
            <w:r w:rsidRPr="00701A87">
              <w:rPr>
                <w:rFonts w:ascii="Arial" w:hAnsi="Arial" w:cs="Arial"/>
              </w:rPr>
              <w:t>1. Разработка н</w:t>
            </w:r>
            <w:r w:rsidRPr="00701A87">
              <w:rPr>
                <w:rFonts w:ascii="Arial" w:hAnsi="Arial" w:cs="Arial"/>
              </w:rPr>
              <w:t>е</w:t>
            </w:r>
            <w:r w:rsidRPr="00701A87">
              <w:rPr>
                <w:rFonts w:ascii="Arial" w:hAnsi="Arial" w:cs="Arial"/>
              </w:rPr>
              <w:t>обходимых пр</w:t>
            </w:r>
            <w:r w:rsidRPr="00701A87">
              <w:rPr>
                <w:rFonts w:ascii="Arial" w:hAnsi="Arial" w:cs="Arial"/>
              </w:rPr>
              <w:t>о</w:t>
            </w:r>
            <w:r w:rsidRPr="00701A87">
              <w:rPr>
                <w:rFonts w:ascii="Arial" w:hAnsi="Arial" w:cs="Arial"/>
              </w:rPr>
              <w:t>грамм</w:t>
            </w:r>
            <w:r w:rsidR="0062632E">
              <w:rPr>
                <w:rFonts w:ascii="Arial" w:hAnsi="Arial" w:cs="Arial"/>
              </w:rPr>
              <w:t xml:space="preserve"> дополн</w:t>
            </w:r>
            <w:r w:rsidR="0062632E">
              <w:rPr>
                <w:rFonts w:ascii="Arial" w:hAnsi="Arial" w:cs="Arial"/>
              </w:rPr>
              <w:t>и</w:t>
            </w:r>
            <w:r w:rsidR="0062632E">
              <w:rPr>
                <w:rFonts w:ascii="Arial" w:hAnsi="Arial" w:cs="Arial"/>
              </w:rPr>
              <w:t>тельного образ</w:t>
            </w:r>
            <w:r w:rsidR="0062632E">
              <w:rPr>
                <w:rFonts w:ascii="Arial" w:hAnsi="Arial" w:cs="Arial"/>
              </w:rPr>
              <w:t>о</w:t>
            </w:r>
            <w:r w:rsidR="0062632E">
              <w:rPr>
                <w:rFonts w:ascii="Arial" w:hAnsi="Arial" w:cs="Arial"/>
              </w:rPr>
              <w:t>вания и внеуро</w:t>
            </w:r>
            <w:r w:rsidR="0062632E">
              <w:rPr>
                <w:rFonts w:ascii="Arial" w:hAnsi="Arial" w:cs="Arial"/>
              </w:rPr>
              <w:t>ч</w:t>
            </w:r>
            <w:r w:rsidR="0062632E">
              <w:rPr>
                <w:rFonts w:ascii="Arial" w:hAnsi="Arial" w:cs="Arial"/>
              </w:rPr>
              <w:t>ной деятельности</w:t>
            </w:r>
            <w:r w:rsidRPr="00701A87">
              <w:rPr>
                <w:rFonts w:ascii="Arial" w:hAnsi="Arial" w:cs="Arial"/>
              </w:rPr>
              <w:t>.</w:t>
            </w:r>
          </w:p>
          <w:p w:rsidR="00C54416" w:rsidRPr="00701A87" w:rsidRDefault="0062632E" w:rsidP="0031704E">
            <w:pPr>
              <w:pStyle w:val="a4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 Реализация профориентац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</w:rPr>
              <w:t>онной работы.</w:t>
            </w:r>
          </w:p>
        </w:tc>
        <w:tc>
          <w:tcPr>
            <w:tcW w:w="5918" w:type="dxa"/>
          </w:tcPr>
          <w:p w:rsidR="0062632E" w:rsidRDefault="005A0741" w:rsidP="0031704E">
            <w:pPr>
              <w:pStyle w:val="a4"/>
              <w:spacing w:line="276" w:lineRule="auto"/>
              <w:rPr>
                <w:rFonts w:ascii="Arial" w:hAnsi="Arial" w:cs="Arial"/>
              </w:rPr>
            </w:pPr>
            <w:r w:rsidRPr="00701A87">
              <w:rPr>
                <w:rFonts w:ascii="Arial" w:hAnsi="Arial" w:cs="Arial"/>
              </w:rPr>
              <w:t xml:space="preserve">Временные коллективы </w:t>
            </w:r>
          </w:p>
          <w:p w:rsidR="005A0741" w:rsidRPr="00701A87" w:rsidRDefault="0062632E" w:rsidP="0031704E">
            <w:pPr>
              <w:pStyle w:val="a4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1) </w:t>
            </w:r>
            <w:r w:rsidR="005A0741" w:rsidRPr="00701A87">
              <w:rPr>
                <w:rFonts w:ascii="Arial" w:hAnsi="Arial" w:cs="Arial"/>
              </w:rPr>
              <w:t xml:space="preserve">разрабатывают </w:t>
            </w:r>
            <w:r>
              <w:rPr>
                <w:rFonts w:ascii="Arial" w:hAnsi="Arial" w:cs="Arial"/>
              </w:rPr>
              <w:t xml:space="preserve">и реализуют </w:t>
            </w:r>
            <w:r w:rsidR="005A0741" w:rsidRPr="00701A87">
              <w:rPr>
                <w:rFonts w:ascii="Arial" w:hAnsi="Arial" w:cs="Arial"/>
              </w:rPr>
              <w:t>интегрированные о</w:t>
            </w:r>
            <w:r w:rsidR="005A0741" w:rsidRPr="00701A87">
              <w:rPr>
                <w:rFonts w:ascii="Arial" w:hAnsi="Arial" w:cs="Arial"/>
              </w:rPr>
              <w:t>б</w:t>
            </w:r>
            <w:r w:rsidR="005A0741" w:rsidRPr="00701A87">
              <w:rPr>
                <w:rFonts w:ascii="Arial" w:hAnsi="Arial" w:cs="Arial"/>
              </w:rPr>
              <w:t>разовательные программы, программы внеурочной деятельности, программы воспитательной работы, программы доп. образования школьников (включая метапредметны</w:t>
            </w:r>
            <w:r>
              <w:rPr>
                <w:rFonts w:ascii="Arial" w:hAnsi="Arial" w:cs="Arial"/>
              </w:rPr>
              <w:t>е</w:t>
            </w:r>
            <w:r w:rsidR="005A0741" w:rsidRPr="00701A87">
              <w:rPr>
                <w:rFonts w:ascii="Arial" w:hAnsi="Arial" w:cs="Arial"/>
              </w:rPr>
              <w:t xml:space="preserve"> курсы, связанные с самопознанием и целеполаганием</w:t>
            </w:r>
            <w:r>
              <w:rPr>
                <w:rFonts w:ascii="Arial" w:hAnsi="Arial" w:cs="Arial"/>
              </w:rPr>
              <w:t>, развитием самостоятельности, сп</w:t>
            </w:r>
            <w:r>
              <w:rPr>
                <w:rFonts w:ascii="Arial" w:hAnsi="Arial" w:cs="Arial"/>
              </w:rPr>
              <w:t>о</w:t>
            </w:r>
            <w:r>
              <w:rPr>
                <w:rFonts w:ascii="Arial" w:hAnsi="Arial" w:cs="Arial"/>
              </w:rPr>
              <w:t xml:space="preserve">собностей </w:t>
            </w:r>
            <w:r w:rsidRPr="00190B8E">
              <w:rPr>
                <w:rFonts w:ascii="Arial" w:hAnsi="Arial" w:cs="Arial"/>
                <w:color w:val="000000"/>
              </w:rPr>
              <w:t>конструктивно решать проблемы социал</w:t>
            </w:r>
            <w:r w:rsidRPr="00190B8E">
              <w:rPr>
                <w:rFonts w:ascii="Arial" w:hAnsi="Arial" w:cs="Arial"/>
                <w:color w:val="000000"/>
              </w:rPr>
              <w:t>ь</w:t>
            </w:r>
            <w:r w:rsidRPr="00190B8E">
              <w:rPr>
                <w:rFonts w:ascii="Arial" w:hAnsi="Arial" w:cs="Arial"/>
                <w:color w:val="000000"/>
              </w:rPr>
              <w:t xml:space="preserve">ного взаимодействия, </w:t>
            </w:r>
            <w:r>
              <w:rPr>
                <w:rFonts w:ascii="Arial" w:hAnsi="Arial" w:cs="Arial"/>
                <w:color w:val="000000"/>
              </w:rPr>
              <w:t>умением работать в коллективе и бесконфликтно общаться и т.д.</w:t>
            </w:r>
            <w:r w:rsidR="005A0741" w:rsidRPr="00701A87">
              <w:rPr>
                <w:rFonts w:ascii="Arial" w:hAnsi="Arial" w:cs="Arial"/>
              </w:rPr>
              <w:t>), программы род</w:t>
            </w:r>
            <w:r w:rsidR="005A0741" w:rsidRPr="00701A87">
              <w:rPr>
                <w:rFonts w:ascii="Arial" w:hAnsi="Arial" w:cs="Arial"/>
              </w:rPr>
              <w:t>и</w:t>
            </w:r>
            <w:r w:rsidR="005A0741" w:rsidRPr="00701A87">
              <w:rPr>
                <w:rFonts w:ascii="Arial" w:hAnsi="Arial" w:cs="Arial"/>
              </w:rPr>
              <w:t>тельского всеобуча, обеспечивающие реализацию и</w:t>
            </w:r>
            <w:r w:rsidR="005A0741" w:rsidRPr="00701A87">
              <w:rPr>
                <w:rFonts w:ascii="Arial" w:hAnsi="Arial" w:cs="Arial"/>
              </w:rPr>
              <w:t>н</w:t>
            </w:r>
            <w:r w:rsidR="005A0741" w:rsidRPr="00701A87">
              <w:rPr>
                <w:rFonts w:ascii="Arial" w:hAnsi="Arial" w:cs="Arial"/>
              </w:rPr>
              <w:t>новационной деятельности образовательной орган</w:t>
            </w:r>
            <w:r w:rsidR="005A0741" w:rsidRPr="00701A87">
              <w:rPr>
                <w:rFonts w:ascii="Arial" w:hAnsi="Arial" w:cs="Arial"/>
              </w:rPr>
              <w:t>и</w:t>
            </w:r>
            <w:r w:rsidR="005A0741" w:rsidRPr="00701A87">
              <w:rPr>
                <w:rFonts w:ascii="Arial" w:hAnsi="Arial" w:cs="Arial"/>
              </w:rPr>
              <w:t xml:space="preserve">зации; </w:t>
            </w:r>
          </w:p>
          <w:p w:rsidR="0031704E" w:rsidRDefault="0062632E" w:rsidP="005A0741">
            <w:pPr>
              <w:pStyle w:val="a4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2) </w:t>
            </w:r>
            <w:r w:rsidR="00C54416" w:rsidRPr="00701A87">
              <w:rPr>
                <w:rFonts w:ascii="Arial" w:hAnsi="Arial" w:cs="Arial"/>
              </w:rPr>
              <w:t>внедр</w:t>
            </w:r>
            <w:r w:rsidR="005A0741" w:rsidRPr="00701A87">
              <w:rPr>
                <w:rFonts w:ascii="Arial" w:hAnsi="Arial" w:cs="Arial"/>
              </w:rPr>
              <w:t>яют</w:t>
            </w:r>
            <w:r w:rsidR="00C54416" w:rsidRPr="00701A87">
              <w:rPr>
                <w:rFonts w:ascii="Arial" w:hAnsi="Arial" w:cs="Arial"/>
              </w:rPr>
              <w:t xml:space="preserve"> педагогически</w:t>
            </w:r>
            <w:r w:rsidR="005A0741" w:rsidRPr="00701A87">
              <w:rPr>
                <w:rFonts w:ascii="Arial" w:hAnsi="Arial" w:cs="Arial"/>
              </w:rPr>
              <w:t xml:space="preserve">е </w:t>
            </w:r>
            <w:r w:rsidR="00C54416" w:rsidRPr="00701A87">
              <w:rPr>
                <w:rFonts w:ascii="Arial" w:hAnsi="Arial" w:cs="Arial"/>
              </w:rPr>
              <w:t>технологи</w:t>
            </w:r>
            <w:r w:rsidR="005A0741" w:rsidRPr="00701A87">
              <w:rPr>
                <w:rFonts w:ascii="Arial" w:hAnsi="Arial" w:cs="Arial"/>
              </w:rPr>
              <w:t>и</w:t>
            </w:r>
            <w:r w:rsidR="00C54416" w:rsidRPr="00701A87">
              <w:rPr>
                <w:rFonts w:ascii="Arial" w:hAnsi="Arial" w:cs="Arial"/>
              </w:rPr>
              <w:t xml:space="preserve"> и форм</w:t>
            </w:r>
            <w:r w:rsidR="005A0741" w:rsidRPr="00701A87">
              <w:rPr>
                <w:rFonts w:ascii="Arial" w:hAnsi="Arial" w:cs="Arial"/>
              </w:rPr>
              <w:t>ы</w:t>
            </w:r>
            <w:r w:rsidR="00C54416" w:rsidRPr="00701A87">
              <w:rPr>
                <w:rFonts w:ascii="Arial" w:hAnsi="Arial" w:cs="Arial"/>
              </w:rPr>
              <w:t xml:space="preserve"> р</w:t>
            </w:r>
            <w:r w:rsidR="00C54416" w:rsidRPr="00701A87">
              <w:rPr>
                <w:rFonts w:ascii="Arial" w:hAnsi="Arial" w:cs="Arial"/>
              </w:rPr>
              <w:t>а</w:t>
            </w:r>
            <w:r w:rsidR="00C54416" w:rsidRPr="00701A87">
              <w:rPr>
                <w:rFonts w:ascii="Arial" w:hAnsi="Arial" w:cs="Arial"/>
              </w:rPr>
              <w:t>бот</w:t>
            </w:r>
            <w:r w:rsidR="005A0741" w:rsidRPr="00701A87">
              <w:rPr>
                <w:rFonts w:ascii="Arial" w:hAnsi="Arial" w:cs="Arial"/>
              </w:rPr>
              <w:t>ы</w:t>
            </w:r>
            <w:r w:rsidR="00C54416" w:rsidRPr="00701A87">
              <w:rPr>
                <w:rFonts w:ascii="Arial" w:hAnsi="Arial" w:cs="Arial"/>
              </w:rPr>
              <w:t>, позволяющих наилучшим образом добиться п</w:t>
            </w:r>
            <w:r w:rsidR="00C54416" w:rsidRPr="00701A87">
              <w:rPr>
                <w:rFonts w:ascii="Arial" w:hAnsi="Arial" w:cs="Arial"/>
              </w:rPr>
              <w:t>о</w:t>
            </w:r>
            <w:r w:rsidR="00C54416" w:rsidRPr="00701A87">
              <w:rPr>
                <w:rFonts w:ascii="Arial" w:hAnsi="Arial" w:cs="Arial"/>
              </w:rPr>
              <w:lastRenderedPageBreak/>
              <w:t xml:space="preserve">ставленных задач, </w:t>
            </w:r>
            <w:r w:rsidR="005A0741" w:rsidRPr="00701A87">
              <w:rPr>
                <w:rFonts w:ascii="Arial" w:hAnsi="Arial" w:cs="Arial"/>
              </w:rPr>
              <w:t>изучают</w:t>
            </w:r>
            <w:r w:rsidR="00C54416" w:rsidRPr="00701A87">
              <w:rPr>
                <w:rFonts w:ascii="Arial" w:hAnsi="Arial" w:cs="Arial"/>
              </w:rPr>
              <w:t xml:space="preserve"> и внедр</w:t>
            </w:r>
            <w:r w:rsidR="005A0741" w:rsidRPr="00701A87">
              <w:rPr>
                <w:rFonts w:ascii="Arial" w:hAnsi="Arial" w:cs="Arial"/>
              </w:rPr>
              <w:t>яют</w:t>
            </w:r>
            <w:r w:rsidR="00C54416" w:rsidRPr="00701A87">
              <w:rPr>
                <w:rFonts w:ascii="Arial" w:hAnsi="Arial" w:cs="Arial"/>
              </w:rPr>
              <w:t xml:space="preserve"> инструмент</w:t>
            </w:r>
            <w:r w:rsidR="005A0741" w:rsidRPr="00701A87">
              <w:rPr>
                <w:rFonts w:ascii="Arial" w:hAnsi="Arial" w:cs="Arial"/>
              </w:rPr>
              <w:t>ы</w:t>
            </w:r>
            <w:r w:rsidR="00C54416" w:rsidRPr="00701A87">
              <w:rPr>
                <w:rFonts w:ascii="Arial" w:hAnsi="Arial" w:cs="Arial"/>
              </w:rPr>
              <w:t xml:space="preserve"> формирующего оценивания</w:t>
            </w:r>
            <w:r>
              <w:rPr>
                <w:rFonts w:ascii="Arial" w:hAnsi="Arial" w:cs="Arial"/>
              </w:rPr>
              <w:t>;</w:t>
            </w:r>
          </w:p>
          <w:p w:rsidR="0062632E" w:rsidRDefault="0062632E" w:rsidP="0062632E">
            <w:pPr>
              <w:pStyle w:val="a4"/>
              <w:spacing w:line="276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</w:rPr>
              <w:t xml:space="preserve">3) анализируют </w:t>
            </w:r>
            <w:r w:rsidRPr="00190B8E">
              <w:rPr>
                <w:rFonts w:ascii="Arial" w:hAnsi="Arial" w:cs="Arial"/>
                <w:color w:val="000000"/>
              </w:rPr>
              <w:t>личностно-профессиональны</w:t>
            </w:r>
            <w:r>
              <w:rPr>
                <w:rFonts w:ascii="Arial" w:hAnsi="Arial" w:cs="Arial"/>
                <w:color w:val="000000"/>
              </w:rPr>
              <w:t>е</w:t>
            </w:r>
            <w:r w:rsidRPr="00190B8E">
              <w:rPr>
                <w:rFonts w:ascii="Arial" w:hAnsi="Arial" w:cs="Arial"/>
                <w:color w:val="000000"/>
              </w:rPr>
              <w:t xml:space="preserve"> ус</w:t>
            </w:r>
            <w:r w:rsidRPr="00190B8E">
              <w:rPr>
                <w:rFonts w:ascii="Arial" w:hAnsi="Arial" w:cs="Arial"/>
                <w:color w:val="000000"/>
              </w:rPr>
              <w:t>т</w:t>
            </w:r>
            <w:r w:rsidRPr="00190B8E">
              <w:rPr>
                <w:rFonts w:ascii="Arial" w:hAnsi="Arial" w:cs="Arial"/>
                <w:color w:val="000000"/>
              </w:rPr>
              <w:t>ремлени</w:t>
            </w:r>
            <w:r>
              <w:rPr>
                <w:rFonts w:ascii="Arial" w:hAnsi="Arial" w:cs="Arial"/>
                <w:color w:val="000000"/>
              </w:rPr>
              <w:t>я и в соответствии с ними организуют пр</w:t>
            </w:r>
            <w:r>
              <w:rPr>
                <w:rFonts w:ascii="Arial" w:hAnsi="Arial" w:cs="Arial"/>
                <w:color w:val="000000"/>
              </w:rPr>
              <w:t>о</w:t>
            </w:r>
            <w:r>
              <w:rPr>
                <w:rFonts w:ascii="Arial" w:hAnsi="Arial" w:cs="Arial"/>
                <w:color w:val="000000"/>
              </w:rPr>
              <w:t>фессиональные пробы;</w:t>
            </w:r>
          </w:p>
          <w:p w:rsidR="0062632E" w:rsidRPr="00701A87" w:rsidRDefault="0062632E" w:rsidP="0062632E">
            <w:pPr>
              <w:pStyle w:val="a4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4) </w:t>
            </w:r>
            <w:r>
              <w:rPr>
                <w:rFonts w:ascii="Arial" w:hAnsi="Arial" w:cs="Arial"/>
                <w:color w:val="000000"/>
              </w:rPr>
              <w:t>апробируют</w:t>
            </w:r>
            <w:r w:rsidRPr="00B560E6">
              <w:rPr>
                <w:rFonts w:ascii="Arial" w:hAnsi="Arial" w:cs="Arial"/>
                <w:color w:val="000000"/>
              </w:rPr>
              <w:t xml:space="preserve"> модел</w:t>
            </w:r>
            <w:r>
              <w:rPr>
                <w:rFonts w:ascii="Arial" w:hAnsi="Arial" w:cs="Arial"/>
                <w:color w:val="000000"/>
              </w:rPr>
              <w:t>ь</w:t>
            </w:r>
            <w:r w:rsidRPr="00B560E6">
              <w:rPr>
                <w:rFonts w:ascii="Arial" w:hAnsi="Arial" w:cs="Arial"/>
                <w:color w:val="000000"/>
              </w:rPr>
              <w:t xml:space="preserve"> формирования основ социал</w:t>
            </w:r>
            <w:r w:rsidRPr="00B560E6">
              <w:rPr>
                <w:rFonts w:ascii="Arial" w:hAnsi="Arial" w:cs="Arial"/>
                <w:color w:val="000000"/>
              </w:rPr>
              <w:t>ь</w:t>
            </w:r>
            <w:r w:rsidRPr="00B560E6">
              <w:rPr>
                <w:rFonts w:ascii="Arial" w:hAnsi="Arial" w:cs="Arial"/>
                <w:color w:val="000000"/>
              </w:rPr>
              <w:t>ной зрелости школьников в условиях воспитательной среды общеобразовательной организации</w:t>
            </w:r>
          </w:p>
        </w:tc>
      </w:tr>
      <w:tr w:rsidR="00F37769" w:rsidTr="00C54416">
        <w:tc>
          <w:tcPr>
            <w:tcW w:w="453" w:type="dxa"/>
            <w:vMerge w:val="restart"/>
          </w:tcPr>
          <w:p w:rsidR="00F37769" w:rsidRDefault="00F37769" w:rsidP="0031704E">
            <w:pPr>
              <w:pStyle w:val="a4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4</w:t>
            </w:r>
          </w:p>
        </w:tc>
        <w:tc>
          <w:tcPr>
            <w:tcW w:w="1356" w:type="dxa"/>
            <w:vMerge w:val="restart"/>
          </w:tcPr>
          <w:p w:rsidR="00F37769" w:rsidRDefault="00F37769" w:rsidP="0031704E">
            <w:pPr>
              <w:pStyle w:val="a4"/>
              <w:spacing w:line="276" w:lineRule="auto"/>
              <w:rPr>
                <w:rFonts w:ascii="Arial" w:hAnsi="Arial" w:cs="Arial"/>
              </w:rPr>
            </w:pPr>
            <w:r w:rsidRPr="003457D4">
              <w:rPr>
                <w:rFonts w:ascii="Arial" w:hAnsi="Arial" w:cs="Arial"/>
              </w:rPr>
              <w:t>РЕЗУЛ</w:t>
            </w:r>
            <w:r w:rsidRPr="003457D4">
              <w:rPr>
                <w:rFonts w:ascii="Arial" w:hAnsi="Arial" w:cs="Arial"/>
              </w:rPr>
              <w:t>Ь</w:t>
            </w:r>
            <w:r w:rsidRPr="003457D4">
              <w:rPr>
                <w:rFonts w:ascii="Arial" w:hAnsi="Arial" w:cs="Arial"/>
              </w:rPr>
              <w:t>ТАТИВНО-ОЦЕНО</w:t>
            </w:r>
            <w:r w:rsidRPr="003457D4">
              <w:rPr>
                <w:rFonts w:ascii="Arial" w:hAnsi="Arial" w:cs="Arial"/>
              </w:rPr>
              <w:t>Ч</w:t>
            </w:r>
            <w:r w:rsidRPr="003457D4">
              <w:rPr>
                <w:rFonts w:ascii="Arial" w:hAnsi="Arial" w:cs="Arial"/>
              </w:rPr>
              <w:t>НЫЙ КОМП</w:t>
            </w:r>
            <w:r w:rsidRPr="003457D4">
              <w:rPr>
                <w:rFonts w:ascii="Arial" w:hAnsi="Arial" w:cs="Arial"/>
              </w:rPr>
              <w:t>О</w:t>
            </w:r>
            <w:r w:rsidRPr="003457D4">
              <w:rPr>
                <w:rFonts w:ascii="Arial" w:hAnsi="Arial" w:cs="Arial"/>
              </w:rPr>
              <w:t>НЕНТ</w:t>
            </w:r>
          </w:p>
        </w:tc>
        <w:tc>
          <w:tcPr>
            <w:tcW w:w="2127" w:type="dxa"/>
          </w:tcPr>
          <w:p w:rsidR="00F37769" w:rsidRDefault="00F37769" w:rsidP="0031704E">
            <w:pPr>
              <w:pStyle w:val="a4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Мониторинг</w:t>
            </w:r>
          </w:p>
        </w:tc>
        <w:tc>
          <w:tcPr>
            <w:tcW w:w="5918" w:type="dxa"/>
          </w:tcPr>
          <w:p w:rsidR="00F37769" w:rsidRDefault="00F37769" w:rsidP="0031704E">
            <w:pPr>
              <w:pStyle w:val="a4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Мониторинг формирования основ социальной зрел</w:t>
            </w:r>
            <w:r>
              <w:rPr>
                <w:rFonts w:ascii="Arial" w:hAnsi="Arial" w:cs="Arial"/>
              </w:rPr>
              <w:t>о</w:t>
            </w:r>
            <w:r>
              <w:rPr>
                <w:rFonts w:ascii="Arial" w:hAnsi="Arial" w:cs="Arial"/>
              </w:rPr>
              <w:t xml:space="preserve">сти личности школьника </w:t>
            </w:r>
            <w:r w:rsidRPr="003457D4">
              <w:rPr>
                <w:rFonts w:ascii="Arial" w:hAnsi="Arial" w:cs="Arial"/>
              </w:rPr>
              <w:t>(на основе имеющихся крит</w:t>
            </w:r>
            <w:r w:rsidRPr="003457D4">
              <w:rPr>
                <w:rFonts w:ascii="Arial" w:hAnsi="Arial" w:cs="Arial"/>
              </w:rPr>
              <w:t>е</w:t>
            </w:r>
            <w:r w:rsidRPr="003457D4">
              <w:rPr>
                <w:rFonts w:ascii="Arial" w:hAnsi="Arial" w:cs="Arial"/>
              </w:rPr>
              <w:t>риев и показателей) и анализ получаемых (получе</w:t>
            </w:r>
            <w:r w:rsidRPr="003457D4">
              <w:rPr>
                <w:rFonts w:ascii="Arial" w:hAnsi="Arial" w:cs="Arial"/>
              </w:rPr>
              <w:t>н</w:t>
            </w:r>
            <w:r w:rsidRPr="003457D4">
              <w:rPr>
                <w:rFonts w:ascii="Arial" w:hAnsi="Arial" w:cs="Arial"/>
              </w:rPr>
              <w:t>ных) результатов.</w:t>
            </w:r>
          </w:p>
          <w:p w:rsidR="00F37769" w:rsidRDefault="00F37769" w:rsidP="0031704E">
            <w:pPr>
              <w:pStyle w:val="a4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Обобщение и представления опыта.</w:t>
            </w:r>
          </w:p>
        </w:tc>
      </w:tr>
      <w:tr w:rsidR="00F37769" w:rsidTr="00F37769">
        <w:trPr>
          <w:trHeight w:val="7393"/>
        </w:trPr>
        <w:tc>
          <w:tcPr>
            <w:tcW w:w="453" w:type="dxa"/>
            <w:vMerge/>
          </w:tcPr>
          <w:p w:rsidR="00F37769" w:rsidRDefault="00F37769" w:rsidP="0031704E">
            <w:pPr>
              <w:pStyle w:val="a4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356" w:type="dxa"/>
            <w:vMerge/>
          </w:tcPr>
          <w:p w:rsidR="00F37769" w:rsidRPr="003457D4" w:rsidRDefault="00F37769" w:rsidP="0031704E">
            <w:pPr>
              <w:pStyle w:val="a4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:rsidR="00F37769" w:rsidRPr="00F37769" w:rsidRDefault="00F37769" w:rsidP="0031704E">
            <w:pPr>
              <w:pStyle w:val="a4"/>
              <w:spacing w:line="276" w:lineRule="auto"/>
              <w:rPr>
                <w:rFonts w:ascii="Arial" w:hAnsi="Arial" w:cs="Arial"/>
              </w:rPr>
            </w:pPr>
            <w:r w:rsidRPr="00F37769">
              <w:rPr>
                <w:rStyle w:val="c5"/>
                <w:rFonts w:ascii="Arial" w:hAnsi="Arial" w:cs="Arial"/>
                <w:bCs/>
                <w:color w:val="000000"/>
                <w:bdr w:val="none" w:sz="0" w:space="0" w:color="auto" w:frame="1"/>
              </w:rPr>
              <w:t>Уровни социал</w:t>
            </w:r>
            <w:r w:rsidRPr="00F37769">
              <w:rPr>
                <w:rStyle w:val="c5"/>
                <w:rFonts w:ascii="Arial" w:hAnsi="Arial" w:cs="Arial"/>
                <w:bCs/>
                <w:color w:val="000000"/>
                <w:bdr w:val="none" w:sz="0" w:space="0" w:color="auto" w:frame="1"/>
              </w:rPr>
              <w:t>ь</w:t>
            </w:r>
            <w:r w:rsidRPr="00F37769">
              <w:rPr>
                <w:rStyle w:val="c5"/>
                <w:rFonts w:ascii="Arial" w:hAnsi="Arial" w:cs="Arial"/>
                <w:bCs/>
                <w:color w:val="000000"/>
                <w:bdr w:val="none" w:sz="0" w:space="0" w:color="auto" w:frame="1"/>
              </w:rPr>
              <w:t>ной зрелости</w:t>
            </w:r>
          </w:p>
        </w:tc>
        <w:tc>
          <w:tcPr>
            <w:tcW w:w="5918" w:type="dxa"/>
          </w:tcPr>
          <w:p w:rsidR="00F37769" w:rsidRDefault="00F37769" w:rsidP="00F37769">
            <w:pPr>
              <w:pStyle w:val="c3"/>
              <w:spacing w:before="0" w:beforeAutospacing="0" w:after="0" w:afterAutospacing="0" w:line="276" w:lineRule="auto"/>
              <w:ind w:firstLine="709"/>
              <w:jc w:val="both"/>
              <w:textAlignment w:val="baseline"/>
              <w:rPr>
                <w:rStyle w:val="c5"/>
                <w:rFonts w:ascii="Arial" w:hAnsi="Arial" w:cs="Arial"/>
                <w:color w:val="000000"/>
                <w:sz w:val="22"/>
                <w:szCs w:val="22"/>
                <w:bdr w:val="none" w:sz="0" w:space="0" w:color="auto" w:frame="1"/>
              </w:rPr>
            </w:pPr>
            <w:r w:rsidRPr="00190B8E">
              <w:rPr>
                <w:rStyle w:val="c5"/>
                <w:rFonts w:ascii="Arial" w:hAnsi="Arial" w:cs="Arial"/>
                <w:b/>
                <w:bCs/>
                <w:color w:val="000000"/>
                <w:sz w:val="22"/>
                <w:szCs w:val="22"/>
                <w:bdr w:val="none" w:sz="0" w:space="0" w:color="auto" w:frame="1"/>
              </w:rPr>
              <w:t xml:space="preserve">Высокий уровень социальной зрелости </w:t>
            </w:r>
            <w:r w:rsidRPr="00190B8E">
              <w:rPr>
                <w:rStyle w:val="c5"/>
                <w:rFonts w:ascii="Arial" w:hAnsi="Arial" w:cs="Arial"/>
                <w:color w:val="000000"/>
                <w:sz w:val="22"/>
                <w:szCs w:val="22"/>
                <w:bdr w:val="none" w:sz="0" w:space="0" w:color="auto" w:frame="1"/>
              </w:rPr>
              <w:t>учащихся предполагает сформированный непротив</w:t>
            </w:r>
            <w:r w:rsidRPr="00190B8E">
              <w:rPr>
                <w:rStyle w:val="c5"/>
                <w:rFonts w:ascii="Arial" w:hAnsi="Arial" w:cs="Arial"/>
                <w:color w:val="000000"/>
                <w:sz w:val="22"/>
                <w:szCs w:val="22"/>
                <w:bdr w:val="none" w:sz="0" w:space="0" w:color="auto" w:frame="1"/>
              </w:rPr>
              <w:t>о</w:t>
            </w:r>
            <w:r w:rsidRPr="00190B8E">
              <w:rPr>
                <w:rStyle w:val="c5"/>
                <w:rFonts w:ascii="Arial" w:hAnsi="Arial" w:cs="Arial"/>
                <w:color w:val="000000"/>
                <w:sz w:val="22"/>
                <w:szCs w:val="22"/>
                <w:bdr w:val="none" w:sz="0" w:space="0" w:color="auto" w:frame="1"/>
              </w:rPr>
              <w:t>речивый тип ценностных ориентаций в сфере образ</w:t>
            </w:r>
            <w:r w:rsidRPr="00190B8E">
              <w:rPr>
                <w:rStyle w:val="c5"/>
                <w:rFonts w:ascii="Arial" w:hAnsi="Arial" w:cs="Arial"/>
                <w:color w:val="000000"/>
                <w:sz w:val="22"/>
                <w:szCs w:val="22"/>
                <w:bdr w:val="none" w:sz="0" w:space="0" w:color="auto" w:frame="1"/>
              </w:rPr>
              <w:t>о</w:t>
            </w:r>
            <w:r w:rsidRPr="00190B8E">
              <w:rPr>
                <w:rStyle w:val="c5"/>
                <w:rFonts w:ascii="Arial" w:hAnsi="Arial" w:cs="Arial"/>
                <w:color w:val="000000"/>
                <w:sz w:val="22"/>
                <w:szCs w:val="22"/>
                <w:bdr w:val="none" w:sz="0" w:space="0" w:color="auto" w:frame="1"/>
              </w:rPr>
              <w:t xml:space="preserve">вания и в профессиональной сфере. </w:t>
            </w:r>
            <w:r>
              <w:rPr>
                <w:rStyle w:val="c5"/>
                <w:rFonts w:ascii="Arial" w:hAnsi="Arial" w:cs="Arial"/>
                <w:color w:val="000000"/>
                <w:sz w:val="22"/>
                <w:szCs w:val="22"/>
                <w:bdr w:val="none" w:sz="0" w:space="0" w:color="auto" w:frame="1"/>
              </w:rPr>
              <w:t>О</w:t>
            </w:r>
            <w:r w:rsidRPr="00190B8E">
              <w:rPr>
                <w:rStyle w:val="c5"/>
                <w:rFonts w:ascii="Arial" w:hAnsi="Arial" w:cs="Arial"/>
                <w:color w:val="000000"/>
                <w:sz w:val="22"/>
                <w:szCs w:val="22"/>
                <w:bdr w:val="none" w:sz="0" w:space="0" w:color="auto" w:frame="1"/>
              </w:rPr>
              <w:t>риента</w:t>
            </w:r>
            <w:r>
              <w:rPr>
                <w:rStyle w:val="c5"/>
                <w:rFonts w:ascii="Arial" w:hAnsi="Arial" w:cs="Arial"/>
                <w:color w:val="000000"/>
                <w:sz w:val="22"/>
                <w:szCs w:val="22"/>
                <w:bdr w:val="none" w:sz="0" w:space="0" w:color="auto" w:frame="1"/>
              </w:rPr>
              <w:t>ция</w:t>
            </w:r>
            <w:r w:rsidRPr="00190B8E">
              <w:rPr>
                <w:rStyle w:val="c5"/>
                <w:rFonts w:ascii="Arial" w:hAnsi="Arial" w:cs="Arial"/>
                <w:color w:val="000000"/>
                <w:sz w:val="22"/>
                <w:szCs w:val="22"/>
                <w:bdr w:val="none" w:sz="0" w:space="0" w:color="auto" w:frame="1"/>
              </w:rPr>
              <w:t xml:space="preserve"> на получение основательной образовательной подгото</w:t>
            </w:r>
            <w:r w:rsidRPr="00190B8E">
              <w:rPr>
                <w:rStyle w:val="c5"/>
                <w:rFonts w:ascii="Arial" w:hAnsi="Arial" w:cs="Arial"/>
                <w:color w:val="000000"/>
                <w:sz w:val="22"/>
                <w:szCs w:val="22"/>
                <w:bdr w:val="none" w:sz="0" w:space="0" w:color="auto" w:frame="1"/>
              </w:rPr>
              <w:t>в</w:t>
            </w:r>
            <w:r w:rsidRPr="00190B8E">
              <w:rPr>
                <w:rStyle w:val="c5"/>
                <w:rFonts w:ascii="Arial" w:hAnsi="Arial" w:cs="Arial"/>
                <w:color w:val="000000"/>
                <w:sz w:val="22"/>
                <w:szCs w:val="22"/>
                <w:bdr w:val="none" w:sz="0" w:space="0" w:color="auto" w:frame="1"/>
              </w:rPr>
              <w:t xml:space="preserve">ки, на развитие своих интеллектуальных способностей и реализацию творческого потенциала. </w:t>
            </w:r>
            <w:r>
              <w:rPr>
                <w:rStyle w:val="c5"/>
                <w:rFonts w:ascii="Arial" w:hAnsi="Arial" w:cs="Arial"/>
                <w:color w:val="000000"/>
                <w:sz w:val="22"/>
                <w:szCs w:val="22"/>
                <w:bdr w:val="none" w:sz="0" w:space="0" w:color="auto" w:frame="1"/>
              </w:rPr>
              <w:t>Р</w:t>
            </w:r>
            <w:r w:rsidRPr="00190B8E">
              <w:rPr>
                <w:rStyle w:val="c5"/>
                <w:rFonts w:ascii="Arial" w:hAnsi="Arial" w:cs="Arial"/>
                <w:color w:val="000000"/>
                <w:sz w:val="22"/>
                <w:szCs w:val="22"/>
                <w:bdr w:val="none" w:sz="0" w:space="0" w:color="auto" w:frame="1"/>
              </w:rPr>
              <w:t>еалистичны</w:t>
            </w:r>
            <w:r>
              <w:rPr>
                <w:rStyle w:val="c5"/>
                <w:rFonts w:ascii="Arial" w:hAnsi="Arial" w:cs="Arial"/>
                <w:color w:val="000000"/>
                <w:sz w:val="22"/>
                <w:szCs w:val="22"/>
                <w:bdr w:val="none" w:sz="0" w:space="0" w:color="auto" w:frame="1"/>
              </w:rPr>
              <w:t>е представления о жизненных перспективах. Самосто</w:t>
            </w:r>
            <w:r>
              <w:rPr>
                <w:rStyle w:val="c5"/>
                <w:rFonts w:ascii="Arial" w:hAnsi="Arial" w:cs="Arial"/>
                <w:color w:val="000000"/>
                <w:sz w:val="22"/>
                <w:szCs w:val="22"/>
                <w:bdr w:val="none" w:sz="0" w:space="0" w:color="auto" w:frame="1"/>
              </w:rPr>
              <w:t>я</w:t>
            </w:r>
            <w:r>
              <w:rPr>
                <w:rStyle w:val="c5"/>
                <w:rFonts w:ascii="Arial" w:hAnsi="Arial" w:cs="Arial"/>
                <w:color w:val="000000"/>
                <w:sz w:val="22"/>
                <w:szCs w:val="22"/>
                <w:bdr w:val="none" w:sz="0" w:space="0" w:color="auto" w:frame="1"/>
              </w:rPr>
              <w:t>тельные</w:t>
            </w:r>
            <w:r w:rsidRPr="00190B8E">
              <w:rPr>
                <w:rStyle w:val="c5"/>
                <w:rFonts w:ascii="Arial" w:hAnsi="Arial" w:cs="Arial"/>
                <w:color w:val="000000"/>
                <w:sz w:val="22"/>
                <w:szCs w:val="22"/>
                <w:bdr w:val="none" w:sz="0" w:space="0" w:color="auto" w:frame="1"/>
              </w:rPr>
              <w:t xml:space="preserve"> принимаемые решения</w:t>
            </w:r>
            <w:r>
              <w:rPr>
                <w:rStyle w:val="c5"/>
                <w:rFonts w:ascii="Arial" w:hAnsi="Arial" w:cs="Arial"/>
                <w:color w:val="000000"/>
                <w:sz w:val="22"/>
                <w:szCs w:val="22"/>
                <w:bdr w:val="none" w:sz="0" w:space="0" w:color="auto" w:frame="1"/>
              </w:rPr>
              <w:t>. Конкретный</w:t>
            </w:r>
            <w:r w:rsidRPr="00190B8E">
              <w:rPr>
                <w:rStyle w:val="c5"/>
                <w:rFonts w:ascii="Arial" w:hAnsi="Arial" w:cs="Arial"/>
                <w:color w:val="000000"/>
                <w:sz w:val="22"/>
                <w:szCs w:val="22"/>
                <w:bdr w:val="none" w:sz="0" w:space="0" w:color="auto" w:frame="1"/>
              </w:rPr>
              <w:t xml:space="preserve"> профе</w:t>
            </w:r>
            <w:r w:rsidRPr="00190B8E">
              <w:rPr>
                <w:rStyle w:val="c5"/>
                <w:rFonts w:ascii="Arial" w:hAnsi="Arial" w:cs="Arial"/>
                <w:color w:val="000000"/>
                <w:sz w:val="22"/>
                <w:szCs w:val="22"/>
                <w:bdr w:val="none" w:sz="0" w:space="0" w:color="auto" w:frame="1"/>
              </w:rPr>
              <w:t>с</w:t>
            </w:r>
            <w:r w:rsidRPr="00190B8E">
              <w:rPr>
                <w:rStyle w:val="c5"/>
                <w:rFonts w:ascii="Arial" w:hAnsi="Arial" w:cs="Arial"/>
                <w:color w:val="000000"/>
                <w:sz w:val="22"/>
                <w:szCs w:val="22"/>
                <w:bdr w:val="none" w:sz="0" w:space="0" w:color="auto" w:frame="1"/>
              </w:rPr>
              <w:t xml:space="preserve">сиональный выбор. </w:t>
            </w:r>
            <w:r>
              <w:rPr>
                <w:rStyle w:val="c5"/>
                <w:rFonts w:ascii="Arial" w:hAnsi="Arial" w:cs="Arial"/>
                <w:color w:val="000000"/>
                <w:sz w:val="22"/>
                <w:szCs w:val="22"/>
                <w:bdr w:val="none" w:sz="0" w:space="0" w:color="auto" w:frame="1"/>
              </w:rPr>
              <w:t>У</w:t>
            </w:r>
            <w:r w:rsidRPr="00190B8E">
              <w:rPr>
                <w:rStyle w:val="c5"/>
                <w:rFonts w:ascii="Arial" w:hAnsi="Arial" w:cs="Arial"/>
                <w:color w:val="000000"/>
                <w:sz w:val="22"/>
                <w:szCs w:val="22"/>
                <w:bdr w:val="none" w:sz="0" w:space="0" w:color="auto" w:frame="1"/>
              </w:rPr>
              <w:t>стойчив</w:t>
            </w:r>
            <w:r>
              <w:rPr>
                <w:rStyle w:val="c5"/>
                <w:rFonts w:ascii="Arial" w:hAnsi="Arial" w:cs="Arial"/>
                <w:color w:val="000000"/>
                <w:sz w:val="22"/>
                <w:szCs w:val="22"/>
                <w:bdr w:val="none" w:sz="0" w:space="0" w:color="auto" w:frame="1"/>
              </w:rPr>
              <w:t>ый</w:t>
            </w:r>
            <w:r w:rsidRPr="00190B8E">
              <w:rPr>
                <w:rStyle w:val="c5"/>
                <w:rFonts w:ascii="Arial" w:hAnsi="Arial" w:cs="Arial"/>
                <w:color w:val="000000"/>
                <w:sz w:val="22"/>
                <w:szCs w:val="22"/>
                <w:bdr w:val="none" w:sz="0" w:space="0" w:color="auto" w:frame="1"/>
              </w:rPr>
              <w:t xml:space="preserve"> интерес к процессам и явлениям, происходящим в различных сферах общ</w:t>
            </w:r>
            <w:r w:rsidRPr="00190B8E">
              <w:rPr>
                <w:rStyle w:val="c5"/>
                <w:rFonts w:ascii="Arial" w:hAnsi="Arial" w:cs="Arial"/>
                <w:color w:val="000000"/>
                <w:sz w:val="22"/>
                <w:szCs w:val="22"/>
                <w:bdr w:val="none" w:sz="0" w:space="0" w:color="auto" w:frame="1"/>
              </w:rPr>
              <w:t>е</w:t>
            </w:r>
            <w:r w:rsidRPr="00190B8E">
              <w:rPr>
                <w:rStyle w:val="c5"/>
                <w:rFonts w:ascii="Arial" w:hAnsi="Arial" w:cs="Arial"/>
                <w:color w:val="000000"/>
                <w:sz w:val="22"/>
                <w:szCs w:val="22"/>
                <w:bdr w:val="none" w:sz="0" w:space="0" w:color="auto" w:frame="1"/>
              </w:rPr>
              <w:t xml:space="preserve">ства. </w:t>
            </w:r>
          </w:p>
          <w:p w:rsidR="00F37769" w:rsidRDefault="00F37769" w:rsidP="00F37769">
            <w:pPr>
              <w:pStyle w:val="c3"/>
              <w:spacing w:before="0" w:beforeAutospacing="0" w:after="0" w:afterAutospacing="0" w:line="276" w:lineRule="auto"/>
              <w:ind w:firstLine="709"/>
              <w:jc w:val="both"/>
              <w:textAlignment w:val="baseline"/>
              <w:rPr>
                <w:rStyle w:val="c5"/>
                <w:rFonts w:ascii="Arial" w:hAnsi="Arial" w:cs="Arial"/>
                <w:color w:val="000000"/>
                <w:sz w:val="22"/>
                <w:szCs w:val="22"/>
                <w:bdr w:val="none" w:sz="0" w:space="0" w:color="auto" w:frame="1"/>
              </w:rPr>
            </w:pPr>
            <w:r w:rsidRPr="00190B8E">
              <w:rPr>
                <w:rStyle w:val="c5"/>
                <w:rFonts w:ascii="Arial" w:hAnsi="Arial" w:cs="Arial"/>
                <w:color w:val="000000"/>
                <w:sz w:val="22"/>
                <w:szCs w:val="22"/>
                <w:bdr w:val="none" w:sz="0" w:space="0" w:color="auto" w:frame="1"/>
              </w:rPr>
              <w:t xml:space="preserve">В мотивации </w:t>
            </w:r>
            <w:r w:rsidRPr="00190B8E">
              <w:rPr>
                <w:rStyle w:val="c5"/>
                <w:rFonts w:ascii="Arial" w:hAnsi="Arial" w:cs="Arial"/>
                <w:b/>
                <w:bCs/>
                <w:color w:val="000000"/>
                <w:sz w:val="22"/>
                <w:szCs w:val="22"/>
                <w:bdr w:val="none" w:sz="0" w:space="0" w:color="auto" w:frame="1"/>
              </w:rPr>
              <w:t>выпускников, обладающих средним уровнем социальной зрелости,</w:t>
            </w:r>
            <w:r w:rsidRPr="00190B8E">
              <w:rPr>
                <w:rStyle w:val="c5"/>
                <w:rFonts w:ascii="Arial" w:hAnsi="Arial" w:cs="Arial"/>
                <w:color w:val="000000"/>
                <w:sz w:val="22"/>
                <w:szCs w:val="22"/>
                <w:bdr w:val="none" w:sz="0" w:space="0" w:color="auto" w:frame="1"/>
              </w:rPr>
              <w:t xml:space="preserve"> доминир</w:t>
            </w:r>
            <w:r w:rsidRPr="00190B8E">
              <w:rPr>
                <w:rStyle w:val="c5"/>
                <w:rFonts w:ascii="Arial" w:hAnsi="Arial" w:cs="Arial"/>
                <w:color w:val="000000"/>
                <w:sz w:val="22"/>
                <w:szCs w:val="22"/>
                <w:bdr w:val="none" w:sz="0" w:space="0" w:color="auto" w:frame="1"/>
              </w:rPr>
              <w:t>у</w:t>
            </w:r>
            <w:r w:rsidRPr="00190B8E">
              <w:rPr>
                <w:rStyle w:val="c5"/>
                <w:rFonts w:ascii="Arial" w:hAnsi="Arial" w:cs="Arial"/>
                <w:color w:val="000000"/>
                <w:sz w:val="22"/>
                <w:szCs w:val="22"/>
                <w:bdr w:val="none" w:sz="0" w:space="0" w:color="auto" w:frame="1"/>
              </w:rPr>
              <w:t xml:space="preserve">ют мотивы </w:t>
            </w:r>
            <w:r>
              <w:rPr>
                <w:rStyle w:val="c5"/>
                <w:rFonts w:ascii="Arial" w:hAnsi="Arial" w:cs="Arial"/>
                <w:color w:val="000000"/>
                <w:sz w:val="22"/>
                <w:szCs w:val="22"/>
                <w:bdr w:val="none" w:sz="0" w:space="0" w:color="auto" w:frame="1"/>
              </w:rPr>
              <w:t>престижа и благополучия</w:t>
            </w:r>
            <w:r w:rsidRPr="00190B8E">
              <w:rPr>
                <w:rStyle w:val="c5"/>
                <w:rFonts w:ascii="Arial" w:hAnsi="Arial" w:cs="Arial"/>
                <w:color w:val="000000"/>
                <w:sz w:val="22"/>
                <w:szCs w:val="22"/>
                <w:bdr w:val="none" w:sz="0" w:space="0" w:color="auto" w:frame="1"/>
              </w:rPr>
              <w:t xml:space="preserve">. </w:t>
            </w:r>
            <w:r>
              <w:rPr>
                <w:rStyle w:val="c5"/>
                <w:rFonts w:ascii="Arial" w:hAnsi="Arial" w:cs="Arial"/>
                <w:color w:val="000000"/>
                <w:sz w:val="22"/>
                <w:szCs w:val="22"/>
                <w:bdr w:val="none" w:sz="0" w:space="0" w:color="auto" w:frame="1"/>
              </w:rPr>
              <w:t>Н</w:t>
            </w:r>
            <w:r w:rsidRPr="00190B8E">
              <w:rPr>
                <w:rStyle w:val="c5"/>
                <w:rFonts w:ascii="Arial" w:hAnsi="Arial" w:cs="Arial"/>
                <w:color w:val="000000"/>
                <w:sz w:val="22"/>
                <w:szCs w:val="22"/>
                <w:bdr w:val="none" w:sz="0" w:space="0" w:color="auto" w:frame="1"/>
              </w:rPr>
              <w:t>еопределе</w:t>
            </w:r>
            <w:r w:rsidRPr="00190B8E">
              <w:rPr>
                <w:rStyle w:val="c5"/>
                <w:rFonts w:ascii="Arial" w:hAnsi="Arial" w:cs="Arial"/>
                <w:color w:val="000000"/>
                <w:sz w:val="22"/>
                <w:szCs w:val="22"/>
                <w:bdr w:val="none" w:sz="0" w:space="0" w:color="auto" w:frame="1"/>
              </w:rPr>
              <w:t>н</w:t>
            </w:r>
            <w:r w:rsidRPr="00190B8E">
              <w:rPr>
                <w:rStyle w:val="c5"/>
                <w:rFonts w:ascii="Arial" w:hAnsi="Arial" w:cs="Arial"/>
                <w:color w:val="000000"/>
                <w:sz w:val="22"/>
                <w:szCs w:val="22"/>
                <w:bdr w:val="none" w:sz="0" w:space="0" w:color="auto" w:frame="1"/>
              </w:rPr>
              <w:t>ность или про</w:t>
            </w:r>
            <w:r>
              <w:rPr>
                <w:rStyle w:val="c5"/>
                <w:rFonts w:ascii="Arial" w:hAnsi="Arial" w:cs="Arial"/>
                <w:color w:val="000000"/>
                <w:sz w:val="22"/>
                <w:szCs w:val="22"/>
                <w:bdr w:val="none" w:sz="0" w:space="0" w:color="auto" w:frame="1"/>
              </w:rPr>
              <w:t>тиворечивость жизненного выбора</w:t>
            </w:r>
            <w:r w:rsidRPr="00190B8E">
              <w:rPr>
                <w:rStyle w:val="c5"/>
                <w:rFonts w:ascii="Arial" w:hAnsi="Arial" w:cs="Arial"/>
                <w:color w:val="000000"/>
                <w:sz w:val="22"/>
                <w:szCs w:val="22"/>
                <w:bdr w:val="none" w:sz="0" w:space="0" w:color="auto" w:frame="1"/>
              </w:rPr>
              <w:t>.</w:t>
            </w:r>
            <w:r>
              <w:rPr>
                <w:rStyle w:val="c5"/>
                <w:rFonts w:ascii="Arial" w:hAnsi="Arial" w:cs="Arial"/>
                <w:color w:val="000000"/>
                <w:sz w:val="22"/>
                <w:szCs w:val="22"/>
                <w:bdr w:val="none" w:sz="0" w:space="0" w:color="auto" w:frame="1"/>
              </w:rPr>
              <w:t xml:space="preserve"> У</w:t>
            </w:r>
            <w:r w:rsidRPr="00190B8E">
              <w:rPr>
                <w:rStyle w:val="c5"/>
                <w:rFonts w:ascii="Arial" w:hAnsi="Arial" w:cs="Arial"/>
                <w:color w:val="000000"/>
                <w:sz w:val="22"/>
                <w:szCs w:val="22"/>
                <w:bdr w:val="none" w:sz="0" w:space="0" w:color="auto" w:frame="1"/>
              </w:rPr>
              <w:t>с</w:t>
            </w:r>
            <w:r w:rsidRPr="00190B8E">
              <w:rPr>
                <w:rStyle w:val="c5"/>
                <w:rFonts w:ascii="Arial" w:hAnsi="Arial" w:cs="Arial"/>
                <w:color w:val="000000"/>
                <w:sz w:val="22"/>
                <w:szCs w:val="22"/>
                <w:bdr w:val="none" w:sz="0" w:space="0" w:color="auto" w:frame="1"/>
              </w:rPr>
              <w:t>пех в их жизни связыва</w:t>
            </w:r>
            <w:r>
              <w:rPr>
                <w:rStyle w:val="c5"/>
                <w:rFonts w:ascii="Arial" w:hAnsi="Arial" w:cs="Arial"/>
                <w:color w:val="000000"/>
                <w:sz w:val="22"/>
                <w:szCs w:val="22"/>
                <w:bdr w:val="none" w:sz="0" w:space="0" w:color="auto" w:frame="1"/>
              </w:rPr>
              <w:t>ется</w:t>
            </w:r>
            <w:r w:rsidRPr="00190B8E">
              <w:rPr>
                <w:rStyle w:val="c5"/>
                <w:rFonts w:ascii="Arial" w:hAnsi="Arial" w:cs="Arial"/>
                <w:color w:val="000000"/>
                <w:sz w:val="22"/>
                <w:szCs w:val="22"/>
                <w:bdr w:val="none" w:sz="0" w:space="0" w:color="auto" w:frame="1"/>
              </w:rPr>
              <w:t xml:space="preserve"> не только со своими сп</w:t>
            </w:r>
            <w:r w:rsidRPr="00190B8E">
              <w:rPr>
                <w:rStyle w:val="c5"/>
                <w:rFonts w:ascii="Arial" w:hAnsi="Arial" w:cs="Arial"/>
                <w:color w:val="000000"/>
                <w:sz w:val="22"/>
                <w:szCs w:val="22"/>
                <w:bdr w:val="none" w:sz="0" w:space="0" w:color="auto" w:frame="1"/>
              </w:rPr>
              <w:t>о</w:t>
            </w:r>
            <w:r w:rsidRPr="00190B8E">
              <w:rPr>
                <w:rStyle w:val="c5"/>
                <w:rFonts w:ascii="Arial" w:hAnsi="Arial" w:cs="Arial"/>
                <w:color w:val="000000"/>
                <w:sz w:val="22"/>
                <w:szCs w:val="22"/>
                <w:bdr w:val="none" w:sz="0" w:space="0" w:color="auto" w:frame="1"/>
              </w:rPr>
              <w:t>собностями и личной инициативой, но и с внешними, не зависящими от них, обстоятельствами.</w:t>
            </w:r>
          </w:p>
          <w:p w:rsidR="00F37769" w:rsidRDefault="00F37769" w:rsidP="00F37769">
            <w:pPr>
              <w:pStyle w:val="c3"/>
              <w:spacing w:before="0" w:beforeAutospacing="0" w:after="0" w:afterAutospacing="0" w:line="276" w:lineRule="auto"/>
              <w:ind w:firstLine="709"/>
              <w:jc w:val="both"/>
              <w:textAlignment w:val="baseline"/>
              <w:rPr>
                <w:rFonts w:ascii="Arial" w:hAnsi="Arial" w:cs="Arial"/>
              </w:rPr>
            </w:pPr>
            <w:r w:rsidRPr="00190B8E">
              <w:rPr>
                <w:rStyle w:val="c5"/>
                <w:rFonts w:ascii="Arial" w:hAnsi="Arial" w:cs="Arial"/>
                <w:color w:val="000000"/>
                <w:sz w:val="22"/>
                <w:szCs w:val="22"/>
                <w:bdr w:val="none" w:sz="0" w:space="0" w:color="auto" w:frame="1"/>
              </w:rPr>
              <w:t xml:space="preserve">Для </w:t>
            </w:r>
            <w:r w:rsidRPr="00190B8E">
              <w:rPr>
                <w:rStyle w:val="c5"/>
                <w:rFonts w:ascii="Arial" w:hAnsi="Arial" w:cs="Arial"/>
                <w:b/>
                <w:bCs/>
                <w:color w:val="000000"/>
                <w:sz w:val="22"/>
                <w:szCs w:val="22"/>
                <w:bdr w:val="none" w:sz="0" w:space="0" w:color="auto" w:frame="1"/>
              </w:rPr>
              <w:t>учащихся, имеющих низкий уровень с</w:t>
            </w:r>
            <w:r w:rsidRPr="00190B8E">
              <w:rPr>
                <w:rStyle w:val="c5"/>
                <w:rFonts w:ascii="Arial" w:hAnsi="Arial" w:cs="Arial"/>
                <w:b/>
                <w:bCs/>
                <w:color w:val="000000"/>
                <w:sz w:val="22"/>
                <w:szCs w:val="22"/>
                <w:bdr w:val="none" w:sz="0" w:space="0" w:color="auto" w:frame="1"/>
              </w:rPr>
              <w:t>о</w:t>
            </w:r>
            <w:r w:rsidRPr="00190B8E">
              <w:rPr>
                <w:rStyle w:val="c5"/>
                <w:rFonts w:ascii="Arial" w:hAnsi="Arial" w:cs="Arial"/>
                <w:b/>
                <w:bCs/>
                <w:color w:val="000000"/>
                <w:sz w:val="22"/>
                <w:szCs w:val="22"/>
                <w:bdr w:val="none" w:sz="0" w:space="0" w:color="auto" w:frame="1"/>
              </w:rPr>
              <w:t>циальной зрелости,</w:t>
            </w:r>
            <w:r w:rsidRPr="00190B8E">
              <w:rPr>
                <w:rStyle w:val="c5"/>
                <w:rFonts w:ascii="Arial" w:hAnsi="Arial" w:cs="Arial"/>
                <w:color w:val="000000"/>
                <w:sz w:val="22"/>
                <w:szCs w:val="22"/>
                <w:bdr w:val="none" w:sz="0" w:space="0" w:color="auto" w:frame="1"/>
              </w:rPr>
              <w:t>характерно выраженное отсутс</w:t>
            </w:r>
            <w:r w:rsidRPr="00190B8E">
              <w:rPr>
                <w:rStyle w:val="c5"/>
                <w:rFonts w:ascii="Arial" w:hAnsi="Arial" w:cs="Arial"/>
                <w:color w:val="000000"/>
                <w:sz w:val="22"/>
                <w:szCs w:val="22"/>
                <w:bdr w:val="none" w:sz="0" w:space="0" w:color="auto" w:frame="1"/>
              </w:rPr>
              <w:t>т</w:t>
            </w:r>
            <w:r w:rsidRPr="00190B8E">
              <w:rPr>
                <w:rStyle w:val="c5"/>
                <w:rFonts w:ascii="Arial" w:hAnsi="Arial" w:cs="Arial"/>
                <w:color w:val="000000"/>
                <w:sz w:val="22"/>
                <w:szCs w:val="22"/>
                <w:bdr w:val="none" w:sz="0" w:space="0" w:color="auto" w:frame="1"/>
              </w:rPr>
              <w:t>вие интереса к учебе. В их системе мотивации учения доминируют мотивы обязанности и избегания непр</w:t>
            </w:r>
            <w:r w:rsidRPr="00190B8E">
              <w:rPr>
                <w:rStyle w:val="c5"/>
                <w:rFonts w:ascii="Arial" w:hAnsi="Arial" w:cs="Arial"/>
                <w:color w:val="000000"/>
                <w:sz w:val="22"/>
                <w:szCs w:val="22"/>
                <w:bdr w:val="none" w:sz="0" w:space="0" w:color="auto" w:frame="1"/>
              </w:rPr>
              <w:t>и</w:t>
            </w:r>
            <w:r w:rsidRPr="00190B8E">
              <w:rPr>
                <w:rStyle w:val="c5"/>
                <w:rFonts w:ascii="Arial" w:hAnsi="Arial" w:cs="Arial"/>
                <w:color w:val="000000"/>
                <w:sz w:val="22"/>
                <w:szCs w:val="22"/>
                <w:bdr w:val="none" w:sz="0" w:space="0" w:color="auto" w:frame="1"/>
              </w:rPr>
              <w:t>ятностей. В структуре ценностных ориентаций прео</w:t>
            </w:r>
            <w:r w:rsidRPr="00190B8E">
              <w:rPr>
                <w:rStyle w:val="c5"/>
                <w:rFonts w:ascii="Arial" w:hAnsi="Arial" w:cs="Arial"/>
                <w:color w:val="000000"/>
                <w:sz w:val="22"/>
                <w:szCs w:val="22"/>
                <w:bdr w:val="none" w:sz="0" w:space="0" w:color="auto" w:frame="1"/>
              </w:rPr>
              <w:t>б</w:t>
            </w:r>
            <w:r w:rsidRPr="00190B8E">
              <w:rPr>
                <w:rStyle w:val="c5"/>
                <w:rFonts w:ascii="Arial" w:hAnsi="Arial" w:cs="Arial"/>
                <w:color w:val="000000"/>
                <w:sz w:val="22"/>
                <w:szCs w:val="22"/>
                <w:bdr w:val="none" w:sz="0" w:space="0" w:color="auto" w:frame="1"/>
              </w:rPr>
              <w:t>ладают внепрофессиональные и внеобразовательные ценности</w:t>
            </w:r>
            <w:r>
              <w:rPr>
                <w:rStyle w:val="c5"/>
                <w:rFonts w:ascii="Arial" w:hAnsi="Arial" w:cs="Arial"/>
                <w:color w:val="000000"/>
                <w:sz w:val="22"/>
                <w:szCs w:val="22"/>
                <w:bdr w:val="none" w:sz="0" w:space="0" w:color="auto" w:frame="1"/>
              </w:rPr>
              <w:t>. Отсутствует</w:t>
            </w:r>
            <w:r w:rsidRPr="00190B8E">
              <w:rPr>
                <w:rStyle w:val="c5"/>
                <w:rFonts w:ascii="Arial" w:hAnsi="Arial" w:cs="Arial"/>
                <w:color w:val="000000"/>
                <w:sz w:val="22"/>
                <w:szCs w:val="22"/>
                <w:bdr w:val="none" w:sz="0" w:space="0" w:color="auto" w:frame="1"/>
              </w:rPr>
              <w:t xml:space="preserve"> заинтересованност</w:t>
            </w:r>
            <w:r>
              <w:rPr>
                <w:rStyle w:val="c5"/>
                <w:rFonts w:ascii="Arial" w:hAnsi="Arial" w:cs="Arial"/>
                <w:color w:val="000000"/>
                <w:sz w:val="22"/>
                <w:szCs w:val="22"/>
                <w:bdr w:val="none" w:sz="0" w:space="0" w:color="auto" w:frame="1"/>
              </w:rPr>
              <w:t>ь</w:t>
            </w:r>
            <w:r w:rsidRPr="00190B8E">
              <w:rPr>
                <w:rStyle w:val="c5"/>
                <w:rFonts w:ascii="Arial" w:hAnsi="Arial" w:cs="Arial"/>
                <w:color w:val="000000"/>
                <w:sz w:val="22"/>
                <w:szCs w:val="22"/>
                <w:bdr w:val="none" w:sz="0" w:space="0" w:color="auto" w:frame="1"/>
              </w:rPr>
              <w:t xml:space="preserve"> к событ</w:t>
            </w:r>
            <w:r w:rsidRPr="00190B8E">
              <w:rPr>
                <w:rStyle w:val="c5"/>
                <w:rFonts w:ascii="Arial" w:hAnsi="Arial" w:cs="Arial"/>
                <w:color w:val="000000"/>
                <w:sz w:val="22"/>
                <w:szCs w:val="22"/>
                <w:bdr w:val="none" w:sz="0" w:space="0" w:color="auto" w:frame="1"/>
              </w:rPr>
              <w:t>и</w:t>
            </w:r>
            <w:r w:rsidRPr="00190B8E">
              <w:rPr>
                <w:rStyle w:val="c5"/>
                <w:rFonts w:ascii="Arial" w:hAnsi="Arial" w:cs="Arial"/>
                <w:color w:val="000000"/>
                <w:sz w:val="22"/>
                <w:szCs w:val="22"/>
                <w:bdr w:val="none" w:sz="0" w:space="0" w:color="auto" w:frame="1"/>
              </w:rPr>
              <w:t xml:space="preserve">ям, происходящим в общественной жизни страны. </w:t>
            </w:r>
            <w:r>
              <w:rPr>
                <w:rStyle w:val="c5"/>
                <w:rFonts w:ascii="Arial" w:hAnsi="Arial" w:cs="Arial"/>
                <w:color w:val="000000"/>
                <w:sz w:val="22"/>
                <w:szCs w:val="22"/>
                <w:bdr w:val="none" w:sz="0" w:space="0" w:color="auto" w:frame="1"/>
              </w:rPr>
              <w:t>С</w:t>
            </w:r>
            <w:r w:rsidRPr="00190B8E">
              <w:rPr>
                <w:rStyle w:val="c5"/>
                <w:rFonts w:ascii="Arial" w:hAnsi="Arial" w:cs="Arial"/>
                <w:color w:val="000000"/>
                <w:sz w:val="22"/>
                <w:szCs w:val="22"/>
                <w:bdr w:val="none" w:sz="0" w:space="0" w:color="auto" w:frame="1"/>
              </w:rPr>
              <w:t>и</w:t>
            </w:r>
            <w:r w:rsidRPr="00190B8E">
              <w:rPr>
                <w:rStyle w:val="c5"/>
                <w:rFonts w:ascii="Arial" w:hAnsi="Arial" w:cs="Arial"/>
                <w:color w:val="000000"/>
                <w:sz w:val="22"/>
                <w:szCs w:val="22"/>
                <w:bdr w:val="none" w:sz="0" w:space="0" w:color="auto" w:frame="1"/>
              </w:rPr>
              <w:t>туации неопределенности жизненного выбора.</w:t>
            </w:r>
          </w:p>
        </w:tc>
      </w:tr>
      <w:tr w:rsidR="00F37769" w:rsidTr="00C54416">
        <w:tc>
          <w:tcPr>
            <w:tcW w:w="453" w:type="dxa"/>
            <w:vMerge/>
          </w:tcPr>
          <w:p w:rsidR="00F37769" w:rsidRDefault="00F37769" w:rsidP="0031704E">
            <w:pPr>
              <w:pStyle w:val="a4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356" w:type="dxa"/>
            <w:vMerge/>
          </w:tcPr>
          <w:p w:rsidR="00F37769" w:rsidRPr="003457D4" w:rsidRDefault="00F37769" w:rsidP="0031704E">
            <w:pPr>
              <w:pStyle w:val="a4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:rsidR="00F37769" w:rsidRPr="00F37769" w:rsidRDefault="00F37769" w:rsidP="0031704E">
            <w:pPr>
              <w:pStyle w:val="a4"/>
              <w:spacing w:line="276" w:lineRule="auto"/>
              <w:rPr>
                <w:rStyle w:val="c5"/>
                <w:rFonts w:ascii="Arial" w:hAnsi="Arial" w:cs="Arial"/>
                <w:bCs/>
                <w:color w:val="000000"/>
                <w:bdr w:val="none" w:sz="0" w:space="0" w:color="auto" w:frame="1"/>
              </w:rPr>
            </w:pPr>
            <w:r>
              <w:rPr>
                <w:rStyle w:val="c5"/>
                <w:rFonts w:ascii="Arial" w:hAnsi="Arial" w:cs="Arial"/>
                <w:bCs/>
                <w:color w:val="000000"/>
                <w:bdr w:val="none" w:sz="0" w:space="0" w:color="auto" w:frame="1"/>
              </w:rPr>
              <w:t>Критерии и пок</w:t>
            </w:r>
            <w:r>
              <w:rPr>
                <w:rStyle w:val="c5"/>
                <w:rFonts w:ascii="Arial" w:hAnsi="Arial" w:cs="Arial"/>
                <w:bCs/>
                <w:color w:val="000000"/>
                <w:bdr w:val="none" w:sz="0" w:space="0" w:color="auto" w:frame="1"/>
              </w:rPr>
              <w:t>а</w:t>
            </w:r>
            <w:r>
              <w:rPr>
                <w:rStyle w:val="c5"/>
                <w:rFonts w:ascii="Arial" w:hAnsi="Arial" w:cs="Arial"/>
                <w:bCs/>
                <w:color w:val="000000"/>
                <w:bdr w:val="none" w:sz="0" w:space="0" w:color="auto" w:frame="1"/>
              </w:rPr>
              <w:t>затели</w:t>
            </w:r>
          </w:p>
        </w:tc>
        <w:tc>
          <w:tcPr>
            <w:tcW w:w="5918" w:type="dxa"/>
          </w:tcPr>
          <w:p w:rsidR="00F37769" w:rsidRDefault="00F37769" w:rsidP="002C3535">
            <w:pPr>
              <w:pStyle w:val="af3"/>
              <w:numPr>
                <w:ilvl w:val="0"/>
                <w:numId w:val="21"/>
              </w:numPr>
              <w:shd w:val="clear" w:color="auto" w:fill="FFFFFF"/>
              <w:spacing w:before="0" w:beforeAutospacing="0" w:after="0" w:afterAutospacing="0" w:line="276" w:lineRule="auto"/>
              <w:ind w:left="338" w:hanging="284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принятие обучающимися </w:t>
            </w:r>
            <w:r w:rsidRPr="00190B8E">
              <w:rPr>
                <w:rFonts w:ascii="Arial" w:hAnsi="Arial" w:cs="Arial"/>
                <w:color w:val="000000"/>
                <w:sz w:val="22"/>
                <w:szCs w:val="22"/>
              </w:rPr>
              <w:t>социально значимы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х</w:t>
            </w:r>
            <w:r w:rsidRPr="00190B8E">
              <w:rPr>
                <w:rFonts w:ascii="Arial" w:hAnsi="Arial" w:cs="Arial"/>
                <w:color w:val="000000"/>
                <w:sz w:val="22"/>
                <w:szCs w:val="22"/>
              </w:rPr>
              <w:t xml:space="preserve"> жи</w:t>
            </w:r>
            <w:r w:rsidRPr="00190B8E">
              <w:rPr>
                <w:rFonts w:ascii="Arial" w:hAnsi="Arial" w:cs="Arial"/>
                <w:color w:val="000000"/>
                <w:sz w:val="22"/>
                <w:szCs w:val="22"/>
              </w:rPr>
              <w:t>з</w:t>
            </w:r>
            <w:r w:rsidRPr="00190B8E">
              <w:rPr>
                <w:rFonts w:ascii="Arial" w:hAnsi="Arial" w:cs="Arial"/>
                <w:color w:val="000000"/>
                <w:sz w:val="22"/>
                <w:szCs w:val="22"/>
              </w:rPr>
              <w:t>ненны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х</w:t>
            </w:r>
            <w:r w:rsidRPr="00190B8E">
              <w:rPr>
                <w:rFonts w:ascii="Arial" w:hAnsi="Arial" w:cs="Arial"/>
                <w:color w:val="000000"/>
                <w:sz w:val="22"/>
                <w:szCs w:val="22"/>
              </w:rPr>
              <w:t xml:space="preserve"> цел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ей как личностно значимых;</w:t>
            </w:r>
            <w:r w:rsidRPr="00190B8E">
              <w:rPr>
                <w:rFonts w:ascii="Arial" w:hAnsi="Arial" w:cs="Arial"/>
                <w:color w:val="000000"/>
                <w:sz w:val="22"/>
                <w:szCs w:val="22"/>
              </w:rPr>
              <w:t xml:space="preserve"> эффекти</w:t>
            </w:r>
            <w:r w:rsidRPr="00190B8E">
              <w:rPr>
                <w:rFonts w:ascii="Arial" w:hAnsi="Arial" w:cs="Arial"/>
                <w:color w:val="000000"/>
                <w:sz w:val="22"/>
                <w:szCs w:val="22"/>
              </w:rPr>
              <w:t>в</w:t>
            </w:r>
            <w:r w:rsidRPr="00190B8E">
              <w:rPr>
                <w:rFonts w:ascii="Arial" w:hAnsi="Arial" w:cs="Arial"/>
                <w:color w:val="000000"/>
                <w:sz w:val="22"/>
                <w:szCs w:val="22"/>
              </w:rPr>
              <w:t>но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190B8E">
              <w:rPr>
                <w:rFonts w:ascii="Arial" w:hAnsi="Arial" w:cs="Arial"/>
                <w:color w:val="000000"/>
                <w:sz w:val="22"/>
                <w:szCs w:val="22"/>
              </w:rPr>
              <w:t xml:space="preserve"> выстраива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ние</w:t>
            </w:r>
            <w:r w:rsidRPr="00190B8E">
              <w:rPr>
                <w:rFonts w:ascii="Arial" w:hAnsi="Arial" w:cs="Arial"/>
                <w:color w:val="000000"/>
                <w:sz w:val="22"/>
                <w:szCs w:val="22"/>
              </w:rPr>
              <w:t xml:space="preserve"> в соответствии с ними траект</w:t>
            </w:r>
            <w:r w:rsidRPr="00190B8E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190B8E">
              <w:rPr>
                <w:rFonts w:ascii="Arial" w:hAnsi="Arial" w:cs="Arial"/>
                <w:color w:val="000000"/>
                <w:sz w:val="22"/>
                <w:szCs w:val="22"/>
              </w:rPr>
              <w:t>ри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190B8E">
              <w:rPr>
                <w:rFonts w:ascii="Arial" w:hAnsi="Arial" w:cs="Arial"/>
                <w:color w:val="000000"/>
                <w:sz w:val="22"/>
                <w:szCs w:val="22"/>
              </w:rPr>
              <w:t xml:space="preserve"> своего жизненного пути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;</w:t>
            </w:r>
          </w:p>
          <w:p w:rsidR="00F37769" w:rsidRDefault="00F37769" w:rsidP="002C3535">
            <w:pPr>
              <w:pStyle w:val="af3"/>
              <w:numPr>
                <w:ilvl w:val="0"/>
                <w:numId w:val="21"/>
              </w:numPr>
              <w:shd w:val="clear" w:color="auto" w:fill="FFFFFF"/>
              <w:spacing w:before="0" w:beforeAutospacing="0" w:after="0" w:afterAutospacing="0" w:line="276" w:lineRule="auto"/>
              <w:ind w:left="338" w:hanging="284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способность </w:t>
            </w:r>
            <w:r w:rsidRPr="00190B8E">
              <w:rPr>
                <w:rFonts w:ascii="Arial" w:hAnsi="Arial" w:cs="Arial"/>
                <w:color w:val="000000"/>
                <w:sz w:val="22"/>
                <w:szCs w:val="22"/>
              </w:rPr>
              <w:t>конструктивно решать проблемы с</w:t>
            </w:r>
            <w:r w:rsidRPr="00190B8E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190B8E">
              <w:rPr>
                <w:rFonts w:ascii="Arial" w:hAnsi="Arial" w:cs="Arial"/>
                <w:color w:val="000000"/>
                <w:sz w:val="22"/>
                <w:szCs w:val="22"/>
              </w:rPr>
              <w:t xml:space="preserve">циального взаимодействия,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умение работать в коллективе и бесконфликтно общаться;</w:t>
            </w:r>
          </w:p>
          <w:p w:rsidR="00F37769" w:rsidRDefault="00F37769" w:rsidP="002C3535">
            <w:pPr>
              <w:pStyle w:val="af3"/>
              <w:numPr>
                <w:ilvl w:val="0"/>
                <w:numId w:val="21"/>
              </w:numPr>
              <w:shd w:val="clear" w:color="auto" w:fill="FFFFFF"/>
              <w:spacing w:before="0" w:beforeAutospacing="0" w:after="0" w:afterAutospacing="0" w:line="276" w:lineRule="auto"/>
              <w:ind w:left="338" w:hanging="284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90B8E">
              <w:rPr>
                <w:rFonts w:ascii="Arial" w:hAnsi="Arial" w:cs="Arial"/>
                <w:color w:val="000000"/>
                <w:sz w:val="22"/>
                <w:szCs w:val="22"/>
              </w:rPr>
              <w:t>реализ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ация</w:t>
            </w:r>
            <w:r w:rsidRPr="00190B8E">
              <w:rPr>
                <w:rFonts w:ascii="Arial" w:hAnsi="Arial" w:cs="Arial"/>
                <w:color w:val="000000"/>
                <w:sz w:val="22"/>
                <w:szCs w:val="22"/>
              </w:rPr>
              <w:t xml:space="preserve"> личностно-профессиональны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х</w:t>
            </w:r>
            <w:r w:rsidRPr="00190B8E">
              <w:rPr>
                <w:rFonts w:ascii="Arial" w:hAnsi="Arial" w:cs="Arial"/>
                <w:color w:val="000000"/>
                <w:sz w:val="22"/>
                <w:szCs w:val="22"/>
              </w:rPr>
              <w:t xml:space="preserve"> устре</w:t>
            </w:r>
            <w:r w:rsidRPr="00190B8E">
              <w:rPr>
                <w:rFonts w:ascii="Arial" w:hAnsi="Arial" w:cs="Arial"/>
                <w:color w:val="000000"/>
                <w:sz w:val="22"/>
                <w:szCs w:val="22"/>
              </w:rPr>
              <w:t>м</w:t>
            </w:r>
            <w:r w:rsidRPr="00190B8E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лени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й;</w:t>
            </w:r>
          </w:p>
          <w:p w:rsidR="00F37769" w:rsidRDefault="00F37769" w:rsidP="002C3535">
            <w:pPr>
              <w:pStyle w:val="af3"/>
              <w:numPr>
                <w:ilvl w:val="0"/>
                <w:numId w:val="21"/>
              </w:numPr>
              <w:shd w:val="clear" w:color="auto" w:fill="FFFFFF"/>
              <w:spacing w:before="0" w:beforeAutospacing="0" w:after="0" w:afterAutospacing="0" w:line="276" w:lineRule="auto"/>
              <w:ind w:left="338" w:hanging="284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90B8E">
              <w:rPr>
                <w:rFonts w:ascii="Arial" w:hAnsi="Arial" w:cs="Arial"/>
                <w:color w:val="000000"/>
                <w:sz w:val="22"/>
                <w:szCs w:val="22"/>
              </w:rPr>
              <w:t>участ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ие</w:t>
            </w:r>
            <w:r w:rsidRPr="00190B8E">
              <w:rPr>
                <w:rFonts w:ascii="Arial" w:hAnsi="Arial" w:cs="Arial"/>
                <w:color w:val="000000"/>
                <w:sz w:val="22"/>
                <w:szCs w:val="22"/>
              </w:rPr>
              <w:t xml:space="preserve"> в социально-политической жизни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социума</w:t>
            </w:r>
            <w:r w:rsidRPr="00190B8E">
              <w:rPr>
                <w:rFonts w:ascii="Arial" w:hAnsi="Arial" w:cs="Arial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активная гражданская позиции;</w:t>
            </w:r>
          </w:p>
          <w:p w:rsidR="00F37769" w:rsidRPr="00E22018" w:rsidRDefault="00F37769" w:rsidP="002C3535">
            <w:pPr>
              <w:pStyle w:val="af3"/>
              <w:numPr>
                <w:ilvl w:val="0"/>
                <w:numId w:val="21"/>
              </w:numPr>
              <w:shd w:val="clear" w:color="auto" w:fill="FFFFFF"/>
              <w:spacing w:before="0" w:beforeAutospacing="0" w:after="0" w:afterAutospacing="0" w:line="276" w:lineRule="auto"/>
              <w:ind w:left="338" w:hanging="284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90B8E">
              <w:rPr>
                <w:rFonts w:ascii="Arial" w:hAnsi="Arial" w:cs="Arial"/>
                <w:color w:val="000000"/>
                <w:sz w:val="22"/>
                <w:szCs w:val="22"/>
              </w:rPr>
              <w:t>бережно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190B8E">
              <w:rPr>
                <w:rFonts w:ascii="Arial" w:hAnsi="Arial" w:cs="Arial"/>
                <w:color w:val="000000"/>
                <w:sz w:val="22"/>
                <w:szCs w:val="22"/>
              </w:rPr>
              <w:t xml:space="preserve"> отно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шение</w:t>
            </w:r>
            <w:r w:rsidRPr="00190B8E">
              <w:rPr>
                <w:rFonts w:ascii="Arial" w:hAnsi="Arial" w:cs="Arial"/>
                <w:color w:val="000000"/>
                <w:sz w:val="22"/>
                <w:szCs w:val="22"/>
              </w:rPr>
              <w:t xml:space="preserve"> к традициям своего народа, своей семьи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;</w:t>
            </w:r>
          </w:p>
          <w:p w:rsidR="00F37769" w:rsidRDefault="00F37769" w:rsidP="002C3535">
            <w:pPr>
              <w:pStyle w:val="a5"/>
              <w:numPr>
                <w:ilvl w:val="0"/>
                <w:numId w:val="26"/>
              </w:numPr>
              <w:spacing w:line="276" w:lineRule="auto"/>
              <w:ind w:left="284" w:hanging="284"/>
              <w:rPr>
                <w:rFonts w:ascii="Arial" w:hAnsi="Arial" w:cs="Arial"/>
                <w:sz w:val="22"/>
                <w:szCs w:val="22"/>
              </w:rPr>
            </w:pPr>
            <w:r w:rsidRPr="00A80FF3">
              <w:rPr>
                <w:rFonts w:ascii="Arial" w:hAnsi="Arial" w:cs="Arial"/>
                <w:color w:val="000000"/>
                <w:sz w:val="22"/>
                <w:szCs w:val="22"/>
              </w:rPr>
              <w:t>ответственност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ь</w:t>
            </w:r>
            <w:r w:rsidRPr="00A80FF3">
              <w:rPr>
                <w:rFonts w:ascii="Arial" w:hAnsi="Arial" w:cs="Arial"/>
                <w:color w:val="000000"/>
                <w:sz w:val="22"/>
                <w:szCs w:val="22"/>
              </w:rPr>
              <w:t>, самостоятельност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ь</w:t>
            </w:r>
            <w:r w:rsidRPr="00A80FF3">
              <w:rPr>
                <w:rFonts w:ascii="Arial" w:hAnsi="Arial" w:cs="Arial"/>
                <w:color w:val="000000"/>
                <w:sz w:val="22"/>
                <w:szCs w:val="22"/>
              </w:rPr>
              <w:t>, саморазв</w:t>
            </w:r>
            <w:r w:rsidRPr="00A80FF3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A80FF3">
              <w:rPr>
                <w:rFonts w:ascii="Arial" w:hAnsi="Arial" w:cs="Arial"/>
                <w:color w:val="000000"/>
                <w:sz w:val="22"/>
                <w:szCs w:val="22"/>
              </w:rPr>
              <w:t>ти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A80FF3">
              <w:rPr>
                <w:rFonts w:ascii="Arial" w:hAnsi="Arial" w:cs="Arial"/>
                <w:color w:val="000000"/>
                <w:sz w:val="22"/>
                <w:szCs w:val="22"/>
              </w:rPr>
              <w:t>, креативност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ь</w:t>
            </w:r>
            <w:r w:rsidRPr="00A80FF3">
              <w:rPr>
                <w:rFonts w:ascii="Arial" w:hAnsi="Arial" w:cs="Arial"/>
                <w:color w:val="000000"/>
                <w:sz w:val="22"/>
                <w:szCs w:val="22"/>
              </w:rPr>
              <w:t>, рефлексивност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ь</w:t>
            </w:r>
            <w:r w:rsidRPr="00A80FF3">
              <w:rPr>
                <w:rFonts w:ascii="Arial" w:hAnsi="Arial" w:cs="Arial"/>
                <w:color w:val="000000"/>
                <w:sz w:val="22"/>
                <w:szCs w:val="22"/>
              </w:rPr>
              <w:t>, способству</w:t>
            </w:r>
            <w:r w:rsidRPr="00A80FF3">
              <w:rPr>
                <w:rFonts w:ascii="Arial" w:hAnsi="Arial" w:cs="Arial"/>
                <w:color w:val="000000"/>
                <w:sz w:val="22"/>
                <w:szCs w:val="22"/>
              </w:rPr>
              <w:t>ю</w:t>
            </w:r>
            <w:r w:rsidRPr="00A80FF3">
              <w:rPr>
                <w:rFonts w:ascii="Arial" w:hAnsi="Arial" w:cs="Arial"/>
                <w:color w:val="000000"/>
                <w:sz w:val="22"/>
                <w:szCs w:val="22"/>
              </w:rPr>
              <w:t>щи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A80FF3">
              <w:rPr>
                <w:rFonts w:ascii="Arial" w:hAnsi="Arial" w:cs="Arial"/>
                <w:color w:val="000000"/>
                <w:sz w:val="22"/>
                <w:szCs w:val="22"/>
              </w:rPr>
              <w:t xml:space="preserve"> осмысленному овладению профессиональной деятельностью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;</w:t>
            </w:r>
          </w:p>
          <w:p w:rsidR="00F37769" w:rsidRDefault="00F37769" w:rsidP="002C3535">
            <w:pPr>
              <w:pStyle w:val="a5"/>
              <w:numPr>
                <w:ilvl w:val="0"/>
                <w:numId w:val="26"/>
              </w:numPr>
              <w:spacing w:line="276" w:lineRule="auto"/>
              <w:ind w:left="284" w:hanging="28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самоактуализация личности;</w:t>
            </w:r>
          </w:p>
          <w:p w:rsidR="00F37769" w:rsidRPr="00EF37B3" w:rsidRDefault="00F37769" w:rsidP="002C3535">
            <w:pPr>
              <w:pStyle w:val="a5"/>
              <w:numPr>
                <w:ilvl w:val="0"/>
                <w:numId w:val="26"/>
              </w:numPr>
              <w:spacing w:line="276" w:lineRule="auto"/>
              <w:ind w:left="284" w:hanging="28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д</w:t>
            </w:r>
            <w:r w:rsidRPr="00EF37B3">
              <w:rPr>
                <w:rFonts w:ascii="Arial" w:hAnsi="Arial" w:cs="Arial"/>
                <w:sz w:val="22"/>
                <w:szCs w:val="22"/>
              </w:rPr>
              <w:t>остижения социальной зрелости в форме:</w:t>
            </w:r>
          </w:p>
          <w:p w:rsidR="00F37769" w:rsidRDefault="00F37769" w:rsidP="002C3535">
            <w:pPr>
              <w:pStyle w:val="a5"/>
              <w:numPr>
                <w:ilvl w:val="0"/>
                <w:numId w:val="24"/>
              </w:numPr>
              <w:spacing w:line="276" w:lineRule="auto"/>
              <w:ind w:left="1418" w:hanging="56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образовательных результатов;</w:t>
            </w:r>
          </w:p>
          <w:p w:rsidR="00F37769" w:rsidRPr="00EF37B3" w:rsidRDefault="00F37769" w:rsidP="002C3535">
            <w:pPr>
              <w:pStyle w:val="a5"/>
              <w:numPr>
                <w:ilvl w:val="0"/>
                <w:numId w:val="24"/>
              </w:numPr>
              <w:shd w:val="clear" w:color="auto" w:fill="FFFFFF"/>
              <w:spacing w:line="276" w:lineRule="auto"/>
              <w:ind w:left="196" w:firstLine="709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F37B3">
              <w:rPr>
                <w:rFonts w:ascii="Arial" w:hAnsi="Arial" w:cs="Arial"/>
                <w:sz w:val="22"/>
                <w:szCs w:val="22"/>
              </w:rPr>
              <w:t>повышения (</w:t>
            </w:r>
            <w:r w:rsidRPr="00EF37B3">
              <w:rPr>
                <w:rFonts w:ascii="Arial" w:hAnsi="Arial" w:cs="Arial"/>
                <w:i/>
                <w:sz w:val="22"/>
                <w:szCs w:val="22"/>
              </w:rPr>
              <w:t>пред</w:t>
            </w:r>
            <w:r w:rsidRPr="00EF37B3">
              <w:rPr>
                <w:rFonts w:ascii="Arial" w:hAnsi="Arial" w:cs="Arial"/>
                <w:sz w:val="22"/>
                <w:szCs w:val="22"/>
              </w:rPr>
              <w:t>) профессиональных компетенций;</w:t>
            </w:r>
          </w:p>
          <w:p w:rsidR="00F37769" w:rsidRPr="00190B8E" w:rsidRDefault="00F37769" w:rsidP="002C3535">
            <w:pPr>
              <w:pStyle w:val="a5"/>
              <w:numPr>
                <w:ilvl w:val="0"/>
                <w:numId w:val="24"/>
              </w:numPr>
              <w:shd w:val="clear" w:color="auto" w:fill="FFFFFF"/>
              <w:spacing w:line="276" w:lineRule="auto"/>
              <w:ind w:left="196" w:firstLine="709"/>
              <w:jc w:val="both"/>
              <w:rPr>
                <w:rStyle w:val="c5"/>
                <w:rFonts w:ascii="Arial" w:hAnsi="Arial" w:cs="Arial"/>
                <w:b/>
                <w:bCs/>
                <w:color w:val="000000"/>
                <w:sz w:val="22"/>
                <w:szCs w:val="22"/>
                <w:bdr w:val="none" w:sz="0" w:space="0" w:color="auto" w:frame="1"/>
              </w:rPr>
            </w:pPr>
            <w:r w:rsidRPr="00EF37B3">
              <w:rPr>
                <w:rFonts w:ascii="Arial" w:hAnsi="Arial" w:cs="Arial"/>
                <w:sz w:val="22"/>
                <w:szCs w:val="22"/>
              </w:rPr>
              <w:t>общего развития.</w:t>
            </w:r>
          </w:p>
        </w:tc>
      </w:tr>
    </w:tbl>
    <w:p w:rsidR="00357866" w:rsidRDefault="00357866" w:rsidP="00D27D52">
      <w:pPr>
        <w:pStyle w:val="a4"/>
        <w:spacing w:line="276" w:lineRule="auto"/>
        <w:ind w:firstLine="426"/>
        <w:jc w:val="both"/>
        <w:rPr>
          <w:rFonts w:ascii="Arial" w:hAnsi="Arial" w:cs="Arial"/>
        </w:rPr>
      </w:pPr>
    </w:p>
    <w:p w:rsidR="00357866" w:rsidRDefault="00357866" w:rsidP="00D27D52">
      <w:pPr>
        <w:pStyle w:val="a4"/>
        <w:spacing w:line="276" w:lineRule="auto"/>
        <w:ind w:firstLine="426"/>
        <w:jc w:val="both"/>
        <w:rPr>
          <w:rFonts w:ascii="Arial" w:hAnsi="Arial" w:cs="Arial"/>
        </w:rPr>
      </w:pPr>
    </w:p>
    <w:p w:rsidR="00357866" w:rsidRDefault="00357866" w:rsidP="00D27D52">
      <w:pPr>
        <w:pStyle w:val="a4"/>
        <w:spacing w:line="276" w:lineRule="auto"/>
        <w:ind w:firstLine="426"/>
        <w:jc w:val="both"/>
        <w:rPr>
          <w:rFonts w:ascii="Arial" w:hAnsi="Arial" w:cs="Arial"/>
        </w:rPr>
      </w:pPr>
    </w:p>
    <w:p w:rsidR="00357866" w:rsidRDefault="00357866" w:rsidP="00D27D52">
      <w:pPr>
        <w:pStyle w:val="a4"/>
        <w:spacing w:line="276" w:lineRule="auto"/>
        <w:ind w:firstLine="426"/>
        <w:jc w:val="both"/>
        <w:rPr>
          <w:rFonts w:ascii="Arial" w:hAnsi="Arial" w:cs="Arial"/>
        </w:rPr>
      </w:pPr>
    </w:p>
    <w:p w:rsidR="00357866" w:rsidRDefault="00357866" w:rsidP="00D27D52">
      <w:pPr>
        <w:pStyle w:val="a4"/>
        <w:spacing w:line="276" w:lineRule="auto"/>
        <w:ind w:firstLine="426"/>
        <w:jc w:val="both"/>
        <w:rPr>
          <w:rFonts w:ascii="Arial" w:hAnsi="Arial" w:cs="Arial"/>
        </w:rPr>
      </w:pPr>
    </w:p>
    <w:p w:rsidR="00357866" w:rsidRDefault="00357866" w:rsidP="00D27D52">
      <w:pPr>
        <w:pStyle w:val="a4"/>
        <w:spacing w:line="276" w:lineRule="auto"/>
        <w:ind w:firstLine="426"/>
        <w:jc w:val="both"/>
        <w:rPr>
          <w:rFonts w:ascii="Arial" w:hAnsi="Arial" w:cs="Arial"/>
        </w:rPr>
      </w:pPr>
    </w:p>
    <w:p w:rsidR="006A0413" w:rsidRDefault="006A0413" w:rsidP="00D27D52">
      <w:pPr>
        <w:pStyle w:val="a4"/>
        <w:spacing w:line="276" w:lineRule="auto"/>
        <w:ind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3D1DD9" w:rsidRDefault="00006A6E" w:rsidP="00D108CB">
      <w:pPr>
        <w:pStyle w:val="a4"/>
        <w:spacing w:line="276" w:lineRule="auto"/>
        <w:ind w:firstLine="709"/>
        <w:jc w:val="center"/>
        <w:rPr>
          <w:rFonts w:ascii="Arial" w:hAnsi="Arial" w:cs="Arial"/>
        </w:rPr>
      </w:pPr>
      <w:r w:rsidRPr="003D1DD9">
        <w:rPr>
          <w:rFonts w:ascii="Arial" w:hAnsi="Arial" w:cs="Arial"/>
        </w:rPr>
        <w:lastRenderedPageBreak/>
        <w:t xml:space="preserve">ЭТАПЫ, НАПРАВЛЕНИЯ, ОСНОВНЫЕ МЕРОПРИЯТИЯ И УПРАВЛЕНЧЕСКИЕ </w:t>
      </w:r>
    </w:p>
    <w:p w:rsidR="00006A6E" w:rsidRPr="003D1DD9" w:rsidRDefault="00006A6E" w:rsidP="00D108CB">
      <w:pPr>
        <w:pStyle w:val="a4"/>
        <w:spacing w:line="276" w:lineRule="auto"/>
        <w:ind w:firstLine="709"/>
        <w:jc w:val="center"/>
        <w:rPr>
          <w:rFonts w:ascii="Arial" w:hAnsi="Arial" w:cs="Arial"/>
        </w:rPr>
      </w:pPr>
      <w:r w:rsidRPr="003D1DD9">
        <w:rPr>
          <w:rFonts w:ascii="Arial" w:hAnsi="Arial" w:cs="Arial"/>
        </w:rPr>
        <w:t xml:space="preserve">ДЕЙСТВИЯ В РАМКАХ </w:t>
      </w:r>
      <w:r w:rsidR="00084220" w:rsidRPr="003D1DD9">
        <w:rPr>
          <w:rFonts w:ascii="Arial" w:hAnsi="Arial" w:cs="Arial"/>
        </w:rPr>
        <w:t>ИННОВАЦИОННОЙ ДЕЯТЕЛЬНОСТИ</w:t>
      </w:r>
    </w:p>
    <w:p w:rsidR="00006A6E" w:rsidRPr="00951EB4" w:rsidRDefault="00006A6E" w:rsidP="006A0413">
      <w:pPr>
        <w:suppressAutoHyphens/>
        <w:autoSpaceDE w:val="0"/>
        <w:autoSpaceDN w:val="0"/>
        <w:adjustRightInd w:val="0"/>
        <w:spacing w:before="120" w:after="0"/>
        <w:jc w:val="center"/>
        <w:rPr>
          <w:rFonts w:ascii="Arial" w:hAnsi="Arial" w:cs="Arial"/>
        </w:rPr>
      </w:pPr>
      <w:r w:rsidRPr="00951EB4">
        <w:rPr>
          <w:rFonts w:ascii="Arial" w:hAnsi="Arial" w:cs="Arial"/>
        </w:rPr>
        <w:t>Сроки</w:t>
      </w:r>
      <w:r w:rsidR="004E6CDE">
        <w:rPr>
          <w:rFonts w:ascii="Arial" w:hAnsi="Arial" w:cs="Arial"/>
        </w:rPr>
        <w:t xml:space="preserve"> РЕАЛИЗАЦИИ Програм</w:t>
      </w:r>
      <w:r w:rsidR="00084220">
        <w:rPr>
          <w:rFonts w:ascii="Arial" w:hAnsi="Arial" w:cs="Arial"/>
        </w:rPr>
        <w:t>ма инновационной де</w:t>
      </w:r>
      <w:r w:rsidR="00007B1C">
        <w:rPr>
          <w:rFonts w:ascii="Arial" w:hAnsi="Arial" w:cs="Arial"/>
        </w:rPr>
        <w:t>я</w:t>
      </w:r>
      <w:r w:rsidR="00084220">
        <w:rPr>
          <w:rFonts w:ascii="Arial" w:hAnsi="Arial" w:cs="Arial"/>
        </w:rPr>
        <w:t>тельности</w:t>
      </w:r>
      <w:r w:rsidRPr="00951EB4">
        <w:rPr>
          <w:rFonts w:ascii="Arial" w:hAnsi="Arial" w:cs="Arial"/>
        </w:rPr>
        <w:t xml:space="preserve">: </w:t>
      </w:r>
      <w:r w:rsidR="006A0413" w:rsidRPr="000B63D2">
        <w:rPr>
          <w:rFonts w:ascii="Arial" w:hAnsi="Arial" w:cs="Arial"/>
        </w:rPr>
        <w:t>20</w:t>
      </w:r>
      <w:r w:rsidR="00F37769">
        <w:rPr>
          <w:rFonts w:ascii="Arial" w:hAnsi="Arial" w:cs="Arial"/>
        </w:rPr>
        <w:t>21</w:t>
      </w:r>
      <w:r w:rsidR="006A0413">
        <w:rPr>
          <w:rFonts w:ascii="Arial" w:hAnsi="Arial" w:cs="Arial"/>
        </w:rPr>
        <w:t>-</w:t>
      </w:r>
      <w:r w:rsidR="006A0413" w:rsidRPr="000B63D2">
        <w:rPr>
          <w:rFonts w:ascii="Arial" w:hAnsi="Arial" w:cs="Arial"/>
        </w:rPr>
        <w:t>20</w:t>
      </w:r>
      <w:r w:rsidR="006A0413">
        <w:rPr>
          <w:rFonts w:ascii="Arial" w:hAnsi="Arial" w:cs="Arial"/>
        </w:rPr>
        <w:t>2</w:t>
      </w:r>
      <w:r w:rsidR="00F37769">
        <w:rPr>
          <w:rFonts w:ascii="Arial" w:hAnsi="Arial" w:cs="Arial"/>
        </w:rPr>
        <w:t>5</w:t>
      </w:r>
      <w:r w:rsidR="006A0413" w:rsidRPr="000B63D2">
        <w:rPr>
          <w:rFonts w:ascii="Arial" w:hAnsi="Arial" w:cs="Arial"/>
        </w:rPr>
        <w:t xml:space="preserve"> гг.</w:t>
      </w:r>
      <w:r w:rsidR="006A0413">
        <w:rPr>
          <w:rFonts w:ascii="Arial" w:hAnsi="Arial" w:cs="Arial"/>
        </w:rPr>
        <w:t xml:space="preserve"> (пять лет).</w:t>
      </w:r>
    </w:p>
    <w:p w:rsidR="00006A6E" w:rsidRPr="00951EB4" w:rsidRDefault="00006A6E" w:rsidP="00D108CB">
      <w:pPr>
        <w:spacing w:after="0"/>
        <w:ind w:firstLine="709"/>
        <w:jc w:val="both"/>
        <w:rPr>
          <w:rFonts w:ascii="Arial" w:hAnsi="Arial" w:cs="Arial"/>
        </w:rPr>
      </w:pPr>
      <w:r w:rsidRPr="00951EB4">
        <w:rPr>
          <w:rFonts w:ascii="Arial" w:hAnsi="Arial" w:cs="Arial"/>
        </w:rPr>
        <w:t xml:space="preserve">Организация </w:t>
      </w:r>
      <w:r w:rsidRPr="00E51AB3">
        <w:rPr>
          <w:rFonts w:ascii="Arial" w:hAnsi="Arial" w:cs="Arial"/>
        </w:rPr>
        <w:t>инновационной деятельности</w:t>
      </w:r>
      <w:r w:rsidRPr="00951EB4">
        <w:rPr>
          <w:rFonts w:ascii="Arial" w:hAnsi="Arial" w:cs="Arial"/>
        </w:rPr>
        <w:t xml:space="preserve"> предполагает прохождение </w:t>
      </w:r>
      <w:r w:rsidR="006A0413">
        <w:rPr>
          <w:rFonts w:ascii="Arial" w:hAnsi="Arial" w:cs="Arial"/>
        </w:rPr>
        <w:t>пяти</w:t>
      </w:r>
      <w:r w:rsidRPr="00951EB4">
        <w:rPr>
          <w:rFonts w:ascii="Arial" w:hAnsi="Arial" w:cs="Arial"/>
        </w:rPr>
        <w:t xml:space="preserve"> этапов:</w:t>
      </w:r>
    </w:p>
    <w:p w:rsidR="00006A6E" w:rsidRPr="00951EB4" w:rsidRDefault="00006A6E" w:rsidP="00D108CB">
      <w:pPr>
        <w:spacing w:after="0"/>
        <w:ind w:firstLine="709"/>
        <w:jc w:val="both"/>
        <w:rPr>
          <w:rFonts w:ascii="Arial" w:hAnsi="Arial" w:cs="Arial"/>
        </w:rPr>
      </w:pPr>
      <w:r w:rsidRPr="00951EB4">
        <w:rPr>
          <w:rFonts w:ascii="Arial" w:hAnsi="Arial" w:cs="Arial"/>
          <w:lang w:val="en-US"/>
        </w:rPr>
        <w:t>I</w:t>
      </w:r>
      <w:r w:rsidRPr="00951EB4">
        <w:rPr>
          <w:rFonts w:ascii="Arial" w:hAnsi="Arial" w:cs="Arial"/>
        </w:rPr>
        <w:t xml:space="preserve"> этап </w:t>
      </w:r>
      <w:r>
        <w:rPr>
          <w:rFonts w:ascii="Arial" w:hAnsi="Arial" w:cs="Arial"/>
        </w:rPr>
        <w:t>–</w:t>
      </w:r>
      <w:r w:rsidRPr="00951EB4">
        <w:rPr>
          <w:rFonts w:ascii="Arial" w:hAnsi="Arial" w:cs="Arial"/>
        </w:rPr>
        <w:t xml:space="preserve"> 20</w:t>
      </w:r>
      <w:r w:rsidR="00F37769">
        <w:rPr>
          <w:rFonts w:ascii="Arial" w:hAnsi="Arial" w:cs="Arial"/>
        </w:rPr>
        <w:t>21</w:t>
      </w:r>
      <w:r w:rsidR="006A0413">
        <w:rPr>
          <w:rFonts w:ascii="Arial" w:hAnsi="Arial" w:cs="Arial"/>
        </w:rPr>
        <w:t xml:space="preserve"> календарный год</w:t>
      </w:r>
      <w:r>
        <w:rPr>
          <w:rFonts w:ascii="Arial" w:hAnsi="Arial" w:cs="Arial"/>
        </w:rPr>
        <w:t>–</w:t>
      </w:r>
      <w:r w:rsidR="0013759F">
        <w:rPr>
          <w:rFonts w:ascii="Arial" w:hAnsi="Arial" w:cs="Arial"/>
        </w:rPr>
        <w:t>организационный</w:t>
      </w:r>
      <w:r>
        <w:rPr>
          <w:rFonts w:ascii="Arial" w:hAnsi="Arial" w:cs="Arial"/>
        </w:rPr>
        <w:t xml:space="preserve"> этап;</w:t>
      </w:r>
    </w:p>
    <w:p w:rsidR="00006A6E" w:rsidRPr="00951EB4" w:rsidRDefault="00006A6E" w:rsidP="00D108CB">
      <w:pPr>
        <w:spacing w:after="0"/>
        <w:ind w:firstLine="709"/>
        <w:jc w:val="both"/>
        <w:rPr>
          <w:rFonts w:ascii="Arial" w:hAnsi="Arial" w:cs="Arial"/>
        </w:rPr>
      </w:pPr>
      <w:r w:rsidRPr="00951EB4">
        <w:rPr>
          <w:rFonts w:ascii="Arial" w:hAnsi="Arial" w:cs="Arial"/>
          <w:lang w:val="en-US"/>
        </w:rPr>
        <w:t>II</w:t>
      </w:r>
      <w:r w:rsidRPr="00951EB4">
        <w:rPr>
          <w:rFonts w:ascii="Arial" w:hAnsi="Arial" w:cs="Arial"/>
        </w:rPr>
        <w:t xml:space="preserve"> этап </w:t>
      </w:r>
      <w:r>
        <w:rPr>
          <w:rFonts w:ascii="Arial" w:hAnsi="Arial" w:cs="Arial"/>
        </w:rPr>
        <w:t>–</w:t>
      </w:r>
      <w:r w:rsidRPr="00951EB4">
        <w:rPr>
          <w:rFonts w:ascii="Arial" w:hAnsi="Arial" w:cs="Arial"/>
        </w:rPr>
        <w:t xml:space="preserve"> 20</w:t>
      </w:r>
      <w:r w:rsidR="00F37769">
        <w:rPr>
          <w:rFonts w:ascii="Arial" w:hAnsi="Arial" w:cs="Arial"/>
        </w:rPr>
        <w:t>22</w:t>
      </w:r>
      <w:r w:rsidR="006A0413">
        <w:rPr>
          <w:rFonts w:ascii="Arial" w:hAnsi="Arial" w:cs="Arial"/>
        </w:rPr>
        <w:t xml:space="preserve">календарный год </w:t>
      </w:r>
      <w:r>
        <w:rPr>
          <w:rFonts w:ascii="Arial" w:hAnsi="Arial" w:cs="Arial"/>
        </w:rPr>
        <w:t>–аналитико-проектировочный;</w:t>
      </w:r>
    </w:p>
    <w:p w:rsidR="00006A6E" w:rsidRPr="00951EB4" w:rsidRDefault="00006A6E" w:rsidP="00D108CB">
      <w:pPr>
        <w:spacing w:after="0"/>
        <w:ind w:firstLine="709"/>
        <w:jc w:val="both"/>
        <w:rPr>
          <w:rFonts w:ascii="Arial" w:hAnsi="Arial" w:cs="Arial"/>
        </w:rPr>
      </w:pPr>
      <w:r w:rsidRPr="00951EB4">
        <w:rPr>
          <w:rFonts w:ascii="Arial" w:hAnsi="Arial" w:cs="Arial"/>
          <w:lang w:val="en-US"/>
        </w:rPr>
        <w:t>III</w:t>
      </w:r>
      <w:r>
        <w:rPr>
          <w:rFonts w:ascii="Arial" w:hAnsi="Arial" w:cs="Arial"/>
        </w:rPr>
        <w:t xml:space="preserve"> этап – 20</w:t>
      </w:r>
      <w:r w:rsidR="00F37769">
        <w:rPr>
          <w:rFonts w:ascii="Arial" w:hAnsi="Arial" w:cs="Arial"/>
        </w:rPr>
        <w:t>23</w:t>
      </w:r>
      <w:r w:rsidR="0013759F">
        <w:rPr>
          <w:rFonts w:ascii="Arial" w:hAnsi="Arial" w:cs="Arial"/>
        </w:rPr>
        <w:t>-202</w:t>
      </w:r>
      <w:r w:rsidR="00F37769">
        <w:rPr>
          <w:rFonts w:ascii="Arial" w:hAnsi="Arial" w:cs="Arial"/>
        </w:rPr>
        <w:t>4</w:t>
      </w:r>
      <w:r w:rsidR="006A0413">
        <w:rPr>
          <w:rFonts w:ascii="Arial" w:hAnsi="Arial" w:cs="Arial"/>
        </w:rPr>
        <w:t>календарны</w:t>
      </w:r>
      <w:r w:rsidR="0013759F">
        <w:rPr>
          <w:rFonts w:ascii="Arial" w:hAnsi="Arial" w:cs="Arial"/>
        </w:rPr>
        <w:t>е</w:t>
      </w:r>
      <w:r w:rsidR="006A0413">
        <w:rPr>
          <w:rFonts w:ascii="Arial" w:hAnsi="Arial" w:cs="Arial"/>
        </w:rPr>
        <w:t xml:space="preserve"> год</w:t>
      </w:r>
      <w:r w:rsidR="0013759F">
        <w:rPr>
          <w:rFonts w:ascii="Arial" w:hAnsi="Arial" w:cs="Arial"/>
        </w:rPr>
        <w:t>а</w:t>
      </w:r>
      <w:r>
        <w:rPr>
          <w:rFonts w:ascii="Arial" w:hAnsi="Arial" w:cs="Arial"/>
        </w:rPr>
        <w:t xml:space="preserve">–внедренческий этап </w:t>
      </w:r>
      <w:r>
        <w:rPr>
          <w:rFonts w:ascii="Arial" w:hAnsi="Arial" w:cs="Arial"/>
          <w:lang w:eastAsia="en-US"/>
        </w:rPr>
        <w:t>(этап практической реал</w:t>
      </w:r>
      <w:r>
        <w:rPr>
          <w:rFonts w:ascii="Arial" w:hAnsi="Arial" w:cs="Arial"/>
          <w:lang w:eastAsia="en-US"/>
        </w:rPr>
        <w:t>и</w:t>
      </w:r>
      <w:r>
        <w:rPr>
          <w:rFonts w:ascii="Arial" w:hAnsi="Arial" w:cs="Arial"/>
          <w:lang w:eastAsia="en-US"/>
        </w:rPr>
        <w:t>зации модели)</w:t>
      </w:r>
      <w:r>
        <w:rPr>
          <w:rFonts w:ascii="Arial" w:hAnsi="Arial" w:cs="Arial"/>
        </w:rPr>
        <w:t>;</w:t>
      </w:r>
    </w:p>
    <w:p w:rsidR="00006A6E" w:rsidRPr="00951EB4" w:rsidRDefault="00006A6E" w:rsidP="0013759F">
      <w:pPr>
        <w:spacing w:after="0"/>
        <w:ind w:firstLine="709"/>
        <w:jc w:val="both"/>
        <w:rPr>
          <w:rFonts w:ascii="Arial" w:hAnsi="Arial" w:cs="Arial"/>
        </w:rPr>
      </w:pPr>
      <w:r w:rsidRPr="00951EB4">
        <w:rPr>
          <w:rFonts w:ascii="Arial" w:hAnsi="Arial" w:cs="Arial"/>
          <w:lang w:val="en-US"/>
        </w:rPr>
        <w:t>I</w:t>
      </w:r>
      <w:r>
        <w:rPr>
          <w:rFonts w:ascii="Arial" w:hAnsi="Arial" w:cs="Arial"/>
          <w:lang w:val="en-US"/>
        </w:rPr>
        <w:t>V</w:t>
      </w:r>
      <w:r w:rsidRPr="00951EB4">
        <w:rPr>
          <w:rFonts w:ascii="Arial" w:hAnsi="Arial" w:cs="Arial"/>
        </w:rPr>
        <w:t xml:space="preserve"> этап </w:t>
      </w:r>
      <w:r>
        <w:rPr>
          <w:rFonts w:ascii="Arial" w:hAnsi="Arial" w:cs="Arial"/>
        </w:rPr>
        <w:t>–</w:t>
      </w:r>
      <w:r w:rsidRPr="00951EB4">
        <w:rPr>
          <w:rFonts w:ascii="Arial" w:hAnsi="Arial" w:cs="Arial"/>
        </w:rPr>
        <w:t xml:space="preserve"> 20</w:t>
      </w:r>
      <w:r w:rsidR="006A0413">
        <w:rPr>
          <w:rFonts w:ascii="Arial" w:hAnsi="Arial" w:cs="Arial"/>
        </w:rPr>
        <w:t>2</w:t>
      </w:r>
      <w:r w:rsidR="00F37769">
        <w:rPr>
          <w:rFonts w:ascii="Arial" w:hAnsi="Arial" w:cs="Arial"/>
        </w:rPr>
        <w:t>5</w:t>
      </w:r>
      <w:r w:rsidR="006A0413">
        <w:rPr>
          <w:rFonts w:ascii="Arial" w:hAnsi="Arial" w:cs="Arial"/>
        </w:rPr>
        <w:t>календарный год</w:t>
      </w:r>
      <w:r>
        <w:rPr>
          <w:rFonts w:ascii="Arial" w:hAnsi="Arial" w:cs="Arial"/>
        </w:rPr>
        <w:t>–завершающий (обобщающий) этап</w:t>
      </w:r>
      <w:r w:rsidRPr="00951EB4">
        <w:rPr>
          <w:rFonts w:ascii="Arial" w:hAnsi="Arial" w:cs="Arial"/>
        </w:rPr>
        <w:t>.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43"/>
        <w:gridCol w:w="5528"/>
        <w:gridCol w:w="851"/>
        <w:gridCol w:w="1417"/>
      </w:tblGrid>
      <w:tr w:rsidR="00006A6E" w:rsidRPr="000B63D2" w:rsidTr="007B1E44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6A6E" w:rsidRPr="004E6CDE" w:rsidRDefault="00006A6E" w:rsidP="0013759F">
            <w:pPr>
              <w:pStyle w:val="a4"/>
              <w:jc w:val="center"/>
              <w:rPr>
                <w:rFonts w:ascii="Arial" w:hAnsi="Arial" w:cs="Arial"/>
                <w:lang w:eastAsia="en-US"/>
              </w:rPr>
            </w:pPr>
            <w:r w:rsidRPr="00373F45">
              <w:rPr>
                <w:rFonts w:ascii="Arial" w:hAnsi="Arial" w:cs="Arial"/>
                <w:lang w:eastAsia="en-US"/>
              </w:rPr>
              <w:t>НАПРАВЛЕ</w:t>
            </w:r>
            <w:r>
              <w:rPr>
                <w:rFonts w:ascii="Arial" w:hAnsi="Arial" w:cs="Arial"/>
                <w:lang w:eastAsia="en-US"/>
              </w:rPr>
              <w:t>-</w:t>
            </w:r>
            <w:r w:rsidRPr="00373F45">
              <w:rPr>
                <w:rFonts w:ascii="Arial" w:hAnsi="Arial" w:cs="Arial"/>
                <w:lang w:eastAsia="en-US"/>
              </w:rPr>
              <w:t>НИЕ</w:t>
            </w:r>
            <w:r w:rsidR="00084220">
              <w:rPr>
                <w:rFonts w:ascii="Arial" w:hAnsi="Arial" w:cs="Arial"/>
                <w:lang w:eastAsia="en-US"/>
              </w:rPr>
              <w:t>и</w:t>
            </w:r>
            <w:r w:rsidR="00084220">
              <w:rPr>
                <w:rFonts w:ascii="Arial" w:hAnsi="Arial" w:cs="Arial"/>
                <w:lang w:eastAsia="en-US"/>
              </w:rPr>
              <w:t>н</w:t>
            </w:r>
            <w:r w:rsidR="00084220">
              <w:rPr>
                <w:rFonts w:ascii="Arial" w:hAnsi="Arial" w:cs="Arial"/>
                <w:lang w:eastAsia="en-US"/>
              </w:rPr>
              <w:t>нов.деятель</w:t>
            </w:r>
            <w:r w:rsidR="00373F45">
              <w:rPr>
                <w:rFonts w:ascii="Arial" w:hAnsi="Arial" w:cs="Arial"/>
                <w:lang w:eastAsia="en-US"/>
              </w:rPr>
              <w:t>-</w:t>
            </w:r>
            <w:r w:rsidR="00084220">
              <w:rPr>
                <w:rFonts w:ascii="Arial" w:hAnsi="Arial" w:cs="Arial"/>
                <w:lang w:eastAsia="en-US"/>
              </w:rPr>
              <w:t>ности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6A6E" w:rsidRPr="000B63D2" w:rsidRDefault="00006A6E" w:rsidP="0013759F">
            <w:pPr>
              <w:pStyle w:val="a4"/>
              <w:spacing w:line="276" w:lineRule="auto"/>
              <w:jc w:val="center"/>
              <w:rPr>
                <w:rFonts w:ascii="Arial" w:hAnsi="Arial" w:cs="Arial"/>
                <w:lang w:val="en-US" w:eastAsia="en-US"/>
              </w:rPr>
            </w:pPr>
            <w:r w:rsidRPr="000B63D2">
              <w:rPr>
                <w:rFonts w:ascii="Arial" w:hAnsi="Arial" w:cs="Arial"/>
                <w:lang w:val="en-US" w:eastAsia="en-US"/>
              </w:rPr>
              <w:t>МЕРОПРИЯТИЯ И УПРАВЛЕНЧЕСКИЕ ДЕЙСТВИЯ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6A6E" w:rsidRPr="000B63D2" w:rsidRDefault="00006A6E" w:rsidP="0013759F">
            <w:pPr>
              <w:pStyle w:val="a4"/>
              <w:spacing w:line="276" w:lineRule="auto"/>
              <w:jc w:val="center"/>
              <w:rPr>
                <w:rFonts w:ascii="Arial" w:hAnsi="Arial" w:cs="Arial"/>
                <w:lang w:val="en-US" w:eastAsia="en-US"/>
              </w:rPr>
            </w:pPr>
            <w:r w:rsidRPr="000B63D2">
              <w:rPr>
                <w:rFonts w:ascii="Arial" w:hAnsi="Arial" w:cs="Arial"/>
                <w:lang w:val="en-US" w:eastAsia="en-US"/>
              </w:rPr>
              <w:t>СРОК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6A6E" w:rsidRPr="000B63D2" w:rsidRDefault="00006A6E" w:rsidP="0013759F">
            <w:pPr>
              <w:pStyle w:val="a4"/>
              <w:spacing w:line="276" w:lineRule="auto"/>
              <w:jc w:val="center"/>
              <w:rPr>
                <w:rFonts w:ascii="Arial" w:hAnsi="Arial" w:cs="Arial"/>
                <w:lang w:val="en-US" w:eastAsia="en-US"/>
              </w:rPr>
            </w:pPr>
            <w:r w:rsidRPr="000B63D2">
              <w:rPr>
                <w:rFonts w:ascii="Arial" w:hAnsi="Arial" w:cs="Arial"/>
                <w:lang w:val="en-US" w:eastAsia="en-US"/>
              </w:rPr>
              <w:t>ИСПОЛНИ</w:t>
            </w:r>
            <w:r>
              <w:rPr>
                <w:rFonts w:ascii="Arial" w:hAnsi="Arial" w:cs="Arial"/>
                <w:lang w:eastAsia="en-US"/>
              </w:rPr>
              <w:t>-</w:t>
            </w:r>
            <w:r w:rsidRPr="000B63D2">
              <w:rPr>
                <w:rFonts w:ascii="Arial" w:hAnsi="Arial" w:cs="Arial"/>
                <w:lang w:val="en-US" w:eastAsia="en-US"/>
              </w:rPr>
              <w:t>ТЕЛИ</w:t>
            </w:r>
          </w:p>
        </w:tc>
      </w:tr>
      <w:tr w:rsidR="00006A6E" w:rsidRPr="000B63D2" w:rsidTr="007B1E44">
        <w:tc>
          <w:tcPr>
            <w:tcW w:w="96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6A6E" w:rsidRPr="000B63D2" w:rsidRDefault="0013759F" w:rsidP="00365BCC">
            <w:pPr>
              <w:pStyle w:val="a4"/>
              <w:spacing w:line="276" w:lineRule="auto"/>
              <w:jc w:val="center"/>
              <w:rPr>
                <w:rFonts w:ascii="Arial" w:hAnsi="Arial" w:cs="Arial"/>
                <w:lang w:val="en-US" w:eastAsia="en-US"/>
              </w:rPr>
            </w:pPr>
            <w:r>
              <w:rPr>
                <w:rFonts w:ascii="Arial" w:hAnsi="Arial" w:cs="Arial"/>
                <w:i/>
                <w:u w:val="single"/>
                <w:lang w:eastAsia="en-US"/>
              </w:rPr>
              <w:t>ОРГАНИЗАЦИОННЫЙ</w:t>
            </w:r>
            <w:r w:rsidR="00006A6E">
              <w:rPr>
                <w:rFonts w:ascii="Arial" w:hAnsi="Arial" w:cs="Arial"/>
                <w:i/>
                <w:u w:val="single"/>
                <w:lang w:eastAsia="en-US"/>
              </w:rPr>
              <w:t xml:space="preserve"> ЭТАП</w:t>
            </w:r>
            <w:r w:rsidR="00006A6E" w:rsidRPr="000B63D2">
              <w:rPr>
                <w:rFonts w:ascii="Arial" w:hAnsi="Arial" w:cs="Arial"/>
                <w:lang w:eastAsia="en-US"/>
              </w:rPr>
              <w:t>20</w:t>
            </w:r>
            <w:r w:rsidR="00F37769">
              <w:rPr>
                <w:rFonts w:ascii="Arial" w:hAnsi="Arial" w:cs="Arial"/>
                <w:lang w:eastAsia="en-US"/>
              </w:rPr>
              <w:t>21</w:t>
            </w:r>
            <w:r>
              <w:rPr>
                <w:rFonts w:ascii="Arial" w:hAnsi="Arial" w:cs="Arial"/>
                <w:lang w:eastAsia="en-US"/>
              </w:rPr>
              <w:t>календарный</w:t>
            </w:r>
            <w:r w:rsidR="00006A6E" w:rsidRPr="000B63D2">
              <w:rPr>
                <w:rFonts w:ascii="Arial" w:hAnsi="Arial" w:cs="Arial"/>
                <w:lang w:eastAsia="en-US"/>
              </w:rPr>
              <w:t xml:space="preserve"> год</w:t>
            </w:r>
          </w:p>
        </w:tc>
      </w:tr>
      <w:tr w:rsidR="00006A6E" w:rsidRPr="000B63D2" w:rsidTr="007B1E44">
        <w:trPr>
          <w:trHeight w:val="679"/>
        </w:trPr>
        <w:tc>
          <w:tcPr>
            <w:tcW w:w="184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6A6E" w:rsidRPr="000B63D2" w:rsidRDefault="00006A6E" w:rsidP="0013759F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 xml:space="preserve">Обеспечение нормативно-правовой базы </w:t>
            </w:r>
            <w:r w:rsidR="002D62A5">
              <w:rPr>
                <w:rFonts w:ascii="Arial" w:hAnsi="Arial" w:cs="Arial"/>
                <w:lang w:eastAsia="en-US"/>
              </w:rPr>
              <w:t>инновационной деятельности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A6E" w:rsidRPr="00B5509A" w:rsidRDefault="00006A6E" w:rsidP="0013759F">
            <w:pPr>
              <w:pStyle w:val="a4"/>
              <w:spacing w:line="276" w:lineRule="auto"/>
              <w:rPr>
                <w:rFonts w:ascii="Arial" w:hAnsi="Arial" w:cs="Arial"/>
                <w:spacing w:val="-4"/>
                <w:lang w:eastAsia="en-US"/>
              </w:rPr>
            </w:pPr>
            <w:r w:rsidRPr="00B5509A">
              <w:rPr>
                <w:rFonts w:ascii="Arial" w:hAnsi="Arial" w:cs="Arial"/>
                <w:spacing w:val="-4"/>
                <w:lang w:eastAsia="en-US"/>
              </w:rPr>
              <w:t xml:space="preserve">Разработка и представление Программы </w:t>
            </w:r>
            <w:r w:rsidR="002D62A5">
              <w:rPr>
                <w:rFonts w:ascii="Arial" w:hAnsi="Arial" w:cs="Arial"/>
                <w:spacing w:val="-4"/>
                <w:lang w:eastAsia="en-US"/>
              </w:rPr>
              <w:t>инновац</w:t>
            </w:r>
            <w:r w:rsidR="002D62A5">
              <w:rPr>
                <w:rFonts w:ascii="Arial" w:hAnsi="Arial" w:cs="Arial"/>
                <w:spacing w:val="-4"/>
                <w:lang w:eastAsia="en-US"/>
              </w:rPr>
              <w:t>и</w:t>
            </w:r>
            <w:r w:rsidR="002D62A5">
              <w:rPr>
                <w:rFonts w:ascii="Arial" w:hAnsi="Arial" w:cs="Arial"/>
                <w:spacing w:val="-4"/>
                <w:lang w:eastAsia="en-US"/>
              </w:rPr>
              <w:t>онной деятельности</w:t>
            </w:r>
            <w:r w:rsidRPr="00B5509A">
              <w:rPr>
                <w:rFonts w:ascii="Arial" w:hAnsi="Arial" w:cs="Arial"/>
                <w:spacing w:val="-4"/>
                <w:lang w:eastAsia="en-US"/>
              </w:rPr>
              <w:t xml:space="preserve"> на Совете по инновационной работе департамента образования администрации </w:t>
            </w:r>
            <w:r w:rsidR="00A07CEA">
              <w:rPr>
                <w:rFonts w:ascii="Arial" w:hAnsi="Arial" w:cs="Arial"/>
                <w:spacing w:val="-4"/>
                <w:lang w:eastAsia="en-US"/>
              </w:rPr>
              <w:t>В</w:t>
            </w:r>
            <w:r w:rsidRPr="00B5509A">
              <w:rPr>
                <w:rFonts w:ascii="Arial" w:hAnsi="Arial" w:cs="Arial"/>
                <w:spacing w:val="-4"/>
                <w:lang w:eastAsia="en-US"/>
              </w:rPr>
              <w:t>ладимирской области.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A6E" w:rsidRPr="00C10346" w:rsidRDefault="00F37769" w:rsidP="00F37769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 xml:space="preserve">Дек. </w:t>
            </w:r>
            <w:r w:rsidRPr="000B63D2">
              <w:rPr>
                <w:rFonts w:ascii="Arial" w:hAnsi="Arial" w:cs="Arial"/>
                <w:lang w:eastAsia="en-US"/>
              </w:rPr>
              <w:t>20</w:t>
            </w:r>
            <w:r>
              <w:rPr>
                <w:rFonts w:ascii="Arial" w:hAnsi="Arial" w:cs="Arial"/>
                <w:lang w:eastAsia="en-US"/>
              </w:rPr>
              <w:t>20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6A6E" w:rsidRPr="00C10346" w:rsidRDefault="00F37769" w:rsidP="0013759F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Климович А.В.</w:t>
            </w:r>
          </w:p>
        </w:tc>
      </w:tr>
      <w:tr w:rsidR="00006A6E" w:rsidRPr="000B63D2" w:rsidTr="007B1E44">
        <w:trPr>
          <w:trHeight w:val="679"/>
        </w:trPr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6A6E" w:rsidRPr="000B63D2" w:rsidRDefault="00006A6E" w:rsidP="0013759F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6A6E" w:rsidRPr="000B63D2" w:rsidRDefault="00006A6E" w:rsidP="0013759F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 xml:space="preserve">Экспертиза Программы </w:t>
            </w:r>
            <w:r w:rsidR="002D62A5">
              <w:rPr>
                <w:rFonts w:ascii="Arial" w:hAnsi="Arial" w:cs="Arial"/>
                <w:lang w:eastAsia="en-US"/>
              </w:rPr>
              <w:t>инновационной деятел</w:t>
            </w:r>
            <w:r w:rsidR="002D62A5">
              <w:rPr>
                <w:rFonts w:ascii="Arial" w:hAnsi="Arial" w:cs="Arial"/>
                <w:lang w:eastAsia="en-US"/>
              </w:rPr>
              <w:t>ь</w:t>
            </w:r>
            <w:r w:rsidR="002D62A5">
              <w:rPr>
                <w:rFonts w:ascii="Arial" w:hAnsi="Arial" w:cs="Arial"/>
                <w:lang w:eastAsia="en-US"/>
              </w:rPr>
              <w:t>ности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A6E" w:rsidRPr="00B40FC6" w:rsidRDefault="00F37769" w:rsidP="0013759F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20</w:t>
            </w:r>
            <w:r>
              <w:rPr>
                <w:rFonts w:ascii="Arial" w:hAnsi="Arial" w:cs="Arial"/>
                <w:lang w:eastAsia="en-US"/>
              </w:rPr>
              <w:t>21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A6E" w:rsidRPr="003B2CC6" w:rsidRDefault="00006A6E" w:rsidP="0013759F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</w:tr>
      <w:tr w:rsidR="00006A6E" w:rsidRPr="000B63D2" w:rsidTr="009F0891">
        <w:trPr>
          <w:trHeight w:val="679"/>
        </w:trPr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06A6E" w:rsidRPr="000B63D2" w:rsidRDefault="00006A6E" w:rsidP="0013759F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6A6E" w:rsidRPr="000B63D2" w:rsidRDefault="00006A6E" w:rsidP="00F9352C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 xml:space="preserve">Оформление плана реализации Программы </w:t>
            </w:r>
            <w:r w:rsidR="002D62A5">
              <w:rPr>
                <w:rFonts w:ascii="Arial" w:hAnsi="Arial" w:cs="Arial"/>
                <w:lang w:eastAsia="en-US"/>
              </w:rPr>
              <w:t>инн</w:t>
            </w:r>
            <w:r w:rsidR="002D62A5">
              <w:rPr>
                <w:rFonts w:ascii="Arial" w:hAnsi="Arial" w:cs="Arial"/>
                <w:lang w:eastAsia="en-US"/>
              </w:rPr>
              <w:t>о</w:t>
            </w:r>
            <w:r w:rsidR="002D62A5">
              <w:rPr>
                <w:rFonts w:ascii="Arial" w:hAnsi="Arial" w:cs="Arial"/>
                <w:lang w:eastAsia="en-US"/>
              </w:rPr>
              <w:t>вационной деятельности</w:t>
            </w:r>
            <w:r w:rsidRPr="000B63D2">
              <w:rPr>
                <w:rFonts w:ascii="Arial" w:hAnsi="Arial" w:cs="Arial"/>
                <w:lang w:eastAsia="en-US"/>
              </w:rPr>
              <w:t xml:space="preserve"> в рамках Плана работы школы на 20</w:t>
            </w:r>
            <w:r w:rsidR="00F9352C">
              <w:rPr>
                <w:rFonts w:ascii="Arial" w:hAnsi="Arial" w:cs="Arial"/>
                <w:lang w:eastAsia="en-US"/>
              </w:rPr>
              <w:t>21-2025</w:t>
            </w:r>
            <w:r w:rsidRPr="000B63D2">
              <w:rPr>
                <w:rFonts w:ascii="Arial" w:hAnsi="Arial" w:cs="Arial"/>
                <w:lang w:eastAsia="en-US"/>
              </w:rPr>
              <w:t xml:space="preserve"> год</w:t>
            </w:r>
            <w:r w:rsidR="00F9352C">
              <w:rPr>
                <w:rFonts w:ascii="Arial" w:hAnsi="Arial" w:cs="Arial"/>
                <w:lang w:eastAsia="en-US"/>
              </w:rPr>
              <w:t>ы</w:t>
            </w:r>
            <w:r>
              <w:rPr>
                <w:rFonts w:ascii="Arial" w:hAnsi="Arial" w:cs="Arial"/>
                <w:lang w:eastAsia="en-US"/>
              </w:rPr>
              <w:t>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A6E" w:rsidRPr="000B63D2" w:rsidRDefault="00F37769" w:rsidP="0013759F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20</w:t>
            </w:r>
            <w:r>
              <w:rPr>
                <w:rFonts w:ascii="Arial" w:hAnsi="Arial" w:cs="Arial"/>
                <w:lang w:eastAsia="en-US"/>
              </w:rPr>
              <w:t>21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6A6E" w:rsidRPr="003B2CC6" w:rsidRDefault="00F37769" w:rsidP="00B90BD8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Климович А.В.</w:t>
            </w:r>
          </w:p>
        </w:tc>
      </w:tr>
      <w:tr w:rsidR="00B90BD8" w:rsidRPr="000B63D2" w:rsidTr="009F0891">
        <w:trPr>
          <w:trHeight w:val="1324"/>
        </w:trPr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90BD8" w:rsidRPr="000B63D2" w:rsidRDefault="00B90BD8" w:rsidP="0013759F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Кадровое обеспечение</w:t>
            </w:r>
            <w:r>
              <w:rPr>
                <w:rFonts w:ascii="Arial" w:hAnsi="Arial" w:cs="Arial"/>
                <w:lang w:eastAsia="en-US"/>
              </w:rPr>
              <w:t>.</w:t>
            </w:r>
            <w:r w:rsidRPr="000B63D2">
              <w:rPr>
                <w:rFonts w:ascii="Arial" w:hAnsi="Arial" w:cs="Arial"/>
                <w:lang w:eastAsia="en-US"/>
              </w:rPr>
              <w:t xml:space="preserve"> Анализ затру</w:t>
            </w:r>
            <w:r w:rsidRPr="000B63D2">
              <w:rPr>
                <w:rFonts w:ascii="Arial" w:hAnsi="Arial" w:cs="Arial"/>
                <w:lang w:eastAsia="en-US"/>
              </w:rPr>
              <w:t>д</w:t>
            </w:r>
            <w:r w:rsidRPr="000B63D2">
              <w:rPr>
                <w:rFonts w:ascii="Arial" w:hAnsi="Arial" w:cs="Arial"/>
                <w:lang w:eastAsia="en-US"/>
              </w:rPr>
              <w:t>нений учит</w:t>
            </w:r>
            <w:r w:rsidRPr="000B63D2">
              <w:rPr>
                <w:rFonts w:ascii="Arial" w:hAnsi="Arial" w:cs="Arial"/>
                <w:lang w:eastAsia="en-US"/>
              </w:rPr>
              <w:t>е</w:t>
            </w:r>
            <w:r w:rsidRPr="000B63D2">
              <w:rPr>
                <w:rFonts w:ascii="Arial" w:hAnsi="Arial" w:cs="Arial"/>
                <w:lang w:eastAsia="en-US"/>
              </w:rPr>
              <w:t>лей, руковод</w:t>
            </w:r>
            <w:r w:rsidRPr="000B63D2">
              <w:rPr>
                <w:rFonts w:ascii="Arial" w:hAnsi="Arial" w:cs="Arial"/>
                <w:lang w:eastAsia="en-US"/>
              </w:rPr>
              <w:t>и</w:t>
            </w:r>
            <w:r w:rsidRPr="000B63D2">
              <w:rPr>
                <w:rFonts w:ascii="Arial" w:hAnsi="Arial" w:cs="Arial"/>
                <w:lang w:eastAsia="en-US"/>
              </w:rPr>
              <w:t>телей упра</w:t>
            </w:r>
            <w:r w:rsidRPr="000B63D2">
              <w:rPr>
                <w:rFonts w:ascii="Arial" w:hAnsi="Arial" w:cs="Arial"/>
                <w:lang w:eastAsia="en-US"/>
              </w:rPr>
              <w:t>в</w:t>
            </w:r>
            <w:r w:rsidRPr="000B63D2">
              <w:rPr>
                <w:rFonts w:ascii="Arial" w:hAnsi="Arial" w:cs="Arial"/>
                <w:lang w:eastAsia="en-US"/>
              </w:rPr>
              <w:t>ленческих звеньев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0BD8" w:rsidRPr="000B63D2" w:rsidRDefault="00B90BD8" w:rsidP="00F9352C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Диагностика уровня сформированности</w:t>
            </w:r>
            <w:r w:rsidRPr="000B63D2">
              <w:rPr>
                <w:rFonts w:ascii="Arial" w:hAnsi="Arial" w:cs="Arial"/>
                <w:lang w:eastAsia="en-US"/>
              </w:rPr>
              <w:t xml:space="preserve"> предста</w:t>
            </w:r>
            <w:r w:rsidRPr="000B63D2">
              <w:rPr>
                <w:rFonts w:ascii="Arial" w:hAnsi="Arial" w:cs="Arial"/>
                <w:lang w:eastAsia="en-US"/>
              </w:rPr>
              <w:t>в</w:t>
            </w:r>
            <w:r w:rsidRPr="000B63D2">
              <w:rPr>
                <w:rFonts w:ascii="Arial" w:hAnsi="Arial" w:cs="Arial"/>
                <w:lang w:eastAsia="en-US"/>
              </w:rPr>
              <w:t>лений пе</w:t>
            </w:r>
            <w:r>
              <w:rPr>
                <w:rFonts w:ascii="Arial" w:hAnsi="Arial" w:cs="Arial"/>
                <w:lang w:eastAsia="en-US"/>
              </w:rPr>
              <w:t>д.</w:t>
            </w:r>
            <w:r w:rsidRPr="000B63D2">
              <w:rPr>
                <w:rFonts w:ascii="Arial" w:hAnsi="Arial" w:cs="Arial"/>
                <w:lang w:eastAsia="en-US"/>
              </w:rPr>
              <w:t xml:space="preserve">коллектива о </w:t>
            </w:r>
            <w:r w:rsidR="00F9352C">
              <w:rPr>
                <w:rFonts w:ascii="Arial" w:hAnsi="Arial" w:cs="Arial"/>
                <w:lang w:eastAsia="en-US"/>
              </w:rPr>
              <w:t>социальной зрелости</w:t>
            </w:r>
            <w:r>
              <w:rPr>
                <w:rFonts w:ascii="Arial" w:hAnsi="Arial" w:cs="Arial"/>
                <w:lang w:eastAsia="en-US"/>
              </w:rPr>
              <w:t xml:space="preserve"> и </w:t>
            </w:r>
            <w:r w:rsidR="00F9352C">
              <w:rPr>
                <w:rFonts w:ascii="Arial" w:hAnsi="Arial" w:cs="Arial"/>
                <w:lang w:eastAsia="en-US"/>
              </w:rPr>
              <w:t>ее</w:t>
            </w:r>
            <w:r>
              <w:rPr>
                <w:rFonts w:ascii="Arial" w:hAnsi="Arial" w:cs="Arial"/>
                <w:lang w:eastAsia="en-US"/>
              </w:rPr>
              <w:t xml:space="preserve"> составляющи</w:t>
            </w:r>
            <w:r w:rsidR="00F9352C">
              <w:rPr>
                <w:rFonts w:ascii="Arial" w:hAnsi="Arial" w:cs="Arial"/>
                <w:lang w:eastAsia="en-US"/>
              </w:rPr>
              <w:t>х</w:t>
            </w:r>
            <w:r>
              <w:rPr>
                <w:rFonts w:ascii="Arial" w:hAnsi="Arial" w:cs="Arial"/>
                <w:lang w:eastAsia="en-US"/>
              </w:rPr>
              <w:t>, а также о возможностях реализ</w:t>
            </w:r>
            <w:r>
              <w:rPr>
                <w:rFonts w:ascii="Arial" w:hAnsi="Arial" w:cs="Arial"/>
                <w:lang w:eastAsia="en-US"/>
              </w:rPr>
              <w:t>а</w:t>
            </w:r>
            <w:r>
              <w:rPr>
                <w:rFonts w:ascii="Arial" w:hAnsi="Arial" w:cs="Arial"/>
                <w:lang w:eastAsia="en-US"/>
              </w:rPr>
              <w:t xml:space="preserve">ции </w:t>
            </w:r>
            <w:r w:rsidR="00F9352C">
              <w:rPr>
                <w:rFonts w:ascii="Arial" w:hAnsi="Arial" w:cs="Arial"/>
                <w:lang w:eastAsia="en-US"/>
              </w:rPr>
              <w:t>формирования основ социальной зрелости в рамках школы</w:t>
            </w:r>
            <w:r>
              <w:rPr>
                <w:rFonts w:ascii="Arial" w:hAnsi="Arial" w:cs="Arial"/>
                <w:lang w:eastAsia="en-US"/>
              </w:rPr>
              <w:t>. В</w:t>
            </w:r>
            <w:r w:rsidRPr="000B63D2">
              <w:rPr>
                <w:rFonts w:ascii="Arial" w:hAnsi="Arial" w:cs="Arial"/>
                <w:lang w:eastAsia="en-US"/>
              </w:rPr>
              <w:t>ыявлени</w:t>
            </w:r>
            <w:r>
              <w:rPr>
                <w:rFonts w:ascii="Arial" w:hAnsi="Arial" w:cs="Arial"/>
                <w:lang w:eastAsia="en-US"/>
              </w:rPr>
              <w:t>е проблем и</w:t>
            </w:r>
            <w:r w:rsidRPr="000B63D2">
              <w:rPr>
                <w:rFonts w:ascii="Arial" w:hAnsi="Arial" w:cs="Arial"/>
                <w:lang w:eastAsia="en-US"/>
              </w:rPr>
              <w:t xml:space="preserve"> противор</w:t>
            </w:r>
            <w:r w:rsidRPr="000B63D2">
              <w:rPr>
                <w:rFonts w:ascii="Arial" w:hAnsi="Arial" w:cs="Arial"/>
                <w:lang w:eastAsia="en-US"/>
              </w:rPr>
              <w:t>е</w:t>
            </w:r>
            <w:r w:rsidRPr="000B63D2">
              <w:rPr>
                <w:rFonts w:ascii="Arial" w:hAnsi="Arial" w:cs="Arial"/>
                <w:lang w:eastAsia="en-US"/>
              </w:rPr>
              <w:t xml:space="preserve">чий, нуждающихся в разрешении с помощью </w:t>
            </w:r>
            <w:r>
              <w:rPr>
                <w:rFonts w:ascii="Arial" w:hAnsi="Arial" w:cs="Arial"/>
                <w:lang w:eastAsia="en-US"/>
              </w:rPr>
              <w:t>инн</w:t>
            </w:r>
            <w:r>
              <w:rPr>
                <w:rFonts w:ascii="Arial" w:hAnsi="Arial" w:cs="Arial"/>
                <w:lang w:eastAsia="en-US"/>
              </w:rPr>
              <w:t>о</w:t>
            </w:r>
            <w:r>
              <w:rPr>
                <w:rFonts w:ascii="Arial" w:hAnsi="Arial" w:cs="Arial"/>
                <w:lang w:eastAsia="en-US"/>
              </w:rPr>
              <w:t xml:space="preserve">вационной деятельности.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BD8" w:rsidRPr="00D62F91" w:rsidRDefault="00F37769" w:rsidP="0013759F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20</w:t>
            </w:r>
            <w:r>
              <w:rPr>
                <w:rFonts w:ascii="Arial" w:hAnsi="Arial" w:cs="Arial"/>
                <w:lang w:eastAsia="en-US"/>
              </w:rPr>
              <w:t>21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90BD8" w:rsidRPr="009F0891" w:rsidRDefault="001737F5" w:rsidP="00F9352C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Научный руковод</w:t>
            </w:r>
            <w:r>
              <w:rPr>
                <w:rFonts w:ascii="Arial" w:hAnsi="Arial" w:cs="Arial"/>
                <w:lang w:eastAsia="en-US"/>
              </w:rPr>
              <w:t>и</w:t>
            </w:r>
            <w:r>
              <w:rPr>
                <w:rFonts w:ascii="Arial" w:hAnsi="Arial" w:cs="Arial"/>
                <w:lang w:eastAsia="en-US"/>
              </w:rPr>
              <w:t>тель РИП</w:t>
            </w:r>
          </w:p>
        </w:tc>
      </w:tr>
      <w:tr w:rsidR="00B90BD8" w:rsidRPr="000B63D2" w:rsidTr="009F0891">
        <w:trPr>
          <w:trHeight w:val="848"/>
        </w:trPr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90BD8" w:rsidRPr="000B63D2" w:rsidRDefault="00B90BD8" w:rsidP="0013759F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B90BD8" w:rsidRPr="000B63D2" w:rsidRDefault="00B90BD8" w:rsidP="0013759F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 xml:space="preserve">Подготовка и проведение педагогического совета </w:t>
            </w:r>
            <w:r>
              <w:rPr>
                <w:rFonts w:ascii="Arial" w:hAnsi="Arial" w:cs="Arial"/>
                <w:lang w:eastAsia="en-US"/>
              </w:rPr>
              <w:t>по осмыслению Программы инновационной де</w:t>
            </w:r>
            <w:r>
              <w:rPr>
                <w:rFonts w:ascii="Arial" w:hAnsi="Arial" w:cs="Arial"/>
                <w:lang w:eastAsia="en-US"/>
              </w:rPr>
              <w:t>я</w:t>
            </w:r>
            <w:r>
              <w:rPr>
                <w:rFonts w:ascii="Arial" w:hAnsi="Arial" w:cs="Arial"/>
                <w:lang w:eastAsia="en-US"/>
              </w:rPr>
              <w:t xml:space="preserve">тельностии коррекции плана работы.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90BD8" w:rsidRPr="00D62F91" w:rsidRDefault="00F37769" w:rsidP="0013759F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20</w:t>
            </w:r>
            <w:r>
              <w:rPr>
                <w:rFonts w:ascii="Arial" w:hAnsi="Arial" w:cs="Arial"/>
                <w:lang w:eastAsia="en-US"/>
              </w:rPr>
              <w:t>21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90BD8" w:rsidRPr="009F0891" w:rsidRDefault="00F9352C" w:rsidP="00797E0D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Климович А.В.</w:t>
            </w:r>
          </w:p>
        </w:tc>
      </w:tr>
      <w:tr w:rsidR="00B90BD8" w:rsidRPr="000B63D2" w:rsidTr="009F0891">
        <w:trPr>
          <w:trHeight w:val="848"/>
        </w:trPr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90BD8" w:rsidRPr="000B63D2" w:rsidRDefault="00B90BD8" w:rsidP="0013759F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90BD8" w:rsidRPr="000B63D2" w:rsidRDefault="00B90BD8" w:rsidP="0013759F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Повышение общетеоретического уровня педагогов по теме инновационной деятельности. Изучение имеющегося опыта в стране и мире в выбранном направлении.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90BD8" w:rsidRPr="00D62F91" w:rsidRDefault="00F37769" w:rsidP="00450158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20</w:t>
            </w:r>
            <w:r>
              <w:rPr>
                <w:rFonts w:ascii="Arial" w:hAnsi="Arial" w:cs="Arial"/>
                <w:lang w:eastAsia="en-US"/>
              </w:rPr>
              <w:t>21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90BD8" w:rsidRPr="009F0891" w:rsidRDefault="001737F5" w:rsidP="00450158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Научный руковод</w:t>
            </w:r>
            <w:r>
              <w:rPr>
                <w:rFonts w:ascii="Arial" w:hAnsi="Arial" w:cs="Arial"/>
                <w:lang w:eastAsia="en-US"/>
              </w:rPr>
              <w:t>и</w:t>
            </w:r>
            <w:r>
              <w:rPr>
                <w:rFonts w:ascii="Arial" w:hAnsi="Arial" w:cs="Arial"/>
                <w:lang w:eastAsia="en-US"/>
              </w:rPr>
              <w:t>тель РИП</w:t>
            </w:r>
          </w:p>
        </w:tc>
      </w:tr>
      <w:tr w:rsidR="00B90BD8" w:rsidRPr="000B63D2" w:rsidTr="009F0891">
        <w:tc>
          <w:tcPr>
            <w:tcW w:w="184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90BD8" w:rsidRPr="000B63D2" w:rsidRDefault="00B90BD8" w:rsidP="0013759F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Стартовый м</w:t>
            </w:r>
            <w:r>
              <w:rPr>
                <w:rFonts w:ascii="Arial" w:hAnsi="Arial" w:cs="Arial"/>
                <w:lang w:eastAsia="en-US"/>
              </w:rPr>
              <w:t>о</w:t>
            </w:r>
            <w:r>
              <w:rPr>
                <w:rFonts w:ascii="Arial" w:hAnsi="Arial" w:cs="Arial"/>
                <w:lang w:eastAsia="en-US"/>
              </w:rPr>
              <w:t>ниторинг школьников по проблеме и</w:t>
            </w:r>
            <w:r>
              <w:rPr>
                <w:rFonts w:ascii="Arial" w:hAnsi="Arial" w:cs="Arial"/>
                <w:lang w:eastAsia="en-US"/>
              </w:rPr>
              <w:t>н</w:t>
            </w:r>
            <w:r>
              <w:rPr>
                <w:rFonts w:ascii="Arial" w:hAnsi="Arial" w:cs="Arial"/>
                <w:lang w:eastAsia="en-US"/>
              </w:rPr>
              <w:t>новационной деятельности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0BD8" w:rsidRPr="000B63D2" w:rsidRDefault="00B90BD8" w:rsidP="00F9352C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 xml:space="preserve">Разработка программы мониторинга </w:t>
            </w:r>
            <w:r w:rsidR="00F9352C">
              <w:rPr>
                <w:rFonts w:ascii="Arial" w:hAnsi="Arial" w:cs="Arial"/>
                <w:lang w:eastAsia="en-US"/>
              </w:rPr>
              <w:t>формиров</w:t>
            </w:r>
            <w:r w:rsidR="00F9352C">
              <w:rPr>
                <w:rFonts w:ascii="Arial" w:hAnsi="Arial" w:cs="Arial"/>
                <w:lang w:eastAsia="en-US"/>
              </w:rPr>
              <w:t>а</w:t>
            </w:r>
            <w:r w:rsidR="00F9352C">
              <w:rPr>
                <w:rFonts w:ascii="Arial" w:hAnsi="Arial" w:cs="Arial"/>
                <w:lang w:eastAsia="en-US"/>
              </w:rPr>
              <w:t>ния основ социальной зрелости</w:t>
            </w:r>
            <w:r>
              <w:rPr>
                <w:rFonts w:ascii="Arial" w:hAnsi="Arial" w:cs="Arial"/>
                <w:lang w:eastAsia="en-US"/>
              </w:rPr>
              <w:t xml:space="preserve"> (как процесса и как результата): подбор критериев и показателей, подбор диагностических процедур.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BD8" w:rsidRPr="00D62F91" w:rsidRDefault="00F37769" w:rsidP="0013759F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20</w:t>
            </w:r>
            <w:r>
              <w:rPr>
                <w:rFonts w:ascii="Arial" w:hAnsi="Arial" w:cs="Arial"/>
                <w:lang w:eastAsia="en-US"/>
              </w:rPr>
              <w:t>21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90BD8" w:rsidRPr="009F0891" w:rsidRDefault="00F9352C" w:rsidP="00797E0D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Ежова С.Н.</w:t>
            </w:r>
          </w:p>
        </w:tc>
      </w:tr>
      <w:tr w:rsidR="00B90BD8" w:rsidRPr="000B63D2" w:rsidTr="009F0891"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90BD8" w:rsidRPr="000B63D2" w:rsidRDefault="00B90BD8" w:rsidP="0013759F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0BD8" w:rsidRPr="000B63D2" w:rsidRDefault="00B90BD8" w:rsidP="00F9352C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 xml:space="preserve">Создание банка диагностик определения уровня </w:t>
            </w:r>
            <w:r>
              <w:rPr>
                <w:rFonts w:ascii="Arial" w:hAnsi="Arial" w:cs="Arial"/>
                <w:lang w:eastAsia="en-US"/>
              </w:rPr>
              <w:t xml:space="preserve">и качества </w:t>
            </w:r>
            <w:r w:rsidR="00F9352C">
              <w:rPr>
                <w:rFonts w:ascii="Arial" w:hAnsi="Arial" w:cs="Arial"/>
                <w:lang w:eastAsia="en-US"/>
              </w:rPr>
              <w:t>формирования основ социальной зрел</w:t>
            </w:r>
            <w:r w:rsidR="00F9352C">
              <w:rPr>
                <w:rFonts w:ascii="Arial" w:hAnsi="Arial" w:cs="Arial"/>
                <w:lang w:eastAsia="en-US"/>
              </w:rPr>
              <w:t>о</w:t>
            </w:r>
            <w:r w:rsidR="00F9352C">
              <w:rPr>
                <w:rFonts w:ascii="Arial" w:hAnsi="Arial" w:cs="Arial"/>
                <w:lang w:eastAsia="en-US"/>
              </w:rPr>
              <w:t>сти</w:t>
            </w:r>
            <w:r>
              <w:rPr>
                <w:rFonts w:ascii="Arial" w:hAnsi="Arial" w:cs="Arial"/>
                <w:lang w:eastAsia="en-US"/>
              </w:rPr>
              <w:t>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BD8" w:rsidRPr="00536EAF" w:rsidRDefault="00F37769" w:rsidP="00D72496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20</w:t>
            </w:r>
            <w:r>
              <w:rPr>
                <w:rFonts w:ascii="Arial" w:hAnsi="Arial" w:cs="Arial"/>
                <w:lang w:eastAsia="en-US"/>
              </w:rPr>
              <w:t>21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0BD8" w:rsidRPr="009F0891" w:rsidRDefault="00F9352C" w:rsidP="0013759F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Ежова С.Н.</w:t>
            </w:r>
          </w:p>
        </w:tc>
      </w:tr>
      <w:tr w:rsidR="00B90BD8" w:rsidRPr="000B63D2" w:rsidTr="009F0891"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90BD8" w:rsidRPr="000B63D2" w:rsidRDefault="00B90BD8" w:rsidP="0013759F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0BD8" w:rsidRPr="000B63D2" w:rsidRDefault="00B90BD8" w:rsidP="0013759F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Проведение стартового мониторинга школьников по проблеме инновационной деятельности в 5-ых, 8-ых и 10-ых классах.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BD8" w:rsidRPr="00B12A33" w:rsidRDefault="00F37769" w:rsidP="0013759F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20</w:t>
            </w:r>
            <w:r>
              <w:rPr>
                <w:rFonts w:ascii="Arial" w:hAnsi="Arial" w:cs="Arial"/>
                <w:lang w:eastAsia="en-US"/>
              </w:rPr>
              <w:t>21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90BD8" w:rsidRPr="009F0891" w:rsidRDefault="00F9352C" w:rsidP="0013759F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Ежова С.Н.</w:t>
            </w:r>
          </w:p>
        </w:tc>
      </w:tr>
      <w:tr w:rsidR="00B90BD8" w:rsidRPr="000B63D2" w:rsidTr="007B1E44">
        <w:tc>
          <w:tcPr>
            <w:tcW w:w="184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B90BD8" w:rsidRPr="000B63D2" w:rsidRDefault="00B90BD8" w:rsidP="0013759F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Анализ</w:t>
            </w:r>
            <w:r w:rsidRPr="000B63D2">
              <w:rPr>
                <w:rFonts w:ascii="Arial" w:hAnsi="Arial" w:cs="Arial"/>
                <w:lang w:eastAsia="en-US"/>
              </w:rPr>
              <w:t xml:space="preserve"> состо</w:t>
            </w:r>
            <w:r w:rsidRPr="000B63D2">
              <w:rPr>
                <w:rFonts w:ascii="Arial" w:hAnsi="Arial" w:cs="Arial"/>
                <w:lang w:eastAsia="en-US"/>
              </w:rPr>
              <w:t>я</w:t>
            </w:r>
            <w:r>
              <w:rPr>
                <w:rFonts w:ascii="Arial" w:hAnsi="Arial" w:cs="Arial"/>
                <w:lang w:eastAsia="en-US"/>
              </w:rPr>
              <w:t>ния УВП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0BD8" w:rsidRPr="000B63D2" w:rsidRDefault="00B90BD8" w:rsidP="001E3A9C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Анализ внеурочной деятельности школы (включая Программы доп.образования и систему воспит</w:t>
            </w:r>
            <w:r>
              <w:rPr>
                <w:rFonts w:ascii="Arial" w:hAnsi="Arial" w:cs="Arial"/>
                <w:lang w:eastAsia="en-US"/>
              </w:rPr>
              <w:t>а</w:t>
            </w:r>
            <w:r>
              <w:rPr>
                <w:rFonts w:ascii="Arial" w:hAnsi="Arial" w:cs="Arial"/>
                <w:lang w:eastAsia="en-US"/>
              </w:rPr>
              <w:lastRenderedPageBreak/>
              <w:t>тельной работы) в контексте выбранной темы. В</w:t>
            </w:r>
            <w:r>
              <w:rPr>
                <w:rFonts w:ascii="Arial" w:hAnsi="Arial" w:cs="Arial"/>
                <w:lang w:eastAsia="en-US"/>
              </w:rPr>
              <w:t>ы</w:t>
            </w:r>
            <w:r>
              <w:rPr>
                <w:rFonts w:ascii="Arial" w:hAnsi="Arial" w:cs="Arial"/>
                <w:lang w:eastAsia="en-US"/>
              </w:rPr>
              <w:t>явление точек роста и потенциала коллектива.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BD8" w:rsidRPr="00007B1C" w:rsidRDefault="00F37769" w:rsidP="0013759F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lastRenderedPageBreak/>
              <w:t>20</w:t>
            </w:r>
            <w:r>
              <w:rPr>
                <w:rFonts w:ascii="Arial" w:hAnsi="Arial" w:cs="Arial"/>
                <w:lang w:eastAsia="en-US"/>
              </w:rPr>
              <w:t>21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7F5" w:rsidRDefault="003E3A7B" w:rsidP="00797E0D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 xml:space="preserve">Самойлова А.В., </w:t>
            </w:r>
          </w:p>
          <w:p w:rsidR="00B90BD8" w:rsidRPr="00007B1C" w:rsidRDefault="001737F5" w:rsidP="00797E0D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lastRenderedPageBreak/>
              <w:t>Волкова Г.И.</w:t>
            </w:r>
          </w:p>
        </w:tc>
      </w:tr>
      <w:tr w:rsidR="00B90BD8" w:rsidRPr="000B63D2" w:rsidTr="009F0891"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90BD8" w:rsidRPr="000B63D2" w:rsidRDefault="00B90BD8" w:rsidP="0013759F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352C" w:rsidRPr="000B63D2" w:rsidRDefault="00B90BD8" w:rsidP="00F9352C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 xml:space="preserve">Анализ </w:t>
            </w:r>
            <w:r w:rsidRPr="00F9352C">
              <w:rPr>
                <w:rFonts w:ascii="Arial" w:hAnsi="Arial" w:cs="Arial"/>
                <w:lang w:eastAsia="en-US"/>
              </w:rPr>
              <w:t xml:space="preserve">возможностей </w:t>
            </w:r>
            <w:r w:rsidR="00F9352C">
              <w:rPr>
                <w:rFonts w:ascii="Arial" w:hAnsi="Arial" w:cs="Arial"/>
                <w:lang w:eastAsia="en-US"/>
              </w:rPr>
              <w:t>и</w:t>
            </w:r>
            <w:r w:rsidR="00F9352C" w:rsidRPr="00F37E51">
              <w:rPr>
                <w:rFonts w:ascii="Arial" w:hAnsi="Arial" w:cs="Arial"/>
                <w:color w:val="000000"/>
              </w:rPr>
              <w:t>нтеграци</w:t>
            </w:r>
            <w:r w:rsidR="00F9352C">
              <w:rPr>
                <w:rFonts w:ascii="Arial" w:hAnsi="Arial" w:cs="Arial"/>
                <w:color w:val="000000"/>
              </w:rPr>
              <w:t>и</w:t>
            </w:r>
            <w:r w:rsidR="00F9352C" w:rsidRPr="00F37E51">
              <w:rPr>
                <w:rFonts w:ascii="Arial" w:hAnsi="Arial" w:cs="Arial"/>
                <w:color w:val="000000"/>
              </w:rPr>
              <w:t xml:space="preserve"> всех элементов и структур целостного воспитательно-образовательного процесса, творческого поте</w:t>
            </w:r>
            <w:r w:rsidR="00F9352C" w:rsidRPr="00F37E51">
              <w:rPr>
                <w:rFonts w:ascii="Arial" w:hAnsi="Arial" w:cs="Arial"/>
                <w:color w:val="000000"/>
              </w:rPr>
              <w:t>н</w:t>
            </w:r>
            <w:r w:rsidR="00F9352C" w:rsidRPr="00F37E51">
              <w:rPr>
                <w:rFonts w:ascii="Arial" w:hAnsi="Arial" w:cs="Arial"/>
                <w:color w:val="000000"/>
              </w:rPr>
              <w:t>циала его субъектов (администрация, учителя, учащиеся, родители, представители муниципал</w:t>
            </w:r>
            <w:r w:rsidR="00F9352C" w:rsidRPr="00F37E51">
              <w:rPr>
                <w:rFonts w:ascii="Arial" w:hAnsi="Arial" w:cs="Arial"/>
                <w:color w:val="000000"/>
              </w:rPr>
              <w:t>ь</w:t>
            </w:r>
            <w:r w:rsidR="00F9352C" w:rsidRPr="00F37E51">
              <w:rPr>
                <w:rFonts w:ascii="Arial" w:hAnsi="Arial" w:cs="Arial"/>
                <w:color w:val="000000"/>
              </w:rPr>
              <w:t>ных учреждений) и средовых социально-педагогических и социокультурных ресурсов обр</w:t>
            </w:r>
            <w:r w:rsidR="00F9352C" w:rsidRPr="00F37E51">
              <w:rPr>
                <w:rFonts w:ascii="Arial" w:hAnsi="Arial" w:cs="Arial"/>
                <w:color w:val="000000"/>
              </w:rPr>
              <w:t>а</w:t>
            </w:r>
            <w:r w:rsidR="00F9352C" w:rsidRPr="00F37E51">
              <w:rPr>
                <w:rFonts w:ascii="Arial" w:hAnsi="Arial" w:cs="Arial"/>
                <w:color w:val="000000"/>
              </w:rPr>
              <w:t>зовательно</w:t>
            </w:r>
            <w:r w:rsidR="00F9352C">
              <w:rPr>
                <w:rFonts w:ascii="Arial" w:hAnsi="Arial" w:cs="Arial"/>
                <w:color w:val="000000"/>
              </w:rPr>
              <w:t>й организации для достижения поста</w:t>
            </w:r>
            <w:r w:rsidR="00F9352C">
              <w:rPr>
                <w:rFonts w:ascii="Arial" w:hAnsi="Arial" w:cs="Arial"/>
                <w:color w:val="000000"/>
              </w:rPr>
              <w:t>в</w:t>
            </w:r>
            <w:r w:rsidR="00F9352C">
              <w:rPr>
                <w:rFonts w:ascii="Arial" w:hAnsi="Arial" w:cs="Arial"/>
                <w:color w:val="000000"/>
              </w:rPr>
              <w:t>ленной цели.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BD8" w:rsidRPr="000B63D2" w:rsidRDefault="00F37769" w:rsidP="0013759F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20</w:t>
            </w:r>
            <w:r>
              <w:rPr>
                <w:rFonts w:ascii="Arial" w:hAnsi="Arial" w:cs="Arial"/>
                <w:lang w:eastAsia="en-US"/>
              </w:rPr>
              <w:t>21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37F5" w:rsidRDefault="001737F5" w:rsidP="001737F5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Климович А.В.</w:t>
            </w:r>
          </w:p>
          <w:p w:rsidR="00B90BD8" w:rsidRPr="00B40FC6" w:rsidRDefault="001737F5" w:rsidP="001737F5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Самойлова А.В.</w:t>
            </w:r>
          </w:p>
        </w:tc>
      </w:tr>
      <w:tr w:rsidR="00B90BD8" w:rsidRPr="000B63D2" w:rsidTr="007B1E44">
        <w:tc>
          <w:tcPr>
            <w:tcW w:w="184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90BD8" w:rsidRPr="000B63D2" w:rsidRDefault="00B90BD8" w:rsidP="0013759F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Управленч</w:t>
            </w:r>
            <w:r w:rsidRPr="000B63D2">
              <w:rPr>
                <w:rFonts w:ascii="Arial" w:hAnsi="Arial" w:cs="Arial"/>
                <w:lang w:eastAsia="en-US"/>
              </w:rPr>
              <w:t>е</w:t>
            </w:r>
            <w:r w:rsidRPr="000B63D2">
              <w:rPr>
                <w:rFonts w:ascii="Arial" w:hAnsi="Arial" w:cs="Arial"/>
                <w:lang w:eastAsia="en-US"/>
              </w:rPr>
              <w:t>ская деятел</w:t>
            </w:r>
            <w:r w:rsidRPr="000B63D2">
              <w:rPr>
                <w:rFonts w:ascii="Arial" w:hAnsi="Arial" w:cs="Arial"/>
                <w:lang w:eastAsia="en-US"/>
              </w:rPr>
              <w:t>ь</w:t>
            </w:r>
            <w:r w:rsidRPr="000B63D2">
              <w:rPr>
                <w:rFonts w:ascii="Arial" w:hAnsi="Arial" w:cs="Arial"/>
                <w:lang w:eastAsia="en-US"/>
              </w:rPr>
              <w:t>ность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0BD8" w:rsidRPr="000B63D2" w:rsidRDefault="00B90BD8" w:rsidP="0013759F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 xml:space="preserve">Рассмотрение и утверждение Программы </w:t>
            </w:r>
            <w:r>
              <w:rPr>
                <w:rFonts w:ascii="Arial" w:hAnsi="Arial" w:cs="Arial"/>
                <w:lang w:eastAsia="en-US"/>
              </w:rPr>
              <w:t>иннов</w:t>
            </w:r>
            <w:r>
              <w:rPr>
                <w:rFonts w:ascii="Arial" w:hAnsi="Arial" w:cs="Arial"/>
                <w:lang w:eastAsia="en-US"/>
              </w:rPr>
              <w:t>а</w:t>
            </w:r>
            <w:r>
              <w:rPr>
                <w:rFonts w:ascii="Arial" w:hAnsi="Arial" w:cs="Arial"/>
                <w:lang w:eastAsia="en-US"/>
              </w:rPr>
              <w:t>ционной деятельности</w:t>
            </w:r>
            <w:r w:rsidRPr="000B63D2">
              <w:rPr>
                <w:rFonts w:ascii="Arial" w:hAnsi="Arial" w:cs="Arial"/>
                <w:lang w:eastAsia="en-US"/>
              </w:rPr>
              <w:t xml:space="preserve"> на заседании совета шк</w:t>
            </w:r>
            <w:r w:rsidRPr="000B63D2">
              <w:rPr>
                <w:rFonts w:ascii="Arial" w:hAnsi="Arial" w:cs="Arial"/>
                <w:lang w:eastAsia="en-US"/>
              </w:rPr>
              <w:t>о</w:t>
            </w:r>
            <w:r w:rsidRPr="000B63D2">
              <w:rPr>
                <w:rFonts w:ascii="Arial" w:hAnsi="Arial" w:cs="Arial"/>
                <w:lang w:eastAsia="en-US"/>
              </w:rPr>
              <w:t>лы</w:t>
            </w:r>
            <w:r>
              <w:rPr>
                <w:rFonts w:ascii="Arial" w:hAnsi="Arial" w:cs="Arial"/>
                <w:lang w:eastAsia="en-US"/>
              </w:rPr>
              <w:t>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BD8" w:rsidRPr="00D62F91" w:rsidRDefault="00F37769" w:rsidP="0013759F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20</w:t>
            </w:r>
            <w:r>
              <w:rPr>
                <w:rFonts w:ascii="Arial" w:hAnsi="Arial" w:cs="Arial"/>
                <w:lang w:eastAsia="en-US"/>
              </w:rPr>
              <w:t>21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BD8" w:rsidRDefault="00F9352C" w:rsidP="0013759F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Климович А.В.</w:t>
            </w:r>
          </w:p>
          <w:p w:rsidR="001737F5" w:rsidRPr="00CA3E60" w:rsidRDefault="001737F5" w:rsidP="0013759F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Самойлова А.В.</w:t>
            </w:r>
          </w:p>
        </w:tc>
      </w:tr>
      <w:tr w:rsidR="00B90BD8" w:rsidRPr="000B63D2" w:rsidTr="007B1E44"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90BD8" w:rsidRPr="000B63D2" w:rsidRDefault="00B90BD8" w:rsidP="0013759F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0BD8" w:rsidRPr="000B63D2" w:rsidRDefault="00B90BD8" w:rsidP="0013759F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Создание организационных, информационных, кадровых и матер</w:t>
            </w:r>
            <w:r>
              <w:rPr>
                <w:rFonts w:ascii="Arial" w:hAnsi="Arial" w:cs="Arial"/>
                <w:lang w:eastAsia="en-US"/>
              </w:rPr>
              <w:t>иально-технических условий для инновационной деятельности.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BD8" w:rsidRPr="00D62F91" w:rsidRDefault="00F37769" w:rsidP="0013759F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20</w:t>
            </w:r>
            <w:r>
              <w:rPr>
                <w:rFonts w:ascii="Arial" w:hAnsi="Arial" w:cs="Arial"/>
                <w:lang w:eastAsia="en-US"/>
              </w:rPr>
              <w:t>21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BD8" w:rsidRPr="000B63D2" w:rsidRDefault="00F9352C" w:rsidP="0013759F">
            <w:pPr>
              <w:pStyle w:val="a4"/>
              <w:spacing w:line="276" w:lineRule="auto"/>
              <w:jc w:val="center"/>
              <w:rPr>
                <w:rFonts w:ascii="Arial" w:hAnsi="Arial" w:cs="Arial"/>
                <w:lang w:val="en-US" w:eastAsia="en-US"/>
              </w:rPr>
            </w:pPr>
            <w:r>
              <w:rPr>
                <w:rFonts w:ascii="Arial" w:hAnsi="Arial" w:cs="Arial"/>
                <w:lang w:eastAsia="en-US"/>
              </w:rPr>
              <w:t>Климович А.В.</w:t>
            </w:r>
          </w:p>
        </w:tc>
      </w:tr>
      <w:tr w:rsidR="00B90BD8" w:rsidRPr="000B63D2" w:rsidTr="007B1E44"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90BD8" w:rsidRPr="000B63D2" w:rsidRDefault="00B90BD8" w:rsidP="0013759F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0BD8" w:rsidRPr="000B63D2" w:rsidRDefault="00B90BD8" w:rsidP="0013759F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 xml:space="preserve">Контроль и анализ исполнения решений по ходу подготовительного этапа </w:t>
            </w:r>
            <w:r>
              <w:rPr>
                <w:rFonts w:ascii="Arial" w:hAnsi="Arial" w:cs="Arial"/>
                <w:lang w:eastAsia="en-US"/>
              </w:rPr>
              <w:t>инновационной деятел</w:t>
            </w:r>
            <w:r>
              <w:rPr>
                <w:rFonts w:ascii="Arial" w:hAnsi="Arial" w:cs="Arial"/>
                <w:lang w:eastAsia="en-US"/>
              </w:rPr>
              <w:t>ь</w:t>
            </w:r>
            <w:r>
              <w:rPr>
                <w:rFonts w:ascii="Arial" w:hAnsi="Arial" w:cs="Arial"/>
                <w:lang w:eastAsia="en-US"/>
              </w:rPr>
              <w:t>ности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BD8" w:rsidRPr="006A07BC" w:rsidRDefault="00F37769" w:rsidP="0013759F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20</w:t>
            </w:r>
            <w:r>
              <w:rPr>
                <w:rFonts w:ascii="Arial" w:hAnsi="Arial" w:cs="Arial"/>
                <w:lang w:eastAsia="en-US"/>
              </w:rPr>
              <w:t>21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BD8" w:rsidRPr="000B63D2" w:rsidRDefault="00F9352C" w:rsidP="0013759F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Климович А.В.</w:t>
            </w:r>
          </w:p>
        </w:tc>
      </w:tr>
      <w:tr w:rsidR="00B90BD8" w:rsidRPr="000B63D2" w:rsidTr="007B1E44"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90BD8" w:rsidRPr="000B63D2" w:rsidRDefault="00B90BD8" w:rsidP="0013759F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0BD8" w:rsidRPr="000B63D2" w:rsidRDefault="00B90BD8" w:rsidP="0013759F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 xml:space="preserve">Отчётность по управленческой вертикали о ходе подготовительного этапа </w:t>
            </w:r>
            <w:r>
              <w:rPr>
                <w:rFonts w:ascii="Arial" w:hAnsi="Arial" w:cs="Arial"/>
                <w:lang w:eastAsia="en-US"/>
              </w:rPr>
              <w:t>инновационной деятел</w:t>
            </w:r>
            <w:r>
              <w:rPr>
                <w:rFonts w:ascii="Arial" w:hAnsi="Arial" w:cs="Arial"/>
                <w:lang w:eastAsia="en-US"/>
              </w:rPr>
              <w:t>ь</w:t>
            </w:r>
            <w:r>
              <w:rPr>
                <w:rFonts w:ascii="Arial" w:hAnsi="Arial" w:cs="Arial"/>
                <w:lang w:eastAsia="en-US"/>
              </w:rPr>
              <w:t>ности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BD8" w:rsidRPr="006A07BC" w:rsidRDefault="00F37769" w:rsidP="0013759F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20</w:t>
            </w:r>
            <w:r>
              <w:rPr>
                <w:rFonts w:ascii="Arial" w:hAnsi="Arial" w:cs="Arial"/>
                <w:lang w:eastAsia="en-US"/>
              </w:rPr>
              <w:t>21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BD8" w:rsidRPr="000B63D2" w:rsidRDefault="00F9352C" w:rsidP="0013759F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Климович А.В.</w:t>
            </w:r>
          </w:p>
        </w:tc>
      </w:tr>
      <w:tr w:rsidR="00B90BD8" w:rsidRPr="000B63D2" w:rsidTr="00B90BD8"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0BD8" w:rsidRPr="00B5509A" w:rsidRDefault="00B90BD8" w:rsidP="0013759F">
            <w:pPr>
              <w:pStyle w:val="a4"/>
              <w:spacing w:line="276" w:lineRule="auto"/>
              <w:jc w:val="center"/>
              <w:rPr>
                <w:rFonts w:ascii="Arial" w:hAnsi="Arial" w:cs="Arial"/>
                <w:b/>
                <w:lang w:eastAsia="en-US"/>
              </w:rPr>
            </w:pPr>
            <w:r w:rsidRPr="00B5509A">
              <w:rPr>
                <w:rFonts w:ascii="Arial" w:hAnsi="Arial" w:cs="Arial"/>
                <w:b/>
                <w:lang w:eastAsia="en-US"/>
              </w:rPr>
              <w:t>ФОРМА ПРЕДЪЯВЛ</w:t>
            </w:r>
            <w:r w:rsidRPr="00B5509A">
              <w:rPr>
                <w:rFonts w:ascii="Arial" w:hAnsi="Arial" w:cs="Arial"/>
                <w:b/>
                <w:lang w:eastAsia="en-US"/>
              </w:rPr>
              <w:t>Е</w:t>
            </w:r>
            <w:r w:rsidRPr="00B5509A">
              <w:rPr>
                <w:rFonts w:ascii="Arial" w:hAnsi="Arial" w:cs="Arial"/>
                <w:b/>
                <w:lang w:eastAsia="en-US"/>
              </w:rPr>
              <w:t>НИЯ Р</w:t>
            </w:r>
            <w:r>
              <w:rPr>
                <w:rFonts w:ascii="Arial" w:hAnsi="Arial" w:cs="Arial"/>
                <w:b/>
                <w:lang w:eastAsia="en-US"/>
              </w:rPr>
              <w:t>Е</w:t>
            </w:r>
            <w:r w:rsidRPr="00B5509A">
              <w:rPr>
                <w:rFonts w:ascii="Arial" w:hAnsi="Arial" w:cs="Arial"/>
                <w:b/>
                <w:lang w:eastAsia="en-US"/>
              </w:rPr>
              <w:t>ЗУЛ</w:t>
            </w:r>
            <w:r w:rsidRPr="00B5509A">
              <w:rPr>
                <w:rFonts w:ascii="Arial" w:hAnsi="Arial" w:cs="Arial"/>
                <w:b/>
                <w:lang w:eastAsia="en-US"/>
              </w:rPr>
              <w:t>Ь</w:t>
            </w:r>
            <w:r w:rsidRPr="00B5509A">
              <w:rPr>
                <w:rFonts w:ascii="Arial" w:hAnsi="Arial" w:cs="Arial"/>
                <w:b/>
                <w:lang w:eastAsia="en-US"/>
              </w:rPr>
              <w:t>ТАТА</w:t>
            </w:r>
          </w:p>
        </w:tc>
        <w:tc>
          <w:tcPr>
            <w:tcW w:w="77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0BD8" w:rsidRDefault="00B90BD8" w:rsidP="002C3535">
            <w:pPr>
              <w:pStyle w:val="a4"/>
              <w:numPr>
                <w:ilvl w:val="0"/>
                <w:numId w:val="11"/>
              </w:numPr>
              <w:tabs>
                <w:tab w:val="left" w:pos="317"/>
              </w:tabs>
              <w:spacing w:line="276" w:lineRule="auto"/>
              <w:ind w:left="0" w:firstLine="0"/>
              <w:jc w:val="both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Утвержденная и проэкспертированная Программа инновационной деятельности;</w:t>
            </w:r>
          </w:p>
          <w:p w:rsidR="00B90BD8" w:rsidRDefault="00B90BD8" w:rsidP="002C3535">
            <w:pPr>
              <w:pStyle w:val="a4"/>
              <w:numPr>
                <w:ilvl w:val="0"/>
                <w:numId w:val="11"/>
              </w:numPr>
              <w:tabs>
                <w:tab w:val="left" w:pos="317"/>
              </w:tabs>
              <w:spacing w:line="276" w:lineRule="auto"/>
              <w:ind w:left="0" w:firstLine="0"/>
              <w:jc w:val="both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Скорректированный план работы школы на период инновационной деятельности;</w:t>
            </w:r>
          </w:p>
          <w:p w:rsidR="00B90BD8" w:rsidRDefault="00B90BD8" w:rsidP="002C3535">
            <w:pPr>
              <w:pStyle w:val="a4"/>
              <w:numPr>
                <w:ilvl w:val="0"/>
                <w:numId w:val="11"/>
              </w:numPr>
              <w:tabs>
                <w:tab w:val="left" w:pos="317"/>
              </w:tabs>
              <w:spacing w:line="276" w:lineRule="auto"/>
              <w:ind w:left="0" w:firstLine="0"/>
              <w:jc w:val="both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Анализ диагностических материалов по готовности коллектива раб</w:t>
            </w:r>
            <w:r>
              <w:rPr>
                <w:rFonts w:ascii="Arial" w:hAnsi="Arial" w:cs="Arial"/>
                <w:lang w:eastAsia="en-US"/>
              </w:rPr>
              <w:t>о</w:t>
            </w:r>
            <w:r>
              <w:rPr>
                <w:rFonts w:ascii="Arial" w:hAnsi="Arial" w:cs="Arial"/>
                <w:lang w:eastAsia="en-US"/>
              </w:rPr>
              <w:t>тать по данной проблеме;</w:t>
            </w:r>
          </w:p>
          <w:p w:rsidR="00B90BD8" w:rsidRDefault="00B90BD8" w:rsidP="002C3535">
            <w:pPr>
              <w:pStyle w:val="a4"/>
              <w:numPr>
                <w:ilvl w:val="0"/>
                <w:numId w:val="11"/>
              </w:numPr>
              <w:tabs>
                <w:tab w:val="left" w:pos="317"/>
              </w:tabs>
              <w:spacing w:line="276" w:lineRule="auto"/>
              <w:ind w:left="0" w:firstLine="0"/>
              <w:jc w:val="both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Программа мониторинга по теме инновационной деятельности (пакет диагностических материалов);</w:t>
            </w:r>
          </w:p>
          <w:p w:rsidR="00B90BD8" w:rsidRDefault="00B90BD8" w:rsidP="002C3535">
            <w:pPr>
              <w:pStyle w:val="a4"/>
              <w:numPr>
                <w:ilvl w:val="0"/>
                <w:numId w:val="11"/>
              </w:numPr>
              <w:tabs>
                <w:tab w:val="left" w:pos="317"/>
              </w:tabs>
              <w:spacing w:line="276" w:lineRule="auto"/>
              <w:ind w:left="0" w:firstLine="0"/>
              <w:jc w:val="both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Аналитическая справка по итогам стартового мониторинга школьн</w:t>
            </w:r>
            <w:r>
              <w:rPr>
                <w:rFonts w:ascii="Arial" w:hAnsi="Arial" w:cs="Arial"/>
                <w:lang w:eastAsia="en-US"/>
              </w:rPr>
              <w:t>и</w:t>
            </w:r>
            <w:r>
              <w:rPr>
                <w:rFonts w:ascii="Arial" w:hAnsi="Arial" w:cs="Arial"/>
                <w:lang w:eastAsia="en-US"/>
              </w:rPr>
              <w:t>ков;</w:t>
            </w:r>
          </w:p>
          <w:p w:rsidR="00B90BD8" w:rsidRPr="000B63D2" w:rsidRDefault="00B90BD8" w:rsidP="002C3535">
            <w:pPr>
              <w:pStyle w:val="a4"/>
              <w:numPr>
                <w:ilvl w:val="0"/>
                <w:numId w:val="11"/>
              </w:numPr>
              <w:tabs>
                <w:tab w:val="left" w:pos="317"/>
              </w:tabs>
              <w:spacing w:line="276" w:lineRule="auto"/>
              <w:ind w:left="0" w:firstLine="0"/>
              <w:jc w:val="both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Аналитическая справка по итогам первого года инновационной де</w:t>
            </w:r>
            <w:r>
              <w:rPr>
                <w:rFonts w:ascii="Arial" w:hAnsi="Arial" w:cs="Arial"/>
                <w:lang w:eastAsia="en-US"/>
              </w:rPr>
              <w:t>я</w:t>
            </w:r>
            <w:r>
              <w:rPr>
                <w:rFonts w:ascii="Arial" w:hAnsi="Arial" w:cs="Arial"/>
                <w:lang w:eastAsia="en-US"/>
              </w:rPr>
              <w:t>тельности.</w:t>
            </w:r>
          </w:p>
        </w:tc>
      </w:tr>
    </w:tbl>
    <w:p w:rsidR="00006A6E" w:rsidRDefault="00006A6E" w:rsidP="00D108CB">
      <w:pPr>
        <w:spacing w:after="0" w:line="72" w:lineRule="auto"/>
        <w:ind w:firstLine="709"/>
      </w:pPr>
    </w:p>
    <w:p w:rsidR="00006A6E" w:rsidRDefault="00006A6E" w:rsidP="00D439FF">
      <w:pPr>
        <w:spacing w:after="0" w:line="72" w:lineRule="auto"/>
        <w:ind w:firstLine="709"/>
      </w:pPr>
    </w:p>
    <w:p w:rsidR="004771E0" w:rsidRDefault="004771E0" w:rsidP="00D439FF">
      <w:pPr>
        <w:spacing w:after="0" w:line="72" w:lineRule="auto"/>
        <w:ind w:firstLine="709"/>
      </w:pP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43"/>
        <w:gridCol w:w="5528"/>
        <w:gridCol w:w="851"/>
        <w:gridCol w:w="1417"/>
      </w:tblGrid>
      <w:tr w:rsidR="00006A6E" w:rsidRPr="000B63D2" w:rsidTr="007B1E44">
        <w:tc>
          <w:tcPr>
            <w:tcW w:w="9639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A6E" w:rsidRPr="00E056BE" w:rsidRDefault="00006A6E" w:rsidP="00F9352C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u w:val="single"/>
                <w:lang w:eastAsia="en-US"/>
              </w:rPr>
              <w:t>АНАЛИТИКО-ПРОЕКТИРОВОЧНЫЙ ЭТАП</w:t>
            </w:r>
            <w:r w:rsidRPr="000B63D2">
              <w:rPr>
                <w:rFonts w:ascii="Arial" w:hAnsi="Arial" w:cs="Arial"/>
                <w:lang w:eastAsia="en-US"/>
              </w:rPr>
              <w:t>20</w:t>
            </w:r>
            <w:r w:rsidR="00F9352C">
              <w:rPr>
                <w:rFonts w:ascii="Arial" w:hAnsi="Arial" w:cs="Arial"/>
                <w:lang w:eastAsia="en-US"/>
              </w:rPr>
              <w:t xml:space="preserve">22 </w:t>
            </w:r>
            <w:r w:rsidR="00D439FF">
              <w:rPr>
                <w:rFonts w:ascii="Arial" w:hAnsi="Arial" w:cs="Arial"/>
                <w:lang w:eastAsia="en-US"/>
              </w:rPr>
              <w:t>календарный</w:t>
            </w:r>
            <w:r w:rsidRPr="000B63D2">
              <w:rPr>
                <w:rFonts w:ascii="Arial" w:hAnsi="Arial" w:cs="Arial"/>
                <w:lang w:eastAsia="en-US"/>
              </w:rPr>
              <w:t xml:space="preserve"> год</w:t>
            </w:r>
          </w:p>
        </w:tc>
      </w:tr>
      <w:tr w:rsidR="008F5985" w:rsidRPr="000B63D2" w:rsidTr="009F0891">
        <w:tc>
          <w:tcPr>
            <w:tcW w:w="184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F5985" w:rsidRPr="000B63D2" w:rsidRDefault="008F5985" w:rsidP="00797E0D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Кадровое обеспечение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5985" w:rsidRPr="000B63D2" w:rsidRDefault="008F5985" w:rsidP="00D439FF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Организация деятельности постоянно действу</w:t>
            </w:r>
            <w:r w:rsidRPr="000B63D2">
              <w:rPr>
                <w:rFonts w:ascii="Arial" w:hAnsi="Arial" w:cs="Arial"/>
                <w:lang w:eastAsia="en-US"/>
              </w:rPr>
              <w:t>ю</w:t>
            </w:r>
            <w:r w:rsidRPr="000B63D2">
              <w:rPr>
                <w:rFonts w:ascii="Arial" w:hAnsi="Arial" w:cs="Arial"/>
                <w:lang w:eastAsia="en-US"/>
              </w:rPr>
              <w:t xml:space="preserve">щего научно-методического семинара по теме </w:t>
            </w:r>
            <w:r>
              <w:rPr>
                <w:rFonts w:ascii="Arial" w:hAnsi="Arial" w:cs="Arial"/>
                <w:lang w:eastAsia="en-US"/>
              </w:rPr>
              <w:t>и</w:t>
            </w:r>
            <w:r>
              <w:rPr>
                <w:rFonts w:ascii="Arial" w:hAnsi="Arial" w:cs="Arial"/>
                <w:lang w:eastAsia="en-US"/>
              </w:rPr>
              <w:t>н</w:t>
            </w:r>
            <w:r>
              <w:rPr>
                <w:rFonts w:ascii="Arial" w:hAnsi="Arial" w:cs="Arial"/>
                <w:lang w:eastAsia="en-US"/>
              </w:rPr>
              <w:t>новационной деятельности.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985" w:rsidRPr="00B40FC6" w:rsidRDefault="00F9352C" w:rsidP="00D439FF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20</w:t>
            </w:r>
            <w:r>
              <w:rPr>
                <w:rFonts w:ascii="Arial" w:hAnsi="Arial" w:cs="Arial"/>
                <w:lang w:eastAsia="en-US"/>
              </w:rPr>
              <w:t>22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985" w:rsidRPr="00CA3E60" w:rsidRDefault="00F9352C" w:rsidP="00797E0D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Климович А.В.</w:t>
            </w:r>
          </w:p>
        </w:tc>
      </w:tr>
      <w:tr w:rsidR="008F5985" w:rsidRPr="000B63D2" w:rsidTr="00830E57"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F5985" w:rsidRPr="000B63D2" w:rsidRDefault="008F5985" w:rsidP="00797E0D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5985" w:rsidRPr="000B63D2" w:rsidRDefault="008F5985" w:rsidP="001737F5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 xml:space="preserve">Проведение семинаров с </w:t>
            </w:r>
            <w:r w:rsidR="001737F5">
              <w:rPr>
                <w:rFonts w:ascii="Arial" w:hAnsi="Arial" w:cs="Arial"/>
                <w:lang w:eastAsia="en-US"/>
              </w:rPr>
              <w:t xml:space="preserve">учебно-методическими кафедрами и </w:t>
            </w:r>
            <w:r>
              <w:rPr>
                <w:rFonts w:ascii="Arial" w:hAnsi="Arial" w:cs="Arial"/>
                <w:lang w:eastAsia="en-US"/>
              </w:rPr>
              <w:t>методическими объединениями шк</w:t>
            </w:r>
            <w:r>
              <w:rPr>
                <w:rFonts w:ascii="Arial" w:hAnsi="Arial" w:cs="Arial"/>
                <w:lang w:eastAsia="en-US"/>
              </w:rPr>
              <w:t>о</w:t>
            </w:r>
            <w:r>
              <w:rPr>
                <w:rFonts w:ascii="Arial" w:hAnsi="Arial" w:cs="Arial"/>
                <w:lang w:eastAsia="en-US"/>
              </w:rPr>
              <w:t>лы по выявлению перспектив работы по выбра</w:t>
            </w:r>
            <w:r>
              <w:rPr>
                <w:rFonts w:ascii="Arial" w:hAnsi="Arial" w:cs="Arial"/>
                <w:lang w:eastAsia="en-US"/>
              </w:rPr>
              <w:t>н</w:t>
            </w:r>
            <w:r>
              <w:rPr>
                <w:rFonts w:ascii="Arial" w:hAnsi="Arial" w:cs="Arial"/>
                <w:lang w:eastAsia="en-US"/>
              </w:rPr>
              <w:t>ному направлению. Составлени</w:t>
            </w:r>
            <w:r w:rsidR="001737F5">
              <w:rPr>
                <w:rFonts w:ascii="Arial" w:hAnsi="Arial" w:cs="Arial"/>
                <w:lang w:eastAsia="en-US"/>
              </w:rPr>
              <w:t>е</w:t>
            </w:r>
            <w:r>
              <w:rPr>
                <w:rFonts w:ascii="Arial" w:hAnsi="Arial" w:cs="Arial"/>
                <w:lang w:eastAsia="en-US"/>
              </w:rPr>
              <w:t xml:space="preserve"> планов работы.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985" w:rsidRPr="00E056BE" w:rsidRDefault="00F9352C" w:rsidP="00797E0D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20</w:t>
            </w:r>
            <w:r>
              <w:rPr>
                <w:rFonts w:ascii="Arial" w:hAnsi="Arial" w:cs="Arial"/>
                <w:lang w:eastAsia="en-US"/>
              </w:rPr>
              <w:t>22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985" w:rsidRDefault="00F9352C" w:rsidP="00797E0D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Климович А.В.</w:t>
            </w:r>
          </w:p>
          <w:p w:rsidR="001737F5" w:rsidRDefault="001737F5" w:rsidP="00797E0D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Лобанова О.В.</w:t>
            </w:r>
          </w:p>
          <w:p w:rsidR="001737F5" w:rsidRPr="000B63D2" w:rsidRDefault="001737F5" w:rsidP="00797E0D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Самойлова А.В.</w:t>
            </w:r>
          </w:p>
        </w:tc>
      </w:tr>
      <w:tr w:rsidR="008F5985" w:rsidRPr="000B63D2" w:rsidTr="00830E57"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985" w:rsidRPr="000B63D2" w:rsidRDefault="008F5985" w:rsidP="00797E0D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985" w:rsidRPr="00980301" w:rsidRDefault="008F5985" w:rsidP="00F9352C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980301">
              <w:rPr>
                <w:rFonts w:ascii="Arial" w:hAnsi="Arial" w:cs="Arial"/>
                <w:lang w:eastAsia="en-US"/>
              </w:rPr>
              <w:t xml:space="preserve">Освоение </w:t>
            </w:r>
            <w:r w:rsidR="00F9352C">
              <w:rPr>
                <w:rFonts w:ascii="Arial" w:hAnsi="Arial" w:cs="Arial"/>
                <w:lang w:eastAsia="en-US"/>
              </w:rPr>
              <w:t>технологий, форм и приемов работы, наиболее результативных для формирования о</w:t>
            </w:r>
            <w:r w:rsidR="00F9352C">
              <w:rPr>
                <w:rFonts w:ascii="Arial" w:hAnsi="Arial" w:cs="Arial"/>
                <w:lang w:eastAsia="en-US"/>
              </w:rPr>
              <w:t>с</w:t>
            </w:r>
            <w:r w:rsidR="00F9352C">
              <w:rPr>
                <w:rFonts w:ascii="Arial" w:hAnsi="Arial" w:cs="Arial"/>
                <w:lang w:eastAsia="en-US"/>
              </w:rPr>
              <w:lastRenderedPageBreak/>
              <w:t>нов социальной зрелости школьника.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985" w:rsidRPr="00C36AA2" w:rsidRDefault="00F9352C" w:rsidP="004A1790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lastRenderedPageBreak/>
              <w:t>20</w:t>
            </w:r>
            <w:r>
              <w:rPr>
                <w:rFonts w:ascii="Arial" w:hAnsi="Arial" w:cs="Arial"/>
                <w:lang w:eastAsia="en-US"/>
              </w:rPr>
              <w:t>22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5985" w:rsidRDefault="00F9352C" w:rsidP="00830E57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Климович А.В.</w:t>
            </w:r>
          </w:p>
          <w:p w:rsidR="001737F5" w:rsidRPr="00616C1A" w:rsidRDefault="001737F5" w:rsidP="001737F5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lastRenderedPageBreak/>
              <w:t>Лобанова О.В.</w:t>
            </w:r>
          </w:p>
        </w:tc>
      </w:tr>
      <w:tr w:rsidR="008F5985" w:rsidRPr="000B63D2" w:rsidTr="00007B1C">
        <w:trPr>
          <w:trHeight w:val="763"/>
        </w:trPr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F5985" w:rsidRPr="000B63D2" w:rsidRDefault="008F5985" w:rsidP="00797E0D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lastRenderedPageBreak/>
              <w:t>Анализ</w:t>
            </w:r>
            <w:r w:rsidRPr="000B63D2">
              <w:rPr>
                <w:rFonts w:ascii="Arial" w:hAnsi="Arial" w:cs="Arial"/>
                <w:lang w:eastAsia="en-US"/>
              </w:rPr>
              <w:t xml:space="preserve"> состо</w:t>
            </w:r>
            <w:r w:rsidRPr="000B63D2">
              <w:rPr>
                <w:rFonts w:ascii="Arial" w:hAnsi="Arial" w:cs="Arial"/>
                <w:lang w:eastAsia="en-US"/>
              </w:rPr>
              <w:t>я</w:t>
            </w:r>
            <w:r>
              <w:rPr>
                <w:rFonts w:ascii="Arial" w:hAnsi="Arial" w:cs="Arial"/>
                <w:lang w:eastAsia="en-US"/>
              </w:rPr>
              <w:t>ния УВП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8F5985" w:rsidRPr="000B63D2" w:rsidRDefault="008F5985" w:rsidP="00B90BD8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Анализ имеющихся ресурсов и поиск оптимальных вариантов реализации идеи инновационной де</w:t>
            </w:r>
            <w:r>
              <w:rPr>
                <w:rFonts w:ascii="Arial" w:hAnsi="Arial" w:cs="Arial"/>
                <w:lang w:eastAsia="en-US"/>
              </w:rPr>
              <w:t>я</w:t>
            </w:r>
            <w:r>
              <w:rPr>
                <w:rFonts w:ascii="Arial" w:hAnsi="Arial" w:cs="Arial"/>
                <w:lang w:eastAsia="en-US"/>
              </w:rPr>
              <w:t>тельности на практике.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F5985" w:rsidRPr="000B63D2" w:rsidRDefault="00F9352C" w:rsidP="00797E0D">
            <w:pPr>
              <w:pStyle w:val="a4"/>
              <w:jc w:val="center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20</w:t>
            </w:r>
            <w:r>
              <w:rPr>
                <w:rFonts w:ascii="Arial" w:hAnsi="Arial" w:cs="Arial"/>
                <w:lang w:eastAsia="en-US"/>
              </w:rPr>
              <w:t>22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F5985" w:rsidRPr="00B40FC6" w:rsidRDefault="00F9352C" w:rsidP="00797E0D">
            <w:pPr>
              <w:pStyle w:val="a4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Климович А.В.</w:t>
            </w:r>
          </w:p>
        </w:tc>
      </w:tr>
      <w:tr w:rsidR="00F9352C" w:rsidRPr="000B63D2" w:rsidTr="007B1E44"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9352C" w:rsidRPr="000B63D2" w:rsidRDefault="00F9352C" w:rsidP="00797E0D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352C" w:rsidRPr="000B63D2" w:rsidRDefault="00F9352C" w:rsidP="00F9352C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Обсуждение с коллективом школы и к</w:t>
            </w:r>
            <w:r w:rsidRPr="000B63D2">
              <w:rPr>
                <w:rFonts w:ascii="Arial" w:hAnsi="Arial" w:cs="Arial"/>
                <w:lang w:eastAsia="en-US"/>
              </w:rPr>
              <w:t xml:space="preserve">оррекция </w:t>
            </w:r>
            <w:r w:rsidRPr="005C5543">
              <w:rPr>
                <w:rFonts w:ascii="Arial" w:hAnsi="Arial" w:cs="Arial"/>
                <w:lang w:eastAsia="en-US"/>
              </w:rPr>
              <w:t>модели выпускника школы</w:t>
            </w:r>
            <w:r w:rsidRPr="000B63D2">
              <w:rPr>
                <w:rFonts w:ascii="Arial" w:hAnsi="Arial" w:cs="Arial"/>
                <w:lang w:eastAsia="en-US"/>
              </w:rPr>
              <w:t xml:space="preserve"> (в том числе на разных этапах школьного образования) </w:t>
            </w:r>
            <w:r>
              <w:rPr>
                <w:rFonts w:ascii="Arial" w:hAnsi="Arial" w:cs="Arial"/>
                <w:lang w:eastAsia="en-US"/>
              </w:rPr>
              <w:t>с учетом аспектов реализации инновационной идеи.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352C" w:rsidRPr="00B40FC6" w:rsidRDefault="00F9352C" w:rsidP="00F9352C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20</w:t>
            </w:r>
            <w:r>
              <w:rPr>
                <w:rFonts w:ascii="Arial" w:hAnsi="Arial" w:cs="Arial"/>
                <w:lang w:eastAsia="en-US"/>
              </w:rPr>
              <w:t>22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352C" w:rsidRDefault="00F9352C" w:rsidP="00797E0D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Климович А.В.</w:t>
            </w:r>
          </w:p>
          <w:p w:rsidR="001737F5" w:rsidRPr="00CA3E60" w:rsidRDefault="001737F5" w:rsidP="00797E0D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Ежова С.Н.</w:t>
            </w:r>
          </w:p>
        </w:tc>
      </w:tr>
      <w:tr w:rsidR="00F9352C" w:rsidRPr="00015C7E" w:rsidTr="007B1E44"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9352C" w:rsidRPr="000B63D2" w:rsidRDefault="00F9352C" w:rsidP="00797E0D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352C" w:rsidRDefault="00F9352C" w:rsidP="00797E0D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Анализ и отбор педагогических технологий и форм работы, наиболее результативных для достижения поставленных целей.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352C" w:rsidRPr="00E056BE" w:rsidRDefault="00F9352C" w:rsidP="00F9352C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20</w:t>
            </w:r>
            <w:r>
              <w:rPr>
                <w:rFonts w:ascii="Arial" w:hAnsi="Arial" w:cs="Arial"/>
                <w:lang w:eastAsia="en-US"/>
              </w:rPr>
              <w:t>22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352C" w:rsidRPr="00015C7E" w:rsidRDefault="00F9352C" w:rsidP="00797E0D">
            <w:pPr>
              <w:pStyle w:val="a4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Руковод</w:t>
            </w:r>
            <w:r>
              <w:rPr>
                <w:rFonts w:ascii="Arial" w:hAnsi="Arial" w:cs="Arial"/>
                <w:lang w:eastAsia="en-US"/>
              </w:rPr>
              <w:t>и</w:t>
            </w:r>
            <w:r>
              <w:rPr>
                <w:rFonts w:ascii="Arial" w:hAnsi="Arial" w:cs="Arial"/>
                <w:lang w:eastAsia="en-US"/>
              </w:rPr>
              <w:t>тели МО и кафедр</w:t>
            </w:r>
          </w:p>
        </w:tc>
      </w:tr>
      <w:tr w:rsidR="00F9352C" w:rsidRPr="00015C7E" w:rsidTr="007B1E44">
        <w:tc>
          <w:tcPr>
            <w:tcW w:w="184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9352C" w:rsidRPr="000B63D2" w:rsidRDefault="00F9352C" w:rsidP="00797E0D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Проектиров</w:t>
            </w:r>
            <w:r>
              <w:rPr>
                <w:rFonts w:ascii="Arial" w:hAnsi="Arial" w:cs="Arial"/>
                <w:lang w:eastAsia="en-US"/>
              </w:rPr>
              <w:t>а</w:t>
            </w:r>
            <w:r>
              <w:rPr>
                <w:rFonts w:ascii="Arial" w:hAnsi="Arial" w:cs="Arial"/>
                <w:lang w:eastAsia="en-US"/>
              </w:rPr>
              <w:t>ние новых практик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352C" w:rsidRPr="000B63D2" w:rsidRDefault="00F9352C" w:rsidP="001737F5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Выявление и изучени</w:t>
            </w:r>
            <w:r w:rsidR="001737F5">
              <w:rPr>
                <w:rFonts w:ascii="Arial" w:hAnsi="Arial" w:cs="Arial"/>
                <w:lang w:eastAsia="en-US"/>
              </w:rPr>
              <w:t>е</w:t>
            </w:r>
            <w:r>
              <w:rPr>
                <w:rFonts w:ascii="Arial" w:hAnsi="Arial" w:cs="Arial"/>
                <w:lang w:eastAsia="en-US"/>
              </w:rPr>
              <w:t xml:space="preserve"> опыта работы образов</w:t>
            </w:r>
            <w:r>
              <w:rPr>
                <w:rFonts w:ascii="Arial" w:hAnsi="Arial" w:cs="Arial"/>
                <w:lang w:eastAsia="en-US"/>
              </w:rPr>
              <w:t>а</w:t>
            </w:r>
            <w:r>
              <w:rPr>
                <w:rFonts w:ascii="Arial" w:hAnsi="Arial" w:cs="Arial"/>
                <w:lang w:eastAsia="en-US"/>
              </w:rPr>
              <w:t xml:space="preserve">тельных учреждений, осуществляющих работу по данной проблеме.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352C" w:rsidRPr="00C36AA2" w:rsidRDefault="00F9352C" w:rsidP="00F9352C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20</w:t>
            </w:r>
            <w:r>
              <w:rPr>
                <w:rFonts w:ascii="Arial" w:hAnsi="Arial" w:cs="Arial"/>
                <w:lang w:eastAsia="en-US"/>
              </w:rPr>
              <w:t>22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7F5" w:rsidRDefault="001737F5" w:rsidP="001737F5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Климович А.В.</w:t>
            </w:r>
          </w:p>
          <w:p w:rsidR="001737F5" w:rsidRDefault="001737F5" w:rsidP="001737F5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Лобанова О.В.</w:t>
            </w:r>
          </w:p>
          <w:p w:rsidR="00F9352C" w:rsidRPr="00015C7E" w:rsidRDefault="001737F5" w:rsidP="001737F5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Самойлова А.В.</w:t>
            </w:r>
          </w:p>
        </w:tc>
      </w:tr>
      <w:tr w:rsidR="00F9352C" w:rsidRPr="00015C7E" w:rsidTr="007B1E44"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9352C" w:rsidRDefault="00F9352C" w:rsidP="00797E0D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352C" w:rsidRDefault="00F9352C" w:rsidP="00F9352C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Проектирование модели формирования основ с</w:t>
            </w:r>
            <w:r>
              <w:rPr>
                <w:rFonts w:ascii="Arial" w:hAnsi="Arial" w:cs="Arial"/>
                <w:lang w:eastAsia="en-US"/>
              </w:rPr>
              <w:t>о</w:t>
            </w:r>
            <w:r>
              <w:rPr>
                <w:rFonts w:ascii="Arial" w:hAnsi="Arial" w:cs="Arial"/>
                <w:lang w:eastAsia="en-US"/>
              </w:rPr>
              <w:t>циальной зрелости личности школьника.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352C" w:rsidRPr="000B63D2" w:rsidRDefault="00F9352C" w:rsidP="00F9352C">
            <w:pPr>
              <w:pStyle w:val="a4"/>
              <w:jc w:val="center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20</w:t>
            </w:r>
            <w:r>
              <w:rPr>
                <w:rFonts w:ascii="Arial" w:hAnsi="Arial" w:cs="Arial"/>
                <w:lang w:eastAsia="en-US"/>
              </w:rPr>
              <w:t>22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7F5" w:rsidRDefault="001737F5" w:rsidP="001737F5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Климович А.В.</w:t>
            </w:r>
          </w:p>
          <w:p w:rsidR="001737F5" w:rsidRDefault="001737F5" w:rsidP="001737F5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Самойлова А.В.</w:t>
            </w:r>
          </w:p>
          <w:p w:rsidR="00F9352C" w:rsidRPr="00D75178" w:rsidRDefault="001737F5" w:rsidP="001737F5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Ежова С.Н.</w:t>
            </w:r>
          </w:p>
        </w:tc>
      </w:tr>
      <w:tr w:rsidR="00F9352C" w:rsidRPr="00D75178" w:rsidTr="00D439FF"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9352C" w:rsidRPr="000B63D2" w:rsidRDefault="00F9352C" w:rsidP="00797E0D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352C" w:rsidRPr="000B63D2" w:rsidRDefault="00F9352C" w:rsidP="00F9352C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Моделирование механизмов реализации модели.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352C" w:rsidRPr="00B40FC6" w:rsidRDefault="00F9352C" w:rsidP="00F9352C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20</w:t>
            </w:r>
            <w:r>
              <w:rPr>
                <w:rFonts w:ascii="Arial" w:hAnsi="Arial" w:cs="Arial"/>
                <w:lang w:eastAsia="en-US"/>
              </w:rPr>
              <w:t>22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7F5" w:rsidRDefault="001737F5" w:rsidP="001737F5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Климович А.В.</w:t>
            </w:r>
          </w:p>
          <w:p w:rsidR="001737F5" w:rsidRDefault="001737F5" w:rsidP="001737F5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Лобанова О.В.</w:t>
            </w:r>
          </w:p>
          <w:p w:rsidR="00F9352C" w:rsidRPr="00D75178" w:rsidRDefault="001737F5" w:rsidP="001737F5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Самойлова А.В.</w:t>
            </w:r>
          </w:p>
        </w:tc>
      </w:tr>
      <w:tr w:rsidR="00F9352C" w:rsidRPr="00B40FC6" w:rsidTr="007B1E44"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9352C" w:rsidRPr="000B63D2" w:rsidRDefault="00F9352C" w:rsidP="00797E0D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352C" w:rsidRPr="00130AD2" w:rsidRDefault="00C77111" w:rsidP="00C77111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A509E3">
              <w:rPr>
                <w:rFonts w:ascii="Arial" w:hAnsi="Arial" w:cs="Arial"/>
                <w:color w:val="000000"/>
              </w:rPr>
              <w:t>Вычлен</w:t>
            </w:r>
            <w:r>
              <w:rPr>
                <w:rFonts w:ascii="Arial" w:hAnsi="Arial" w:cs="Arial"/>
                <w:color w:val="000000"/>
              </w:rPr>
              <w:t>ен</w:t>
            </w:r>
            <w:r w:rsidRPr="00A509E3">
              <w:rPr>
                <w:rFonts w:ascii="Arial" w:hAnsi="Arial" w:cs="Arial"/>
                <w:color w:val="000000"/>
              </w:rPr>
              <w:t>и</w:t>
            </w:r>
            <w:r>
              <w:rPr>
                <w:rFonts w:ascii="Arial" w:hAnsi="Arial" w:cs="Arial"/>
                <w:color w:val="000000"/>
              </w:rPr>
              <w:t>е</w:t>
            </w:r>
            <w:r w:rsidRPr="00A509E3">
              <w:rPr>
                <w:rFonts w:ascii="Arial" w:hAnsi="Arial" w:cs="Arial"/>
                <w:color w:val="000000"/>
              </w:rPr>
              <w:t xml:space="preserve"> и актуализа</w:t>
            </w:r>
            <w:r>
              <w:rPr>
                <w:rFonts w:ascii="Arial" w:hAnsi="Arial" w:cs="Arial"/>
                <w:color w:val="000000"/>
              </w:rPr>
              <w:t>ция</w:t>
            </w:r>
            <w:r w:rsidRPr="00A509E3">
              <w:rPr>
                <w:rFonts w:ascii="Arial" w:hAnsi="Arial" w:cs="Arial"/>
                <w:color w:val="000000"/>
              </w:rPr>
              <w:t xml:space="preserve"> содержательны</w:t>
            </w:r>
            <w:r>
              <w:rPr>
                <w:rFonts w:ascii="Arial" w:hAnsi="Arial" w:cs="Arial"/>
                <w:color w:val="000000"/>
              </w:rPr>
              <w:t>х</w:t>
            </w:r>
            <w:r w:rsidRPr="00A509E3">
              <w:rPr>
                <w:rFonts w:ascii="Arial" w:hAnsi="Arial" w:cs="Arial"/>
                <w:color w:val="000000"/>
              </w:rPr>
              <w:t xml:space="preserve"> л</w:t>
            </w:r>
            <w:r w:rsidRPr="00A509E3">
              <w:rPr>
                <w:rFonts w:ascii="Arial" w:hAnsi="Arial" w:cs="Arial"/>
                <w:color w:val="000000"/>
              </w:rPr>
              <w:t>и</w:t>
            </w:r>
            <w:r w:rsidRPr="00A509E3">
              <w:rPr>
                <w:rFonts w:ascii="Arial" w:hAnsi="Arial" w:cs="Arial"/>
                <w:color w:val="000000"/>
              </w:rPr>
              <w:t>ни</w:t>
            </w:r>
            <w:r>
              <w:rPr>
                <w:rFonts w:ascii="Arial" w:hAnsi="Arial" w:cs="Arial"/>
                <w:color w:val="000000"/>
              </w:rPr>
              <w:t>й</w:t>
            </w:r>
            <w:r w:rsidRPr="00A509E3">
              <w:rPr>
                <w:rFonts w:ascii="Arial" w:hAnsi="Arial" w:cs="Arial"/>
                <w:color w:val="000000"/>
              </w:rPr>
              <w:t xml:space="preserve"> преподаваемых предметов, помогающие фо</w:t>
            </w:r>
            <w:r w:rsidRPr="00A509E3">
              <w:rPr>
                <w:rFonts w:ascii="Arial" w:hAnsi="Arial" w:cs="Arial"/>
                <w:color w:val="000000"/>
              </w:rPr>
              <w:t>р</w:t>
            </w:r>
            <w:r w:rsidRPr="00A509E3">
              <w:rPr>
                <w:rFonts w:ascii="Arial" w:hAnsi="Arial" w:cs="Arial"/>
                <w:color w:val="000000"/>
              </w:rPr>
              <w:t xml:space="preserve">мировать </w:t>
            </w:r>
            <w:r w:rsidRPr="00A509E3">
              <w:rPr>
                <w:rFonts w:ascii="Arial" w:hAnsi="Arial" w:cs="Arial"/>
              </w:rPr>
              <w:t>основы социальной зрелости школьн</w:t>
            </w:r>
            <w:r w:rsidRPr="00A509E3">
              <w:rPr>
                <w:rFonts w:ascii="Arial" w:hAnsi="Arial" w:cs="Arial"/>
              </w:rPr>
              <w:t>и</w:t>
            </w:r>
            <w:r w:rsidRPr="00A509E3">
              <w:rPr>
                <w:rFonts w:ascii="Arial" w:hAnsi="Arial" w:cs="Arial"/>
              </w:rPr>
              <w:t>ков</w:t>
            </w:r>
            <w:r w:rsidR="00BD08A0">
              <w:rPr>
                <w:rFonts w:ascii="Arial" w:hAnsi="Arial" w:cs="Arial"/>
              </w:rPr>
              <w:t>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352C" w:rsidRPr="00E056BE" w:rsidRDefault="00F9352C" w:rsidP="00F9352C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20</w:t>
            </w:r>
            <w:r>
              <w:rPr>
                <w:rFonts w:ascii="Arial" w:hAnsi="Arial" w:cs="Arial"/>
                <w:lang w:eastAsia="en-US"/>
              </w:rPr>
              <w:t>22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352C" w:rsidRPr="000B63D2" w:rsidRDefault="001737F5" w:rsidP="00797E0D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Руковод</w:t>
            </w:r>
            <w:r>
              <w:rPr>
                <w:rFonts w:ascii="Arial" w:hAnsi="Arial" w:cs="Arial"/>
                <w:lang w:eastAsia="en-US"/>
              </w:rPr>
              <w:t>и</w:t>
            </w:r>
            <w:r>
              <w:rPr>
                <w:rFonts w:ascii="Arial" w:hAnsi="Arial" w:cs="Arial"/>
                <w:lang w:eastAsia="en-US"/>
              </w:rPr>
              <w:t>тели МО и кафедр</w:t>
            </w:r>
          </w:p>
        </w:tc>
      </w:tr>
      <w:tr w:rsidR="00F9352C" w:rsidRPr="00B40FC6" w:rsidTr="00450158">
        <w:trPr>
          <w:trHeight w:val="1164"/>
        </w:trPr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9352C" w:rsidRDefault="00F9352C" w:rsidP="00797E0D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F9352C" w:rsidRPr="000B63D2" w:rsidRDefault="00F9352C" w:rsidP="00797E0D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Коррекция содержания образовательной програ</w:t>
            </w:r>
            <w:r w:rsidRPr="000B63D2">
              <w:rPr>
                <w:rFonts w:ascii="Arial" w:hAnsi="Arial" w:cs="Arial"/>
                <w:lang w:eastAsia="en-US"/>
              </w:rPr>
              <w:t>м</w:t>
            </w:r>
            <w:r w:rsidRPr="000B63D2">
              <w:rPr>
                <w:rFonts w:ascii="Arial" w:hAnsi="Arial" w:cs="Arial"/>
                <w:lang w:eastAsia="en-US"/>
              </w:rPr>
              <w:t>мы в части миссии школы, а также целевых пр</w:t>
            </w:r>
            <w:r w:rsidRPr="000B63D2">
              <w:rPr>
                <w:rFonts w:ascii="Arial" w:hAnsi="Arial" w:cs="Arial"/>
                <w:lang w:eastAsia="en-US"/>
              </w:rPr>
              <w:t>о</w:t>
            </w:r>
            <w:r w:rsidRPr="000B63D2">
              <w:rPr>
                <w:rFonts w:ascii="Arial" w:hAnsi="Arial" w:cs="Arial"/>
                <w:lang w:eastAsia="en-US"/>
              </w:rPr>
              <w:t>грамм, существующих в школе как приложения к Программе воспитательной деятельности</w:t>
            </w:r>
            <w:r>
              <w:rPr>
                <w:rFonts w:ascii="Arial" w:hAnsi="Arial" w:cs="Arial"/>
                <w:lang w:eastAsia="en-US"/>
              </w:rPr>
              <w:t>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9352C" w:rsidRPr="00C36AA2" w:rsidRDefault="00F9352C" w:rsidP="00F9352C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20</w:t>
            </w:r>
            <w:r>
              <w:rPr>
                <w:rFonts w:ascii="Arial" w:hAnsi="Arial" w:cs="Arial"/>
                <w:lang w:eastAsia="en-US"/>
              </w:rPr>
              <w:t>22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54B8A" w:rsidRDefault="00C54B8A" w:rsidP="00C54B8A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Климович А.В.</w:t>
            </w:r>
          </w:p>
          <w:p w:rsidR="00C54B8A" w:rsidRDefault="00C54B8A" w:rsidP="00C54B8A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Лобанова О.В.</w:t>
            </w:r>
          </w:p>
          <w:p w:rsidR="00F9352C" w:rsidRPr="000B63D2" w:rsidRDefault="00C54B8A" w:rsidP="00C54B8A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Самойлова А.В.</w:t>
            </w:r>
          </w:p>
        </w:tc>
      </w:tr>
      <w:tr w:rsidR="00F9352C" w:rsidRPr="00B40FC6" w:rsidTr="009F0891"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9352C" w:rsidRDefault="00F9352C" w:rsidP="00797E0D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9352C" w:rsidRDefault="00F9352C" w:rsidP="00C77111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Разработка программ спецкурсов для школьников по организации самостоятельной работы и цел</w:t>
            </w:r>
            <w:r>
              <w:rPr>
                <w:rFonts w:ascii="Arial" w:hAnsi="Arial" w:cs="Arial"/>
                <w:lang w:eastAsia="en-US"/>
              </w:rPr>
              <w:t>е</w:t>
            </w:r>
            <w:r>
              <w:rPr>
                <w:rFonts w:ascii="Arial" w:hAnsi="Arial" w:cs="Arial"/>
                <w:lang w:eastAsia="en-US"/>
              </w:rPr>
              <w:t xml:space="preserve">полаганию </w:t>
            </w:r>
            <w:r w:rsidR="00C77111">
              <w:rPr>
                <w:rFonts w:ascii="Arial" w:hAnsi="Arial" w:cs="Arial"/>
                <w:lang w:eastAsia="en-US"/>
              </w:rPr>
              <w:t>и иным аспектам социальной зрелости.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352C" w:rsidRPr="000B63D2" w:rsidRDefault="00F9352C" w:rsidP="00F9352C">
            <w:pPr>
              <w:pStyle w:val="a4"/>
              <w:jc w:val="center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20</w:t>
            </w:r>
            <w:r>
              <w:rPr>
                <w:rFonts w:ascii="Arial" w:hAnsi="Arial" w:cs="Arial"/>
                <w:lang w:eastAsia="en-US"/>
              </w:rPr>
              <w:t>22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352C" w:rsidRPr="00B40FC6" w:rsidRDefault="00F9352C" w:rsidP="00797E0D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Педко</w:t>
            </w:r>
            <w:r>
              <w:rPr>
                <w:rFonts w:ascii="Arial" w:hAnsi="Arial" w:cs="Arial"/>
                <w:lang w:eastAsia="en-US"/>
              </w:rPr>
              <w:t>л</w:t>
            </w:r>
            <w:r>
              <w:rPr>
                <w:rFonts w:ascii="Arial" w:hAnsi="Arial" w:cs="Arial"/>
                <w:lang w:eastAsia="en-US"/>
              </w:rPr>
              <w:t>лектив</w:t>
            </w:r>
          </w:p>
        </w:tc>
      </w:tr>
      <w:tr w:rsidR="00F9352C" w:rsidRPr="00B40FC6" w:rsidTr="00450158">
        <w:trPr>
          <w:trHeight w:val="1164"/>
        </w:trPr>
        <w:tc>
          <w:tcPr>
            <w:tcW w:w="184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9352C" w:rsidRPr="000B63D2" w:rsidRDefault="00F9352C" w:rsidP="00797E0D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Разработка нормативно-правовой и м</w:t>
            </w:r>
            <w:r w:rsidRPr="000B63D2">
              <w:rPr>
                <w:rFonts w:ascii="Arial" w:hAnsi="Arial" w:cs="Arial"/>
                <w:lang w:eastAsia="en-US"/>
              </w:rPr>
              <w:t>е</w:t>
            </w:r>
            <w:r w:rsidRPr="000B63D2">
              <w:rPr>
                <w:rFonts w:ascii="Arial" w:hAnsi="Arial" w:cs="Arial"/>
                <w:lang w:eastAsia="en-US"/>
              </w:rPr>
              <w:t>тодической б</w:t>
            </w:r>
            <w:r w:rsidRPr="000B63D2">
              <w:rPr>
                <w:rFonts w:ascii="Arial" w:hAnsi="Arial" w:cs="Arial"/>
                <w:lang w:eastAsia="en-US"/>
              </w:rPr>
              <w:t>а</w:t>
            </w:r>
            <w:r w:rsidRPr="000B63D2">
              <w:rPr>
                <w:rFonts w:ascii="Arial" w:hAnsi="Arial" w:cs="Arial"/>
                <w:lang w:eastAsia="en-US"/>
              </w:rPr>
              <w:t>зы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9352C" w:rsidRPr="007F4C09" w:rsidRDefault="00F9352C" w:rsidP="00D439FF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7F4C09">
              <w:rPr>
                <w:rFonts w:ascii="Arial" w:hAnsi="Arial" w:cs="Arial"/>
                <w:lang w:eastAsia="en-US"/>
              </w:rPr>
              <w:t>Разработка и экспертиза программы психолого-педагогической подготовки родителей обучающи</w:t>
            </w:r>
            <w:r w:rsidRPr="007F4C09">
              <w:rPr>
                <w:rFonts w:ascii="Arial" w:hAnsi="Arial" w:cs="Arial"/>
                <w:lang w:eastAsia="en-US"/>
              </w:rPr>
              <w:t>х</w:t>
            </w:r>
            <w:r w:rsidRPr="007F4C09">
              <w:rPr>
                <w:rFonts w:ascii="Arial" w:hAnsi="Arial" w:cs="Arial"/>
                <w:lang w:eastAsia="en-US"/>
              </w:rPr>
              <w:t xml:space="preserve">ся по </w:t>
            </w:r>
            <w:r>
              <w:rPr>
                <w:rFonts w:ascii="Arial" w:hAnsi="Arial" w:cs="Arial"/>
                <w:lang w:eastAsia="en-US"/>
              </w:rPr>
              <w:t>реализации непрерывного образования</w:t>
            </w:r>
            <w:r w:rsidRPr="007F4C09">
              <w:rPr>
                <w:rFonts w:ascii="Arial" w:hAnsi="Arial" w:cs="Arial"/>
                <w:lang w:eastAsia="en-US"/>
              </w:rPr>
              <w:t xml:space="preserve"> ра</w:t>
            </w:r>
            <w:r w:rsidRPr="007F4C09">
              <w:rPr>
                <w:rFonts w:ascii="Arial" w:hAnsi="Arial" w:cs="Arial"/>
                <w:lang w:eastAsia="en-US"/>
              </w:rPr>
              <w:t>з</w:t>
            </w:r>
            <w:r w:rsidRPr="007F4C09">
              <w:rPr>
                <w:rFonts w:ascii="Arial" w:hAnsi="Arial" w:cs="Arial"/>
                <w:lang w:eastAsia="en-US"/>
              </w:rPr>
              <w:t xml:space="preserve">ных возрастных этапов.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9352C" w:rsidRPr="00B40FC6" w:rsidRDefault="00F9352C" w:rsidP="00F9352C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20</w:t>
            </w:r>
            <w:r>
              <w:rPr>
                <w:rFonts w:ascii="Arial" w:hAnsi="Arial" w:cs="Arial"/>
                <w:lang w:eastAsia="en-US"/>
              </w:rPr>
              <w:t>22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9352C" w:rsidRPr="009948E7" w:rsidRDefault="00C54B8A" w:rsidP="00797E0D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Рабочая группа</w:t>
            </w:r>
          </w:p>
        </w:tc>
      </w:tr>
      <w:tr w:rsidR="00F9352C" w:rsidRPr="00B40FC6" w:rsidTr="009F0891"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9352C" w:rsidRPr="000B63D2" w:rsidRDefault="00F9352C" w:rsidP="00797E0D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352C" w:rsidRPr="007F4C09" w:rsidRDefault="00F9352C" w:rsidP="00C77111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7F4C09">
              <w:rPr>
                <w:rFonts w:ascii="Arial" w:hAnsi="Arial" w:cs="Arial"/>
                <w:lang w:eastAsia="en-US"/>
              </w:rPr>
              <w:t xml:space="preserve">Разработка и экспертиза новых программ ДОдля учащихся разных возрастов, направленных на формирование </w:t>
            </w:r>
            <w:r w:rsidR="00C77111">
              <w:rPr>
                <w:rFonts w:ascii="Arial" w:hAnsi="Arial" w:cs="Arial"/>
                <w:lang w:eastAsia="en-US"/>
              </w:rPr>
              <w:t>основ социальной зрелости личн</w:t>
            </w:r>
            <w:r w:rsidR="00C77111">
              <w:rPr>
                <w:rFonts w:ascii="Arial" w:hAnsi="Arial" w:cs="Arial"/>
                <w:lang w:eastAsia="en-US"/>
              </w:rPr>
              <w:t>о</w:t>
            </w:r>
            <w:r w:rsidR="00C77111">
              <w:rPr>
                <w:rFonts w:ascii="Arial" w:hAnsi="Arial" w:cs="Arial"/>
                <w:lang w:eastAsia="en-US"/>
              </w:rPr>
              <w:lastRenderedPageBreak/>
              <w:t>сти</w:t>
            </w:r>
            <w:r w:rsidRPr="007F4C09">
              <w:rPr>
                <w:rFonts w:ascii="Arial" w:hAnsi="Arial" w:cs="Arial"/>
                <w:lang w:eastAsia="en-US"/>
              </w:rPr>
              <w:t>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352C" w:rsidRPr="00E056BE" w:rsidRDefault="00F9352C" w:rsidP="00F9352C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lastRenderedPageBreak/>
              <w:t>20</w:t>
            </w:r>
            <w:r>
              <w:rPr>
                <w:rFonts w:ascii="Arial" w:hAnsi="Arial" w:cs="Arial"/>
                <w:lang w:eastAsia="en-US"/>
              </w:rPr>
              <w:t>22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352C" w:rsidRPr="000B63D2" w:rsidRDefault="00C54B8A" w:rsidP="00797E0D">
            <w:pPr>
              <w:pStyle w:val="a4"/>
              <w:spacing w:line="276" w:lineRule="auto"/>
              <w:jc w:val="center"/>
              <w:rPr>
                <w:rFonts w:ascii="Arial" w:hAnsi="Arial" w:cs="Arial"/>
                <w:lang w:val="en-US" w:eastAsia="en-US"/>
              </w:rPr>
            </w:pPr>
            <w:r>
              <w:rPr>
                <w:rFonts w:ascii="Arial" w:hAnsi="Arial" w:cs="Arial"/>
                <w:lang w:eastAsia="en-US"/>
              </w:rPr>
              <w:t>Руковод</w:t>
            </w:r>
            <w:r>
              <w:rPr>
                <w:rFonts w:ascii="Arial" w:hAnsi="Arial" w:cs="Arial"/>
                <w:lang w:eastAsia="en-US"/>
              </w:rPr>
              <w:t>и</w:t>
            </w:r>
            <w:r>
              <w:rPr>
                <w:rFonts w:ascii="Arial" w:hAnsi="Arial" w:cs="Arial"/>
                <w:lang w:eastAsia="en-US"/>
              </w:rPr>
              <w:t>тели МО и кафедр</w:t>
            </w:r>
          </w:p>
        </w:tc>
      </w:tr>
      <w:tr w:rsidR="00C77111" w:rsidRPr="00B40FC6" w:rsidTr="00BD56E7">
        <w:trPr>
          <w:trHeight w:val="873"/>
        </w:trPr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77111" w:rsidRPr="000B63D2" w:rsidRDefault="00C77111" w:rsidP="00797E0D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C77111" w:rsidRPr="007F4C09" w:rsidRDefault="00C77111" w:rsidP="00797E0D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7F4C09">
              <w:rPr>
                <w:rFonts w:ascii="Arial" w:hAnsi="Arial" w:cs="Arial"/>
                <w:lang w:eastAsia="en-US"/>
              </w:rPr>
              <w:t>Разработка программы воспитательной работы школы (и классного руководителя), соответству</w:t>
            </w:r>
            <w:r w:rsidRPr="007F4C09">
              <w:rPr>
                <w:rFonts w:ascii="Arial" w:hAnsi="Arial" w:cs="Arial"/>
                <w:lang w:eastAsia="en-US"/>
              </w:rPr>
              <w:t>ю</w:t>
            </w:r>
            <w:r w:rsidRPr="007F4C09">
              <w:rPr>
                <w:rFonts w:ascii="Arial" w:hAnsi="Arial" w:cs="Arial"/>
                <w:lang w:eastAsia="en-US"/>
              </w:rPr>
              <w:t xml:space="preserve">щей задачам </w:t>
            </w:r>
            <w:r>
              <w:rPr>
                <w:rFonts w:ascii="Arial" w:hAnsi="Arial" w:cs="Arial"/>
                <w:lang w:eastAsia="en-US"/>
              </w:rPr>
              <w:t>инновационной деятельности</w:t>
            </w:r>
            <w:r w:rsidRPr="007F4C09">
              <w:rPr>
                <w:rFonts w:ascii="Arial" w:hAnsi="Arial" w:cs="Arial"/>
                <w:lang w:eastAsia="en-US"/>
              </w:rPr>
              <w:t>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77111" w:rsidRPr="00C36AA2" w:rsidRDefault="00C77111" w:rsidP="00F9352C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20</w:t>
            </w:r>
            <w:r>
              <w:rPr>
                <w:rFonts w:ascii="Arial" w:hAnsi="Arial" w:cs="Arial"/>
                <w:lang w:eastAsia="en-US"/>
              </w:rPr>
              <w:t>22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77111" w:rsidRPr="000B63D2" w:rsidRDefault="00C54B8A" w:rsidP="00797E0D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Самойлова А.В.</w:t>
            </w:r>
          </w:p>
        </w:tc>
      </w:tr>
      <w:tr w:rsidR="00F9352C" w:rsidRPr="000B63D2" w:rsidTr="009F0891"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9352C" w:rsidRPr="000B63D2" w:rsidRDefault="00F9352C" w:rsidP="00797E0D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Управленч</w:t>
            </w:r>
            <w:r w:rsidRPr="000B63D2">
              <w:rPr>
                <w:rFonts w:ascii="Arial" w:hAnsi="Arial" w:cs="Arial"/>
                <w:lang w:eastAsia="en-US"/>
              </w:rPr>
              <w:t>е</w:t>
            </w:r>
            <w:r w:rsidRPr="000B63D2">
              <w:rPr>
                <w:rFonts w:ascii="Arial" w:hAnsi="Arial" w:cs="Arial"/>
                <w:lang w:eastAsia="en-US"/>
              </w:rPr>
              <w:t>ская деятел</w:t>
            </w:r>
            <w:r w:rsidRPr="000B63D2">
              <w:rPr>
                <w:rFonts w:ascii="Arial" w:hAnsi="Arial" w:cs="Arial"/>
                <w:lang w:eastAsia="en-US"/>
              </w:rPr>
              <w:t>ь</w:t>
            </w:r>
            <w:r w:rsidRPr="000B63D2">
              <w:rPr>
                <w:rFonts w:ascii="Arial" w:hAnsi="Arial" w:cs="Arial"/>
                <w:lang w:eastAsia="en-US"/>
              </w:rPr>
              <w:t>ность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352C" w:rsidRPr="000B63D2" w:rsidRDefault="00F9352C" w:rsidP="00C77111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Проектирование</w:t>
            </w:r>
            <w:r w:rsidRPr="000B63D2">
              <w:rPr>
                <w:rFonts w:ascii="Arial" w:hAnsi="Arial" w:cs="Arial"/>
                <w:lang w:eastAsia="en-US"/>
              </w:rPr>
              <w:t xml:space="preserve"> модели школьного</w:t>
            </w:r>
            <w:r>
              <w:rPr>
                <w:rFonts w:ascii="Arial" w:hAnsi="Arial" w:cs="Arial"/>
                <w:lang w:eastAsia="en-US"/>
              </w:rPr>
              <w:t xml:space="preserve">  и социокул</w:t>
            </w:r>
            <w:r>
              <w:rPr>
                <w:rFonts w:ascii="Arial" w:hAnsi="Arial" w:cs="Arial"/>
                <w:lang w:eastAsia="en-US"/>
              </w:rPr>
              <w:t>ь</w:t>
            </w:r>
            <w:r>
              <w:rPr>
                <w:rFonts w:ascii="Arial" w:hAnsi="Arial" w:cs="Arial"/>
                <w:lang w:eastAsia="en-US"/>
              </w:rPr>
              <w:t>турного</w:t>
            </w:r>
            <w:r w:rsidRPr="000B63D2">
              <w:rPr>
                <w:rFonts w:ascii="Arial" w:hAnsi="Arial" w:cs="Arial"/>
                <w:lang w:eastAsia="en-US"/>
              </w:rPr>
              <w:t xml:space="preserve"> пространства формирования </w:t>
            </w:r>
            <w:r w:rsidR="00C77111">
              <w:rPr>
                <w:rFonts w:ascii="Arial" w:hAnsi="Arial" w:cs="Arial"/>
                <w:lang w:eastAsia="en-US"/>
              </w:rPr>
              <w:t>социальной зрелости личности школьников.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352C" w:rsidRPr="00B40FC6" w:rsidRDefault="00F9352C" w:rsidP="00F9352C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20</w:t>
            </w:r>
            <w:r>
              <w:rPr>
                <w:rFonts w:ascii="Arial" w:hAnsi="Arial" w:cs="Arial"/>
                <w:lang w:eastAsia="en-US"/>
              </w:rPr>
              <w:t>22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4B8A" w:rsidRDefault="00C54B8A" w:rsidP="00C54B8A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Климович А.В.</w:t>
            </w:r>
          </w:p>
          <w:p w:rsidR="00F9352C" w:rsidRPr="000B63D2" w:rsidRDefault="00C54B8A" w:rsidP="00C54B8A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Самойлова А.В.</w:t>
            </w:r>
          </w:p>
        </w:tc>
      </w:tr>
      <w:tr w:rsidR="00F9352C" w:rsidRPr="000B63D2" w:rsidTr="009F0891"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9352C" w:rsidRPr="000B63D2" w:rsidRDefault="00F9352C" w:rsidP="00797E0D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352C" w:rsidRDefault="00F9352C" w:rsidP="00C77111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Отработка управленческих механизмов реализ</w:t>
            </w:r>
            <w:r>
              <w:rPr>
                <w:rFonts w:ascii="Arial" w:hAnsi="Arial" w:cs="Arial"/>
                <w:lang w:eastAsia="en-US"/>
              </w:rPr>
              <w:t>а</w:t>
            </w:r>
            <w:r>
              <w:rPr>
                <w:rFonts w:ascii="Arial" w:hAnsi="Arial" w:cs="Arial"/>
                <w:lang w:eastAsia="en-US"/>
              </w:rPr>
              <w:t xml:space="preserve">ции </w:t>
            </w:r>
            <w:r w:rsidR="00C77111">
              <w:rPr>
                <w:rFonts w:ascii="Arial" w:hAnsi="Arial" w:cs="Arial"/>
                <w:lang w:eastAsia="en-US"/>
              </w:rPr>
              <w:t>модели</w:t>
            </w:r>
            <w:r>
              <w:rPr>
                <w:rFonts w:ascii="Arial" w:hAnsi="Arial" w:cs="Arial"/>
                <w:lang w:eastAsia="en-US"/>
              </w:rPr>
              <w:t>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352C" w:rsidRPr="00E056BE" w:rsidRDefault="00F9352C" w:rsidP="00F9352C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20</w:t>
            </w:r>
            <w:r>
              <w:rPr>
                <w:rFonts w:ascii="Arial" w:hAnsi="Arial" w:cs="Arial"/>
                <w:lang w:eastAsia="en-US"/>
              </w:rPr>
              <w:t>22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4B8A" w:rsidRDefault="00C54B8A" w:rsidP="00C54B8A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Климович А.В.</w:t>
            </w:r>
          </w:p>
          <w:p w:rsidR="00F9352C" w:rsidRDefault="00C54B8A" w:rsidP="00C54B8A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Самойлова А.В.</w:t>
            </w:r>
          </w:p>
        </w:tc>
      </w:tr>
      <w:tr w:rsidR="00F9352C" w:rsidRPr="000B63D2" w:rsidTr="007B1E44">
        <w:trPr>
          <w:trHeight w:val="431"/>
        </w:trPr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F9352C" w:rsidRPr="00767467" w:rsidRDefault="00F9352C" w:rsidP="00797E0D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9352C" w:rsidRPr="000B63D2" w:rsidRDefault="00F9352C" w:rsidP="00450158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 xml:space="preserve">Контроль и анализ исполнения решений по ходу подготовительного этапа </w:t>
            </w:r>
            <w:r>
              <w:rPr>
                <w:rFonts w:ascii="Arial" w:hAnsi="Arial" w:cs="Arial"/>
                <w:lang w:eastAsia="en-US"/>
              </w:rPr>
              <w:t>инновационной деятел</w:t>
            </w:r>
            <w:r>
              <w:rPr>
                <w:rFonts w:ascii="Arial" w:hAnsi="Arial" w:cs="Arial"/>
                <w:lang w:eastAsia="en-US"/>
              </w:rPr>
              <w:t>ь</w:t>
            </w:r>
            <w:r>
              <w:rPr>
                <w:rFonts w:ascii="Arial" w:hAnsi="Arial" w:cs="Arial"/>
                <w:lang w:eastAsia="en-US"/>
              </w:rPr>
              <w:t>ности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9352C" w:rsidRPr="00C36AA2" w:rsidRDefault="00F9352C" w:rsidP="00F9352C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20</w:t>
            </w:r>
            <w:r>
              <w:rPr>
                <w:rFonts w:ascii="Arial" w:hAnsi="Arial" w:cs="Arial"/>
                <w:lang w:eastAsia="en-US"/>
              </w:rPr>
              <w:t>22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9352C" w:rsidRPr="00C77111" w:rsidRDefault="00C77111" w:rsidP="00797E0D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Климович А.В.</w:t>
            </w:r>
          </w:p>
        </w:tc>
      </w:tr>
      <w:tr w:rsidR="00F9352C" w:rsidRPr="000B63D2" w:rsidTr="007B1E44"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9352C" w:rsidRPr="000B63D2" w:rsidRDefault="00F9352C" w:rsidP="00797E0D">
            <w:pPr>
              <w:spacing w:after="0"/>
              <w:rPr>
                <w:rFonts w:ascii="Arial" w:eastAsia="Times New Roman" w:hAnsi="Arial" w:cs="Arial"/>
                <w:lang w:val="en-US" w:eastAsia="en-US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352C" w:rsidRPr="000B63D2" w:rsidRDefault="00F9352C" w:rsidP="00797E0D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 xml:space="preserve">Отчётность по управленческой вертикали о ходе подготовительного этапа </w:t>
            </w:r>
            <w:r>
              <w:rPr>
                <w:rFonts w:ascii="Arial" w:hAnsi="Arial" w:cs="Arial"/>
                <w:lang w:eastAsia="en-US"/>
              </w:rPr>
              <w:t>инновационной деятел</w:t>
            </w:r>
            <w:r>
              <w:rPr>
                <w:rFonts w:ascii="Arial" w:hAnsi="Arial" w:cs="Arial"/>
                <w:lang w:eastAsia="en-US"/>
              </w:rPr>
              <w:t>ь</w:t>
            </w:r>
            <w:r>
              <w:rPr>
                <w:rFonts w:ascii="Arial" w:hAnsi="Arial" w:cs="Arial"/>
                <w:lang w:eastAsia="en-US"/>
              </w:rPr>
              <w:t>ности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352C" w:rsidRPr="000B63D2" w:rsidRDefault="00F9352C" w:rsidP="00F9352C">
            <w:pPr>
              <w:pStyle w:val="a4"/>
              <w:jc w:val="center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20</w:t>
            </w:r>
            <w:r>
              <w:rPr>
                <w:rFonts w:ascii="Arial" w:hAnsi="Arial" w:cs="Arial"/>
                <w:lang w:eastAsia="en-US"/>
              </w:rPr>
              <w:t>22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352C" w:rsidRPr="000B63D2" w:rsidRDefault="00C77111" w:rsidP="00797E0D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Климович А.В.</w:t>
            </w:r>
          </w:p>
        </w:tc>
      </w:tr>
      <w:tr w:rsidR="008F5985" w:rsidRPr="000B63D2" w:rsidTr="00980301"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5985" w:rsidRPr="000B63D2" w:rsidRDefault="008F5985" w:rsidP="00797E0D">
            <w:pPr>
              <w:spacing w:after="0"/>
              <w:rPr>
                <w:rFonts w:ascii="Arial" w:eastAsia="Times New Roman" w:hAnsi="Arial" w:cs="Arial"/>
                <w:lang w:val="en-US" w:eastAsia="en-US"/>
              </w:rPr>
            </w:pPr>
            <w:r w:rsidRPr="00B5509A">
              <w:rPr>
                <w:rFonts w:ascii="Arial" w:hAnsi="Arial" w:cs="Arial"/>
                <w:b/>
                <w:lang w:eastAsia="en-US"/>
              </w:rPr>
              <w:t>ФОРМА ПРЕДЪЯВЛ</w:t>
            </w:r>
            <w:r w:rsidRPr="00B5509A">
              <w:rPr>
                <w:rFonts w:ascii="Arial" w:hAnsi="Arial" w:cs="Arial"/>
                <w:b/>
                <w:lang w:eastAsia="en-US"/>
              </w:rPr>
              <w:t>Е</w:t>
            </w:r>
            <w:r w:rsidRPr="00B5509A">
              <w:rPr>
                <w:rFonts w:ascii="Arial" w:hAnsi="Arial" w:cs="Arial"/>
                <w:b/>
                <w:lang w:eastAsia="en-US"/>
              </w:rPr>
              <w:t>НИЯ Р</w:t>
            </w:r>
            <w:r>
              <w:rPr>
                <w:rFonts w:ascii="Arial" w:hAnsi="Arial" w:cs="Arial"/>
                <w:b/>
                <w:lang w:eastAsia="en-US"/>
              </w:rPr>
              <w:t>Е</w:t>
            </w:r>
            <w:r w:rsidRPr="00B5509A">
              <w:rPr>
                <w:rFonts w:ascii="Arial" w:hAnsi="Arial" w:cs="Arial"/>
                <w:b/>
                <w:lang w:eastAsia="en-US"/>
              </w:rPr>
              <w:t>ЗУЛ</w:t>
            </w:r>
            <w:r w:rsidRPr="00B5509A">
              <w:rPr>
                <w:rFonts w:ascii="Arial" w:hAnsi="Arial" w:cs="Arial"/>
                <w:b/>
                <w:lang w:eastAsia="en-US"/>
              </w:rPr>
              <w:t>Ь</w:t>
            </w:r>
            <w:r w:rsidRPr="00B5509A">
              <w:rPr>
                <w:rFonts w:ascii="Arial" w:hAnsi="Arial" w:cs="Arial"/>
                <w:b/>
                <w:lang w:eastAsia="en-US"/>
              </w:rPr>
              <w:t>ТАТА</w:t>
            </w:r>
          </w:p>
        </w:tc>
        <w:tc>
          <w:tcPr>
            <w:tcW w:w="77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5985" w:rsidRDefault="008F5985" w:rsidP="002C3535">
            <w:pPr>
              <w:pStyle w:val="a4"/>
              <w:numPr>
                <w:ilvl w:val="0"/>
                <w:numId w:val="13"/>
              </w:numPr>
              <w:tabs>
                <w:tab w:val="left" w:pos="317"/>
              </w:tabs>
              <w:spacing w:line="288" w:lineRule="auto"/>
              <w:ind w:left="0" w:firstLine="0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 xml:space="preserve">Модель </w:t>
            </w:r>
            <w:r w:rsidR="00C77111">
              <w:rPr>
                <w:rFonts w:ascii="Arial" w:hAnsi="Arial" w:cs="Arial"/>
                <w:lang w:eastAsia="en-US"/>
              </w:rPr>
              <w:t>формирования социальной зрелости</w:t>
            </w:r>
            <w:r>
              <w:rPr>
                <w:rFonts w:ascii="Arial" w:hAnsi="Arial" w:cs="Arial"/>
                <w:lang w:eastAsia="en-US"/>
              </w:rPr>
              <w:t xml:space="preserve"> школьника;</w:t>
            </w:r>
          </w:p>
          <w:p w:rsidR="008F5985" w:rsidRDefault="00BD08A0" w:rsidP="002C3535">
            <w:pPr>
              <w:pStyle w:val="a4"/>
              <w:numPr>
                <w:ilvl w:val="0"/>
                <w:numId w:val="13"/>
              </w:numPr>
              <w:tabs>
                <w:tab w:val="left" w:pos="317"/>
              </w:tabs>
              <w:spacing w:line="288" w:lineRule="auto"/>
              <w:ind w:left="0" w:firstLine="0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Система формирования социальной зрелости школьника</w:t>
            </w:r>
            <w:r>
              <w:rPr>
                <w:rFonts w:ascii="Arial" w:hAnsi="Arial" w:cs="Arial"/>
                <w:color w:val="000000"/>
              </w:rPr>
              <w:t xml:space="preserve">через </w:t>
            </w:r>
            <w:r w:rsidRPr="00A509E3">
              <w:rPr>
                <w:rFonts w:ascii="Arial" w:hAnsi="Arial" w:cs="Arial"/>
                <w:color w:val="000000"/>
              </w:rPr>
              <w:t>акту</w:t>
            </w:r>
            <w:r w:rsidRPr="00A509E3">
              <w:rPr>
                <w:rFonts w:ascii="Arial" w:hAnsi="Arial" w:cs="Arial"/>
                <w:color w:val="000000"/>
              </w:rPr>
              <w:t>а</w:t>
            </w:r>
            <w:r w:rsidRPr="00A509E3">
              <w:rPr>
                <w:rFonts w:ascii="Arial" w:hAnsi="Arial" w:cs="Arial"/>
                <w:color w:val="000000"/>
              </w:rPr>
              <w:t>лиза</w:t>
            </w:r>
            <w:r>
              <w:rPr>
                <w:rFonts w:ascii="Arial" w:hAnsi="Arial" w:cs="Arial"/>
                <w:color w:val="000000"/>
              </w:rPr>
              <w:t>цию</w:t>
            </w:r>
            <w:r w:rsidRPr="00A509E3">
              <w:rPr>
                <w:rFonts w:ascii="Arial" w:hAnsi="Arial" w:cs="Arial"/>
                <w:color w:val="000000"/>
              </w:rPr>
              <w:t xml:space="preserve"> содержательны</w:t>
            </w:r>
            <w:r>
              <w:rPr>
                <w:rFonts w:ascii="Arial" w:hAnsi="Arial" w:cs="Arial"/>
                <w:color w:val="000000"/>
              </w:rPr>
              <w:t>х</w:t>
            </w:r>
            <w:r w:rsidRPr="00A509E3">
              <w:rPr>
                <w:rFonts w:ascii="Arial" w:hAnsi="Arial" w:cs="Arial"/>
                <w:color w:val="000000"/>
              </w:rPr>
              <w:t xml:space="preserve"> лини</w:t>
            </w:r>
            <w:r>
              <w:rPr>
                <w:rFonts w:ascii="Arial" w:hAnsi="Arial" w:cs="Arial"/>
                <w:color w:val="000000"/>
              </w:rPr>
              <w:t>й</w:t>
            </w:r>
            <w:r w:rsidRPr="00A509E3">
              <w:rPr>
                <w:rFonts w:ascii="Arial" w:hAnsi="Arial" w:cs="Arial"/>
                <w:color w:val="000000"/>
              </w:rPr>
              <w:t xml:space="preserve"> преподаваемых предметов, помога</w:t>
            </w:r>
            <w:r w:rsidRPr="00A509E3">
              <w:rPr>
                <w:rFonts w:ascii="Arial" w:hAnsi="Arial" w:cs="Arial"/>
                <w:color w:val="000000"/>
              </w:rPr>
              <w:t>ю</w:t>
            </w:r>
            <w:r w:rsidRPr="00A509E3">
              <w:rPr>
                <w:rFonts w:ascii="Arial" w:hAnsi="Arial" w:cs="Arial"/>
                <w:color w:val="000000"/>
              </w:rPr>
              <w:t>щи</w:t>
            </w:r>
            <w:r>
              <w:rPr>
                <w:rFonts w:ascii="Arial" w:hAnsi="Arial" w:cs="Arial"/>
                <w:color w:val="000000"/>
              </w:rPr>
              <w:t>х</w:t>
            </w:r>
            <w:r w:rsidRPr="00A509E3">
              <w:rPr>
                <w:rFonts w:ascii="Arial" w:hAnsi="Arial" w:cs="Arial"/>
                <w:color w:val="000000"/>
              </w:rPr>
              <w:t xml:space="preserve"> формировать </w:t>
            </w:r>
            <w:r w:rsidRPr="00A509E3">
              <w:rPr>
                <w:rFonts w:ascii="Arial" w:hAnsi="Arial" w:cs="Arial"/>
              </w:rPr>
              <w:t>основы социальной зрелости школьников</w:t>
            </w:r>
            <w:r w:rsidR="008F5985">
              <w:rPr>
                <w:rFonts w:ascii="Arial" w:hAnsi="Arial" w:cs="Arial"/>
                <w:lang w:eastAsia="en-US"/>
              </w:rPr>
              <w:t>;</w:t>
            </w:r>
          </w:p>
          <w:p w:rsidR="008F5985" w:rsidRDefault="008F5985" w:rsidP="002C3535">
            <w:pPr>
              <w:pStyle w:val="a4"/>
              <w:numPr>
                <w:ilvl w:val="0"/>
                <w:numId w:val="13"/>
              </w:numPr>
              <w:tabs>
                <w:tab w:val="left" w:pos="317"/>
              </w:tabs>
              <w:spacing w:line="288" w:lineRule="auto"/>
              <w:ind w:left="0" w:firstLine="0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Миссия школы (скорректированная в условиях реализации инновац</w:t>
            </w:r>
            <w:r>
              <w:rPr>
                <w:rFonts w:ascii="Arial" w:hAnsi="Arial" w:cs="Arial"/>
                <w:lang w:eastAsia="en-US"/>
              </w:rPr>
              <w:t>и</w:t>
            </w:r>
            <w:r>
              <w:rPr>
                <w:rFonts w:ascii="Arial" w:hAnsi="Arial" w:cs="Arial"/>
                <w:lang w:eastAsia="en-US"/>
              </w:rPr>
              <w:t>онной деятельности);</w:t>
            </w:r>
          </w:p>
          <w:p w:rsidR="008F5985" w:rsidRDefault="008F5985" w:rsidP="002C3535">
            <w:pPr>
              <w:pStyle w:val="a4"/>
              <w:numPr>
                <w:ilvl w:val="0"/>
                <w:numId w:val="13"/>
              </w:numPr>
              <w:tabs>
                <w:tab w:val="left" w:pos="317"/>
              </w:tabs>
              <w:spacing w:line="288" w:lineRule="auto"/>
              <w:ind w:left="0" w:firstLine="0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М</w:t>
            </w:r>
            <w:r w:rsidRPr="000B63D2">
              <w:rPr>
                <w:rFonts w:ascii="Arial" w:hAnsi="Arial" w:cs="Arial"/>
                <w:lang w:eastAsia="en-US"/>
              </w:rPr>
              <w:t>одел</w:t>
            </w:r>
            <w:r>
              <w:rPr>
                <w:rFonts w:ascii="Arial" w:hAnsi="Arial" w:cs="Arial"/>
                <w:lang w:eastAsia="en-US"/>
              </w:rPr>
              <w:t>ь</w:t>
            </w:r>
            <w:r w:rsidRPr="000B63D2">
              <w:rPr>
                <w:rFonts w:ascii="Arial" w:hAnsi="Arial" w:cs="Arial"/>
                <w:lang w:eastAsia="en-US"/>
              </w:rPr>
              <w:t xml:space="preserve"> выпускника школы</w:t>
            </w:r>
            <w:r>
              <w:rPr>
                <w:rFonts w:ascii="Arial" w:hAnsi="Arial" w:cs="Arial"/>
                <w:lang w:eastAsia="en-US"/>
              </w:rPr>
              <w:t>;</w:t>
            </w:r>
          </w:p>
          <w:p w:rsidR="008F5985" w:rsidRDefault="008F5985" w:rsidP="002C3535">
            <w:pPr>
              <w:pStyle w:val="a4"/>
              <w:numPr>
                <w:ilvl w:val="0"/>
                <w:numId w:val="13"/>
              </w:numPr>
              <w:tabs>
                <w:tab w:val="left" w:pos="317"/>
              </w:tabs>
              <w:spacing w:line="288" w:lineRule="auto"/>
              <w:ind w:left="0" w:firstLine="0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Психолого-педагогические и методические</w:t>
            </w:r>
            <w:r w:rsidRPr="000B63D2">
              <w:rPr>
                <w:rFonts w:ascii="Arial" w:hAnsi="Arial" w:cs="Arial"/>
                <w:lang w:eastAsia="en-US"/>
              </w:rPr>
              <w:t xml:space="preserve"> рекомендаци</w:t>
            </w:r>
            <w:r>
              <w:rPr>
                <w:rFonts w:ascii="Arial" w:hAnsi="Arial" w:cs="Arial"/>
                <w:lang w:eastAsia="en-US"/>
              </w:rPr>
              <w:t>ипо форм</w:t>
            </w:r>
            <w:r>
              <w:rPr>
                <w:rFonts w:ascii="Arial" w:hAnsi="Arial" w:cs="Arial"/>
                <w:lang w:eastAsia="en-US"/>
              </w:rPr>
              <w:t>и</w:t>
            </w:r>
            <w:r>
              <w:rPr>
                <w:rFonts w:ascii="Arial" w:hAnsi="Arial" w:cs="Arial"/>
                <w:lang w:eastAsia="en-US"/>
              </w:rPr>
              <w:t>рованию</w:t>
            </w:r>
            <w:r w:rsidR="00BD08A0">
              <w:rPr>
                <w:rFonts w:ascii="Arial" w:hAnsi="Arial" w:cs="Arial"/>
                <w:lang w:eastAsia="en-US"/>
              </w:rPr>
              <w:t xml:space="preserve"> основ социальной зрелости школьника</w:t>
            </w:r>
            <w:r>
              <w:rPr>
                <w:rFonts w:ascii="Arial" w:hAnsi="Arial" w:cs="Arial"/>
                <w:lang w:eastAsia="en-US"/>
              </w:rPr>
              <w:t>;</w:t>
            </w:r>
          </w:p>
          <w:p w:rsidR="008F5985" w:rsidRDefault="008F5985" w:rsidP="002C3535">
            <w:pPr>
              <w:pStyle w:val="a4"/>
              <w:numPr>
                <w:ilvl w:val="0"/>
                <w:numId w:val="13"/>
              </w:numPr>
              <w:tabs>
                <w:tab w:val="left" w:pos="317"/>
              </w:tabs>
              <w:spacing w:line="288" w:lineRule="auto"/>
              <w:ind w:left="0" w:firstLine="0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Скорректированная программ</w:t>
            </w:r>
            <w:r w:rsidRPr="00E51AB3">
              <w:rPr>
                <w:rFonts w:ascii="Arial" w:hAnsi="Arial" w:cs="Arial"/>
                <w:lang w:eastAsia="en-US"/>
              </w:rPr>
              <w:t>а</w:t>
            </w:r>
            <w:r w:rsidRPr="000B63D2">
              <w:rPr>
                <w:rFonts w:ascii="Arial" w:hAnsi="Arial" w:cs="Arial"/>
                <w:lang w:eastAsia="en-US"/>
              </w:rPr>
              <w:t xml:space="preserve"> воспитательной деятельности</w:t>
            </w:r>
            <w:r>
              <w:rPr>
                <w:rFonts w:ascii="Arial" w:hAnsi="Arial" w:cs="Arial"/>
                <w:lang w:eastAsia="en-US"/>
              </w:rPr>
              <w:t xml:space="preserve"> школы;</w:t>
            </w:r>
          </w:p>
          <w:p w:rsidR="008F5985" w:rsidRDefault="008F5985" w:rsidP="002C3535">
            <w:pPr>
              <w:pStyle w:val="a4"/>
              <w:numPr>
                <w:ilvl w:val="0"/>
                <w:numId w:val="13"/>
              </w:numPr>
              <w:tabs>
                <w:tab w:val="left" w:pos="317"/>
              </w:tabs>
              <w:spacing w:line="288" w:lineRule="auto"/>
              <w:ind w:left="0" w:firstLine="0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 xml:space="preserve">Скорректированные </w:t>
            </w:r>
            <w:r w:rsidRPr="000B63D2">
              <w:rPr>
                <w:rFonts w:ascii="Arial" w:hAnsi="Arial" w:cs="Arial"/>
                <w:lang w:eastAsia="en-US"/>
              </w:rPr>
              <w:t>целевы</w:t>
            </w:r>
            <w:r>
              <w:rPr>
                <w:rFonts w:ascii="Arial" w:hAnsi="Arial" w:cs="Arial"/>
                <w:lang w:eastAsia="en-US"/>
              </w:rPr>
              <w:t>е</w:t>
            </w:r>
            <w:r w:rsidRPr="000B63D2">
              <w:rPr>
                <w:rFonts w:ascii="Arial" w:hAnsi="Arial" w:cs="Arial"/>
                <w:lang w:eastAsia="en-US"/>
              </w:rPr>
              <w:t xml:space="preserve"> программ</w:t>
            </w:r>
            <w:r>
              <w:rPr>
                <w:rFonts w:ascii="Arial" w:hAnsi="Arial" w:cs="Arial"/>
                <w:lang w:eastAsia="en-US"/>
              </w:rPr>
              <w:t>ы (приложения к программе воспитательной деятельности);</w:t>
            </w:r>
          </w:p>
          <w:p w:rsidR="008F5985" w:rsidRPr="007F4C09" w:rsidRDefault="008F5985" w:rsidP="002C3535">
            <w:pPr>
              <w:pStyle w:val="a4"/>
              <w:numPr>
                <w:ilvl w:val="0"/>
                <w:numId w:val="13"/>
              </w:numPr>
              <w:tabs>
                <w:tab w:val="left" w:pos="317"/>
              </w:tabs>
              <w:spacing w:line="288" w:lineRule="auto"/>
              <w:ind w:left="0" w:firstLine="0"/>
              <w:rPr>
                <w:rFonts w:ascii="Arial" w:hAnsi="Arial" w:cs="Arial"/>
                <w:lang w:eastAsia="en-US"/>
              </w:rPr>
            </w:pPr>
            <w:r w:rsidRPr="007F4C09">
              <w:rPr>
                <w:rFonts w:ascii="Arial" w:hAnsi="Arial" w:cs="Arial"/>
                <w:lang w:eastAsia="en-US"/>
              </w:rPr>
              <w:t>Программы психолого-педагогической подготовки родителей об</w:t>
            </w:r>
            <w:r w:rsidRPr="007F4C09">
              <w:rPr>
                <w:rFonts w:ascii="Arial" w:hAnsi="Arial" w:cs="Arial"/>
                <w:lang w:eastAsia="en-US"/>
              </w:rPr>
              <w:t>у</w:t>
            </w:r>
            <w:r w:rsidRPr="007F4C09">
              <w:rPr>
                <w:rFonts w:ascii="Arial" w:hAnsi="Arial" w:cs="Arial"/>
                <w:lang w:eastAsia="en-US"/>
              </w:rPr>
              <w:t xml:space="preserve">чающихся по </w:t>
            </w:r>
            <w:r>
              <w:rPr>
                <w:rFonts w:ascii="Arial" w:hAnsi="Arial" w:cs="Arial"/>
                <w:lang w:eastAsia="en-US"/>
              </w:rPr>
              <w:t>теме инновационной деятельности школы</w:t>
            </w:r>
            <w:r w:rsidRPr="007F4C09">
              <w:rPr>
                <w:rFonts w:ascii="Arial" w:hAnsi="Arial" w:cs="Arial"/>
                <w:lang w:eastAsia="en-US"/>
              </w:rPr>
              <w:t>;</w:t>
            </w:r>
          </w:p>
          <w:p w:rsidR="008F5985" w:rsidRDefault="008F5985" w:rsidP="002C3535">
            <w:pPr>
              <w:pStyle w:val="a4"/>
              <w:numPr>
                <w:ilvl w:val="0"/>
                <w:numId w:val="13"/>
              </w:numPr>
              <w:tabs>
                <w:tab w:val="left" w:pos="317"/>
              </w:tabs>
              <w:spacing w:line="288" w:lineRule="auto"/>
              <w:ind w:left="0" w:firstLine="0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Программа спецкурсов для школьников;</w:t>
            </w:r>
          </w:p>
          <w:p w:rsidR="008F5985" w:rsidRDefault="008F5985" w:rsidP="002C3535">
            <w:pPr>
              <w:pStyle w:val="a4"/>
              <w:numPr>
                <w:ilvl w:val="0"/>
                <w:numId w:val="13"/>
              </w:numPr>
              <w:tabs>
                <w:tab w:val="left" w:pos="317"/>
              </w:tabs>
              <w:spacing w:line="288" w:lineRule="auto"/>
              <w:ind w:left="0" w:firstLine="0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</w:rPr>
              <w:t>Программы внеурочной деятельности и доп.образования, осущест</w:t>
            </w:r>
            <w:r>
              <w:rPr>
                <w:rFonts w:ascii="Arial" w:hAnsi="Arial" w:cs="Arial"/>
              </w:rPr>
              <w:t>в</w:t>
            </w:r>
            <w:r>
              <w:rPr>
                <w:rFonts w:ascii="Arial" w:hAnsi="Arial" w:cs="Arial"/>
              </w:rPr>
              <w:t>ляющегося в рамках школы;</w:t>
            </w:r>
          </w:p>
          <w:p w:rsidR="008F5985" w:rsidRDefault="008F5985" w:rsidP="002C3535">
            <w:pPr>
              <w:pStyle w:val="a4"/>
              <w:numPr>
                <w:ilvl w:val="0"/>
                <w:numId w:val="13"/>
              </w:numPr>
              <w:tabs>
                <w:tab w:val="left" w:pos="317"/>
              </w:tabs>
              <w:spacing w:line="288" w:lineRule="auto"/>
              <w:ind w:left="0" w:firstLine="0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Аналитическая справка о готовности к следующему этапу инновац</w:t>
            </w:r>
            <w:r>
              <w:rPr>
                <w:rFonts w:ascii="Arial" w:hAnsi="Arial" w:cs="Arial"/>
                <w:lang w:eastAsia="en-US"/>
              </w:rPr>
              <w:t>и</w:t>
            </w:r>
            <w:r>
              <w:rPr>
                <w:rFonts w:ascii="Arial" w:hAnsi="Arial" w:cs="Arial"/>
                <w:lang w:eastAsia="en-US"/>
              </w:rPr>
              <w:t>онной деятельности;</w:t>
            </w:r>
          </w:p>
          <w:p w:rsidR="008F5985" w:rsidRPr="000B63D2" w:rsidRDefault="008F5985" w:rsidP="002C3535">
            <w:pPr>
              <w:pStyle w:val="a4"/>
              <w:numPr>
                <w:ilvl w:val="0"/>
                <w:numId w:val="13"/>
              </w:numPr>
              <w:tabs>
                <w:tab w:val="left" w:pos="317"/>
              </w:tabs>
              <w:spacing w:line="288" w:lineRule="auto"/>
              <w:ind w:left="0" w:firstLine="0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Программа реализации модели на следующий учебный год.</w:t>
            </w:r>
          </w:p>
        </w:tc>
      </w:tr>
    </w:tbl>
    <w:p w:rsidR="00006A6E" w:rsidRDefault="00006A6E" w:rsidP="00D108CB">
      <w:pPr>
        <w:spacing w:after="0" w:line="72" w:lineRule="auto"/>
        <w:ind w:firstLine="709"/>
      </w:pPr>
    </w:p>
    <w:p w:rsidR="004771E0" w:rsidRDefault="004771E0" w:rsidP="00D108CB">
      <w:pPr>
        <w:spacing w:after="0" w:line="72" w:lineRule="auto"/>
        <w:ind w:firstLine="709"/>
      </w:pPr>
    </w:p>
    <w:p w:rsidR="00384080" w:rsidRDefault="00384080" w:rsidP="00D439FF">
      <w:pPr>
        <w:spacing w:after="0" w:line="72" w:lineRule="auto"/>
        <w:ind w:firstLine="709"/>
      </w:pP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43"/>
        <w:gridCol w:w="5528"/>
        <w:gridCol w:w="851"/>
        <w:gridCol w:w="1417"/>
      </w:tblGrid>
      <w:tr w:rsidR="00006A6E" w:rsidRPr="000B63D2" w:rsidTr="007B1E44">
        <w:tc>
          <w:tcPr>
            <w:tcW w:w="96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6A6E" w:rsidRPr="00450158" w:rsidRDefault="00006A6E" w:rsidP="00797E0D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E51AB3">
              <w:rPr>
                <w:rFonts w:ascii="Arial" w:hAnsi="Arial" w:cs="Arial"/>
                <w:u w:val="single"/>
                <w:lang w:eastAsia="en-US"/>
              </w:rPr>
              <w:t xml:space="preserve">ВНЕДРЕНЧЕСКИЙ </w:t>
            </w:r>
            <w:r w:rsidRPr="00450158">
              <w:rPr>
                <w:rFonts w:ascii="Arial" w:hAnsi="Arial" w:cs="Arial"/>
                <w:u w:val="single"/>
                <w:lang w:eastAsia="en-US"/>
              </w:rPr>
              <w:t>ЭТАП</w:t>
            </w:r>
            <w:r w:rsidRPr="00450158">
              <w:rPr>
                <w:rFonts w:ascii="Arial" w:hAnsi="Arial" w:cs="Arial"/>
                <w:lang w:eastAsia="en-US"/>
              </w:rPr>
              <w:t xml:space="preserve">(этап практической реализации модели) </w:t>
            </w:r>
          </w:p>
          <w:p w:rsidR="00006A6E" w:rsidRPr="00744E91" w:rsidRDefault="00006A6E" w:rsidP="00BD08A0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450158">
              <w:rPr>
                <w:rFonts w:ascii="Arial" w:hAnsi="Arial" w:cs="Arial"/>
                <w:lang w:val="en-US" w:eastAsia="en-US"/>
              </w:rPr>
              <w:t>20</w:t>
            </w:r>
            <w:r w:rsidR="00BD08A0">
              <w:rPr>
                <w:rFonts w:ascii="Arial" w:hAnsi="Arial" w:cs="Arial"/>
                <w:lang w:eastAsia="en-US"/>
              </w:rPr>
              <w:t>23</w:t>
            </w:r>
            <w:r w:rsidRPr="00450158">
              <w:rPr>
                <w:rFonts w:ascii="Arial" w:hAnsi="Arial" w:cs="Arial"/>
                <w:lang w:eastAsia="en-US"/>
              </w:rPr>
              <w:t>-</w:t>
            </w:r>
            <w:r w:rsidR="00617E7E" w:rsidRPr="00450158">
              <w:rPr>
                <w:rFonts w:ascii="Arial" w:hAnsi="Arial" w:cs="Arial"/>
                <w:lang w:val="en-US" w:eastAsia="en-US"/>
              </w:rPr>
              <w:t>20</w:t>
            </w:r>
            <w:r w:rsidR="00617E7E" w:rsidRPr="00450158">
              <w:rPr>
                <w:rFonts w:ascii="Arial" w:hAnsi="Arial" w:cs="Arial"/>
                <w:lang w:eastAsia="en-US"/>
              </w:rPr>
              <w:t>2</w:t>
            </w:r>
            <w:r w:rsidR="00BD08A0">
              <w:rPr>
                <w:rFonts w:ascii="Arial" w:hAnsi="Arial" w:cs="Arial"/>
                <w:lang w:eastAsia="en-US"/>
              </w:rPr>
              <w:t>4</w:t>
            </w:r>
            <w:r w:rsidR="00617E7E" w:rsidRPr="00450158">
              <w:rPr>
                <w:rFonts w:ascii="Arial" w:hAnsi="Arial" w:cs="Arial"/>
                <w:lang w:eastAsia="en-US"/>
              </w:rPr>
              <w:t xml:space="preserve"> календарные года</w:t>
            </w:r>
          </w:p>
        </w:tc>
      </w:tr>
      <w:tr w:rsidR="00C54B8A" w:rsidRPr="000B63D2" w:rsidTr="00C54B8A">
        <w:trPr>
          <w:trHeight w:val="1164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4B8A" w:rsidRPr="000B63D2" w:rsidRDefault="00C54B8A" w:rsidP="00797E0D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Нормативно-правовое и м</w:t>
            </w:r>
            <w:r w:rsidRPr="000B63D2">
              <w:rPr>
                <w:rFonts w:ascii="Arial" w:hAnsi="Arial" w:cs="Arial"/>
                <w:lang w:eastAsia="en-US"/>
              </w:rPr>
              <w:t>е</w:t>
            </w:r>
            <w:r w:rsidRPr="000B63D2">
              <w:rPr>
                <w:rFonts w:ascii="Arial" w:hAnsi="Arial" w:cs="Arial"/>
                <w:lang w:eastAsia="en-US"/>
              </w:rPr>
              <w:t>тодическое обеспечение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54B8A" w:rsidRPr="00980301" w:rsidRDefault="00C54B8A" w:rsidP="00797E0D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980301">
              <w:rPr>
                <w:rFonts w:ascii="Arial" w:hAnsi="Arial" w:cs="Arial"/>
                <w:lang w:eastAsia="en-US"/>
              </w:rPr>
              <w:t>Анализ результатов мониторинга педагогической деятельности учителей в рамках инновационной деятельности.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54B8A" w:rsidRPr="000B63D2" w:rsidRDefault="00C54B8A" w:rsidP="00C36AA2">
            <w:pPr>
              <w:pStyle w:val="a4"/>
              <w:spacing w:line="276" w:lineRule="auto"/>
              <w:jc w:val="center"/>
              <w:rPr>
                <w:rFonts w:ascii="Arial" w:hAnsi="Arial" w:cs="Arial"/>
                <w:lang w:val="en-US" w:eastAsia="en-US"/>
              </w:rPr>
            </w:pPr>
            <w:r w:rsidRPr="00450158">
              <w:rPr>
                <w:rFonts w:ascii="Arial" w:hAnsi="Arial" w:cs="Arial"/>
                <w:lang w:val="en-US" w:eastAsia="en-US"/>
              </w:rPr>
              <w:t>20</w:t>
            </w:r>
            <w:r>
              <w:rPr>
                <w:rFonts w:ascii="Arial" w:hAnsi="Arial" w:cs="Arial"/>
                <w:lang w:eastAsia="en-US"/>
              </w:rPr>
              <w:t>23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54B8A" w:rsidRPr="000B63D2" w:rsidRDefault="00C54B8A" w:rsidP="00C54B8A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Климович А.В.</w:t>
            </w:r>
          </w:p>
        </w:tc>
      </w:tr>
      <w:tr w:rsidR="00C54B8A" w:rsidRPr="000B63D2" w:rsidTr="00830E57">
        <w:trPr>
          <w:trHeight w:val="592"/>
        </w:trPr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4B8A" w:rsidRPr="000B63D2" w:rsidRDefault="00C54B8A" w:rsidP="00797E0D">
            <w:pPr>
              <w:pStyle w:val="a4"/>
              <w:spacing w:line="276" w:lineRule="auto"/>
              <w:rPr>
                <w:rFonts w:ascii="Arial" w:hAnsi="Arial" w:cs="Arial"/>
                <w:lang w:val="en-US" w:eastAsia="en-US"/>
              </w:rPr>
            </w:pPr>
            <w:r w:rsidRPr="000B63D2">
              <w:rPr>
                <w:rFonts w:ascii="Arial" w:hAnsi="Arial" w:cs="Arial"/>
                <w:lang w:val="en-US" w:eastAsia="en-US"/>
              </w:rPr>
              <w:t>Кадровоеобеспечение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C54B8A" w:rsidRPr="000B63D2" w:rsidRDefault="00C54B8A" w:rsidP="00797E0D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 xml:space="preserve">Деятельность постоянно действующего семинара по теме </w:t>
            </w:r>
            <w:r>
              <w:rPr>
                <w:rFonts w:ascii="Arial" w:hAnsi="Arial" w:cs="Arial"/>
                <w:lang w:eastAsia="en-US"/>
              </w:rPr>
              <w:t>инновационной деятельности.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54B8A" w:rsidRPr="000B63D2" w:rsidRDefault="00C54B8A" w:rsidP="00797E0D">
            <w:pPr>
              <w:pStyle w:val="a4"/>
              <w:spacing w:line="276" w:lineRule="auto"/>
              <w:jc w:val="center"/>
              <w:rPr>
                <w:rFonts w:ascii="Arial" w:hAnsi="Arial" w:cs="Arial"/>
                <w:lang w:val="en-US" w:eastAsia="en-US"/>
              </w:rPr>
            </w:pPr>
            <w:r w:rsidRPr="00450158">
              <w:rPr>
                <w:rFonts w:ascii="Arial" w:hAnsi="Arial" w:cs="Arial"/>
                <w:lang w:val="en-US" w:eastAsia="en-US"/>
              </w:rPr>
              <w:t>20</w:t>
            </w:r>
            <w:r>
              <w:rPr>
                <w:rFonts w:ascii="Arial" w:hAnsi="Arial" w:cs="Arial"/>
                <w:lang w:eastAsia="en-US"/>
              </w:rPr>
              <w:t>23</w:t>
            </w:r>
            <w:r w:rsidRPr="00450158">
              <w:rPr>
                <w:rFonts w:ascii="Arial" w:hAnsi="Arial" w:cs="Arial"/>
                <w:lang w:eastAsia="en-US"/>
              </w:rPr>
              <w:t>-</w:t>
            </w:r>
            <w:r w:rsidRPr="00450158">
              <w:rPr>
                <w:rFonts w:ascii="Arial" w:hAnsi="Arial" w:cs="Arial"/>
                <w:lang w:val="en-US" w:eastAsia="en-US"/>
              </w:rPr>
              <w:t>20</w:t>
            </w:r>
            <w:r w:rsidRPr="00450158">
              <w:rPr>
                <w:rFonts w:ascii="Arial" w:hAnsi="Arial" w:cs="Arial"/>
                <w:lang w:eastAsia="en-US"/>
              </w:rPr>
              <w:t>2</w:t>
            </w:r>
            <w:r>
              <w:rPr>
                <w:rFonts w:ascii="Arial" w:hAnsi="Arial" w:cs="Arial"/>
                <w:lang w:eastAsia="en-US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54B8A" w:rsidRPr="000B63D2" w:rsidRDefault="00C54B8A" w:rsidP="00C54B8A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Климович А.В.</w:t>
            </w:r>
          </w:p>
        </w:tc>
      </w:tr>
      <w:tr w:rsidR="00C54B8A" w:rsidRPr="000B63D2" w:rsidTr="00C36AA2"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4B8A" w:rsidRPr="000B63D2" w:rsidRDefault="00C54B8A" w:rsidP="00797E0D">
            <w:pPr>
              <w:spacing w:after="0"/>
              <w:rPr>
                <w:rFonts w:ascii="Arial" w:eastAsia="Times New Roman" w:hAnsi="Arial" w:cs="Arial"/>
                <w:lang w:val="en-US" w:eastAsia="en-US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4B8A" w:rsidRPr="000B63D2" w:rsidRDefault="00C54B8A" w:rsidP="00797E0D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Самоанализ педагогической деятельности о пр</w:t>
            </w:r>
            <w:r w:rsidRPr="000B63D2">
              <w:rPr>
                <w:rFonts w:ascii="Arial" w:hAnsi="Arial" w:cs="Arial"/>
                <w:lang w:eastAsia="en-US"/>
              </w:rPr>
              <w:t>о</w:t>
            </w:r>
            <w:r w:rsidRPr="000B63D2">
              <w:rPr>
                <w:rFonts w:ascii="Arial" w:hAnsi="Arial" w:cs="Arial"/>
                <w:lang w:eastAsia="en-US"/>
              </w:rPr>
              <w:lastRenderedPageBreak/>
              <w:t xml:space="preserve">межуточных результатах </w:t>
            </w:r>
            <w:r>
              <w:rPr>
                <w:rFonts w:ascii="Arial" w:hAnsi="Arial" w:cs="Arial"/>
                <w:lang w:eastAsia="en-US"/>
              </w:rPr>
              <w:t>инновационной деятел</w:t>
            </w:r>
            <w:r>
              <w:rPr>
                <w:rFonts w:ascii="Arial" w:hAnsi="Arial" w:cs="Arial"/>
                <w:lang w:eastAsia="en-US"/>
              </w:rPr>
              <w:t>ь</w:t>
            </w:r>
            <w:r>
              <w:rPr>
                <w:rFonts w:ascii="Arial" w:hAnsi="Arial" w:cs="Arial"/>
                <w:lang w:eastAsia="en-US"/>
              </w:rPr>
              <w:t>ности.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B8A" w:rsidRPr="000B63D2" w:rsidRDefault="00C54B8A" w:rsidP="00797E0D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450158">
              <w:rPr>
                <w:rFonts w:ascii="Arial" w:hAnsi="Arial" w:cs="Arial"/>
                <w:lang w:val="en-US" w:eastAsia="en-US"/>
              </w:rPr>
              <w:lastRenderedPageBreak/>
              <w:t>20</w:t>
            </w:r>
            <w:r>
              <w:rPr>
                <w:rFonts w:ascii="Arial" w:hAnsi="Arial" w:cs="Arial"/>
                <w:lang w:eastAsia="en-US"/>
              </w:rPr>
              <w:t>23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B8A" w:rsidRPr="000B63D2" w:rsidRDefault="00C54B8A" w:rsidP="00531F0C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 xml:space="preserve">Климович </w:t>
            </w:r>
            <w:r>
              <w:rPr>
                <w:rFonts w:ascii="Arial" w:hAnsi="Arial" w:cs="Arial"/>
                <w:lang w:eastAsia="en-US"/>
              </w:rPr>
              <w:lastRenderedPageBreak/>
              <w:t>А.В.Педколлектив</w:t>
            </w:r>
          </w:p>
        </w:tc>
      </w:tr>
      <w:tr w:rsidR="00C54B8A" w:rsidRPr="000B63D2" w:rsidTr="007B1E44"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4B8A" w:rsidRPr="000B63D2" w:rsidRDefault="00C54B8A" w:rsidP="00797E0D">
            <w:pPr>
              <w:pStyle w:val="a4"/>
              <w:spacing w:line="276" w:lineRule="auto"/>
              <w:rPr>
                <w:rFonts w:ascii="Arial" w:hAnsi="Arial" w:cs="Arial"/>
                <w:lang w:val="en-US" w:eastAsia="en-US"/>
              </w:rPr>
            </w:pPr>
            <w:r w:rsidRPr="000B63D2">
              <w:rPr>
                <w:rFonts w:ascii="Arial" w:hAnsi="Arial" w:cs="Arial"/>
                <w:lang w:val="en-US" w:eastAsia="en-US"/>
              </w:rPr>
              <w:lastRenderedPageBreak/>
              <w:t>Психолого-педагогическоесопровожд</w:t>
            </w:r>
            <w:r w:rsidRPr="000B63D2">
              <w:rPr>
                <w:rFonts w:ascii="Arial" w:hAnsi="Arial" w:cs="Arial"/>
                <w:lang w:val="en-US" w:eastAsia="en-US"/>
              </w:rPr>
              <w:t>е</w:t>
            </w:r>
            <w:r w:rsidRPr="000B63D2">
              <w:rPr>
                <w:rFonts w:ascii="Arial" w:hAnsi="Arial" w:cs="Arial"/>
                <w:lang w:val="en-US" w:eastAsia="en-US"/>
              </w:rPr>
              <w:t>ние</w:t>
            </w:r>
            <w:r>
              <w:rPr>
                <w:rFonts w:ascii="Arial" w:hAnsi="Arial" w:cs="Arial"/>
                <w:lang w:eastAsia="en-US"/>
              </w:rPr>
              <w:t>инновац</w:t>
            </w:r>
            <w:r>
              <w:rPr>
                <w:rFonts w:ascii="Arial" w:hAnsi="Arial" w:cs="Arial"/>
                <w:lang w:eastAsia="en-US"/>
              </w:rPr>
              <w:t>и</w:t>
            </w:r>
            <w:r>
              <w:rPr>
                <w:rFonts w:ascii="Arial" w:hAnsi="Arial" w:cs="Arial"/>
                <w:lang w:eastAsia="en-US"/>
              </w:rPr>
              <w:t>онной де</w:t>
            </w:r>
            <w:r>
              <w:rPr>
                <w:rFonts w:ascii="Arial" w:hAnsi="Arial" w:cs="Arial"/>
                <w:lang w:eastAsia="en-US"/>
              </w:rPr>
              <w:t>я</w:t>
            </w:r>
            <w:r>
              <w:rPr>
                <w:rFonts w:ascii="Arial" w:hAnsi="Arial" w:cs="Arial"/>
                <w:lang w:eastAsia="en-US"/>
              </w:rPr>
              <w:t>тельности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4B8A" w:rsidRPr="000B63D2" w:rsidRDefault="00C54B8A" w:rsidP="00797E0D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 xml:space="preserve">Диагностика результатов </w:t>
            </w:r>
            <w:r>
              <w:rPr>
                <w:rFonts w:ascii="Arial" w:hAnsi="Arial" w:cs="Arial"/>
                <w:lang w:eastAsia="en-US"/>
              </w:rPr>
              <w:t>проводимой работы (промежуточный мониторинг в 5-ых, 8-ых, 10-ых классах).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B8A" w:rsidRPr="00C36AA2" w:rsidRDefault="00C54B8A" w:rsidP="008F5985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450158">
              <w:rPr>
                <w:rFonts w:ascii="Arial" w:hAnsi="Arial" w:cs="Arial"/>
                <w:lang w:val="en-US" w:eastAsia="en-US"/>
              </w:rPr>
              <w:t>20</w:t>
            </w:r>
            <w:r>
              <w:rPr>
                <w:rFonts w:ascii="Arial" w:hAnsi="Arial" w:cs="Arial"/>
                <w:lang w:eastAsia="en-US"/>
              </w:rPr>
              <w:t>23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B8A" w:rsidRPr="000B63D2" w:rsidRDefault="00C54B8A" w:rsidP="00797E0D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Ежова С.Н.</w:t>
            </w:r>
          </w:p>
        </w:tc>
      </w:tr>
      <w:tr w:rsidR="00C54B8A" w:rsidRPr="000B63D2" w:rsidTr="00BD08A0">
        <w:trPr>
          <w:trHeight w:val="1451"/>
        </w:trPr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4B8A" w:rsidRPr="000B63D2" w:rsidRDefault="00C54B8A" w:rsidP="00797E0D">
            <w:pPr>
              <w:spacing w:after="0"/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4B8A" w:rsidRDefault="00C54B8A" w:rsidP="00797E0D">
            <w:pPr>
              <w:pStyle w:val="a4"/>
              <w:tabs>
                <w:tab w:val="right" w:pos="-5767"/>
              </w:tabs>
              <w:spacing w:line="276" w:lineRule="auto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 xml:space="preserve">Консультативная помощь в работе </w:t>
            </w:r>
            <w:r>
              <w:rPr>
                <w:rFonts w:ascii="Arial" w:hAnsi="Arial" w:cs="Arial"/>
                <w:lang w:eastAsia="en-US"/>
              </w:rPr>
              <w:t xml:space="preserve">с </w:t>
            </w:r>
            <w:r w:rsidRPr="000B63D2">
              <w:rPr>
                <w:rFonts w:ascii="Arial" w:hAnsi="Arial" w:cs="Arial"/>
                <w:lang w:eastAsia="en-US"/>
              </w:rPr>
              <w:t>учителями и классными руководителями</w:t>
            </w:r>
            <w:r>
              <w:rPr>
                <w:rFonts w:ascii="Arial" w:hAnsi="Arial" w:cs="Arial"/>
                <w:lang w:eastAsia="en-US"/>
              </w:rPr>
              <w:t>.</w:t>
            </w:r>
          </w:p>
          <w:p w:rsidR="00C54B8A" w:rsidRPr="000B63D2" w:rsidRDefault="00C54B8A" w:rsidP="00797E0D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 xml:space="preserve">Помощь в реализации </w:t>
            </w:r>
            <w:r w:rsidRPr="000B63D2">
              <w:rPr>
                <w:rFonts w:ascii="Arial" w:hAnsi="Arial" w:cs="Arial"/>
                <w:lang w:eastAsia="en-US"/>
              </w:rPr>
              <w:t>программ психолого-педагогической подготовки родителей в рамках социального партнёрства семьи и школы</w:t>
            </w:r>
            <w:r>
              <w:rPr>
                <w:rFonts w:ascii="Arial" w:hAnsi="Arial" w:cs="Arial"/>
                <w:lang w:eastAsia="en-US"/>
              </w:rPr>
              <w:t>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B8A" w:rsidRPr="000B63D2" w:rsidRDefault="00C54B8A" w:rsidP="00C36AA2">
            <w:pPr>
              <w:pStyle w:val="a4"/>
              <w:spacing w:line="276" w:lineRule="auto"/>
              <w:jc w:val="center"/>
              <w:rPr>
                <w:rFonts w:ascii="Arial" w:hAnsi="Arial" w:cs="Arial"/>
                <w:lang w:val="en-US" w:eastAsia="en-US"/>
              </w:rPr>
            </w:pPr>
            <w:r w:rsidRPr="00450158">
              <w:rPr>
                <w:rFonts w:ascii="Arial" w:hAnsi="Arial" w:cs="Arial"/>
                <w:lang w:val="en-US" w:eastAsia="en-US"/>
              </w:rPr>
              <w:t>20</w:t>
            </w:r>
            <w:r>
              <w:rPr>
                <w:rFonts w:ascii="Arial" w:hAnsi="Arial" w:cs="Arial"/>
                <w:lang w:eastAsia="en-US"/>
              </w:rPr>
              <w:t>23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4B8A" w:rsidRPr="000B63D2" w:rsidRDefault="00C54B8A" w:rsidP="00797E0D">
            <w:pPr>
              <w:pStyle w:val="a4"/>
              <w:spacing w:line="276" w:lineRule="auto"/>
              <w:jc w:val="center"/>
              <w:rPr>
                <w:rFonts w:ascii="Arial" w:hAnsi="Arial" w:cs="Arial"/>
                <w:lang w:val="en-US" w:eastAsia="en-US"/>
              </w:rPr>
            </w:pPr>
            <w:r>
              <w:rPr>
                <w:rFonts w:ascii="Arial" w:hAnsi="Arial" w:cs="Arial"/>
                <w:lang w:eastAsia="en-US"/>
              </w:rPr>
              <w:t>Ежова С.Н.</w:t>
            </w:r>
          </w:p>
        </w:tc>
      </w:tr>
      <w:tr w:rsidR="00C54B8A" w:rsidRPr="000B63D2" w:rsidTr="00BD08A0">
        <w:trPr>
          <w:trHeight w:val="1746"/>
        </w:trPr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54B8A" w:rsidRPr="000B63D2" w:rsidRDefault="00C54B8A" w:rsidP="00797E0D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Внедрение н</w:t>
            </w:r>
            <w:r>
              <w:rPr>
                <w:rFonts w:ascii="Arial" w:hAnsi="Arial" w:cs="Arial"/>
                <w:lang w:eastAsia="en-US"/>
              </w:rPr>
              <w:t>о</w:t>
            </w:r>
            <w:r>
              <w:rPr>
                <w:rFonts w:ascii="Arial" w:hAnsi="Arial" w:cs="Arial"/>
                <w:lang w:eastAsia="en-US"/>
              </w:rPr>
              <w:t>вых практик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C54B8A" w:rsidRPr="00980301" w:rsidRDefault="00C54B8A" w:rsidP="00BD08A0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980301">
              <w:rPr>
                <w:rFonts w:ascii="Arial" w:hAnsi="Arial" w:cs="Arial"/>
                <w:lang w:eastAsia="en-US"/>
              </w:rPr>
              <w:t xml:space="preserve">Реализация </w:t>
            </w:r>
            <w:r>
              <w:rPr>
                <w:rFonts w:ascii="Arial" w:hAnsi="Arial" w:cs="Arial"/>
                <w:lang w:eastAsia="en-US"/>
              </w:rPr>
              <w:t>системы формирования основ соц</w:t>
            </w:r>
            <w:r>
              <w:rPr>
                <w:rFonts w:ascii="Arial" w:hAnsi="Arial" w:cs="Arial"/>
                <w:lang w:eastAsia="en-US"/>
              </w:rPr>
              <w:t>и</w:t>
            </w:r>
            <w:r>
              <w:rPr>
                <w:rFonts w:ascii="Arial" w:hAnsi="Arial" w:cs="Arial"/>
                <w:lang w:eastAsia="en-US"/>
              </w:rPr>
              <w:t>альной зрелости школьника (</w:t>
            </w:r>
            <w:r w:rsidRPr="00980301">
              <w:rPr>
                <w:rFonts w:ascii="Arial" w:hAnsi="Arial" w:cs="Arial"/>
                <w:lang w:eastAsia="en-US"/>
              </w:rPr>
              <w:t>содержания образ</w:t>
            </w:r>
            <w:r w:rsidRPr="00980301">
              <w:rPr>
                <w:rFonts w:ascii="Arial" w:hAnsi="Arial" w:cs="Arial"/>
                <w:lang w:eastAsia="en-US"/>
              </w:rPr>
              <w:t>о</w:t>
            </w:r>
            <w:r w:rsidRPr="00980301">
              <w:rPr>
                <w:rFonts w:ascii="Arial" w:hAnsi="Arial" w:cs="Arial"/>
                <w:lang w:eastAsia="en-US"/>
              </w:rPr>
              <w:t>вательной программы в части миссии школы, а также целевых программ, разработанных в школе как приложения к Программе воспитательной де</w:t>
            </w:r>
            <w:r w:rsidRPr="00980301">
              <w:rPr>
                <w:rFonts w:ascii="Arial" w:hAnsi="Arial" w:cs="Arial"/>
                <w:lang w:eastAsia="en-US"/>
              </w:rPr>
              <w:t>я</w:t>
            </w:r>
            <w:r w:rsidRPr="00980301">
              <w:rPr>
                <w:rFonts w:ascii="Arial" w:hAnsi="Arial" w:cs="Arial"/>
                <w:lang w:eastAsia="en-US"/>
              </w:rPr>
              <w:t>тельности</w:t>
            </w:r>
            <w:r>
              <w:rPr>
                <w:rFonts w:ascii="Arial" w:hAnsi="Arial" w:cs="Arial"/>
                <w:lang w:eastAsia="en-US"/>
              </w:rPr>
              <w:t>)</w:t>
            </w:r>
            <w:r w:rsidRPr="00980301">
              <w:rPr>
                <w:rFonts w:ascii="Arial" w:hAnsi="Arial" w:cs="Arial"/>
                <w:lang w:eastAsia="en-US"/>
              </w:rPr>
              <w:t>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54B8A" w:rsidRPr="000B63D2" w:rsidRDefault="00C54B8A" w:rsidP="00797E0D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450158">
              <w:rPr>
                <w:rFonts w:ascii="Arial" w:hAnsi="Arial" w:cs="Arial"/>
                <w:lang w:val="en-US" w:eastAsia="en-US"/>
              </w:rPr>
              <w:t>20</w:t>
            </w:r>
            <w:r w:rsidRPr="00450158">
              <w:rPr>
                <w:rFonts w:ascii="Arial" w:hAnsi="Arial" w:cs="Arial"/>
                <w:lang w:eastAsia="en-US"/>
              </w:rPr>
              <w:t>2</w:t>
            </w:r>
            <w:r>
              <w:rPr>
                <w:rFonts w:ascii="Arial" w:hAnsi="Arial" w:cs="Arial"/>
                <w:lang w:eastAsia="en-US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54B8A" w:rsidRDefault="00C54B8A" w:rsidP="00C54B8A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Климович А.В.</w:t>
            </w:r>
          </w:p>
          <w:p w:rsidR="00C54B8A" w:rsidRPr="000B63D2" w:rsidRDefault="00C54B8A" w:rsidP="00531F0C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Самойлова А.В.</w:t>
            </w:r>
          </w:p>
        </w:tc>
      </w:tr>
      <w:tr w:rsidR="00C54B8A" w:rsidRPr="000B63D2" w:rsidTr="00D9530C">
        <w:trPr>
          <w:trHeight w:val="267"/>
        </w:trPr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54B8A" w:rsidRDefault="00C54B8A" w:rsidP="00797E0D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4B8A" w:rsidRPr="000B63D2" w:rsidRDefault="00C54B8A" w:rsidP="0069404D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Реализация</w:t>
            </w:r>
            <w:r w:rsidRPr="000B63D2">
              <w:rPr>
                <w:rFonts w:ascii="Arial" w:hAnsi="Arial" w:cs="Arial"/>
                <w:lang w:eastAsia="en-US"/>
              </w:rPr>
              <w:t xml:space="preserve"> программ психолого-педагогической подготовки родителей обучающихся по формир</w:t>
            </w:r>
            <w:r w:rsidRPr="000B63D2">
              <w:rPr>
                <w:rFonts w:ascii="Arial" w:hAnsi="Arial" w:cs="Arial"/>
                <w:lang w:eastAsia="en-US"/>
              </w:rPr>
              <w:t>о</w:t>
            </w:r>
            <w:r w:rsidRPr="000B63D2">
              <w:rPr>
                <w:rFonts w:ascii="Arial" w:hAnsi="Arial" w:cs="Arial"/>
                <w:lang w:eastAsia="en-US"/>
              </w:rPr>
              <w:t xml:space="preserve">ванию </w:t>
            </w:r>
            <w:r>
              <w:rPr>
                <w:rFonts w:ascii="Arial" w:hAnsi="Arial" w:cs="Arial"/>
                <w:lang w:eastAsia="en-US"/>
              </w:rPr>
              <w:t>и реализации системы непрерывного обр</w:t>
            </w:r>
            <w:r>
              <w:rPr>
                <w:rFonts w:ascii="Arial" w:hAnsi="Arial" w:cs="Arial"/>
                <w:lang w:eastAsia="en-US"/>
              </w:rPr>
              <w:t>а</w:t>
            </w:r>
            <w:r>
              <w:rPr>
                <w:rFonts w:ascii="Arial" w:hAnsi="Arial" w:cs="Arial"/>
                <w:lang w:eastAsia="en-US"/>
              </w:rPr>
              <w:t>зования и ИОТ.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B8A" w:rsidRPr="00130AD2" w:rsidRDefault="00C54B8A" w:rsidP="00797E0D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450158">
              <w:rPr>
                <w:rFonts w:ascii="Arial" w:hAnsi="Arial" w:cs="Arial"/>
                <w:lang w:val="en-US" w:eastAsia="en-US"/>
              </w:rPr>
              <w:t>20</w:t>
            </w:r>
            <w:r>
              <w:rPr>
                <w:rFonts w:ascii="Arial" w:hAnsi="Arial" w:cs="Arial"/>
                <w:lang w:eastAsia="en-US"/>
              </w:rPr>
              <w:t>23</w:t>
            </w:r>
            <w:r w:rsidRPr="00450158">
              <w:rPr>
                <w:rFonts w:ascii="Arial" w:hAnsi="Arial" w:cs="Arial"/>
                <w:lang w:eastAsia="en-US"/>
              </w:rPr>
              <w:t>-</w:t>
            </w:r>
            <w:r w:rsidRPr="00450158">
              <w:rPr>
                <w:rFonts w:ascii="Arial" w:hAnsi="Arial" w:cs="Arial"/>
                <w:lang w:val="en-US" w:eastAsia="en-US"/>
              </w:rPr>
              <w:t>20</w:t>
            </w:r>
            <w:r w:rsidRPr="00450158">
              <w:rPr>
                <w:rFonts w:ascii="Arial" w:hAnsi="Arial" w:cs="Arial"/>
                <w:lang w:eastAsia="en-US"/>
              </w:rPr>
              <w:t>2</w:t>
            </w:r>
            <w:r>
              <w:rPr>
                <w:rFonts w:ascii="Arial" w:hAnsi="Arial" w:cs="Arial"/>
                <w:lang w:eastAsia="en-US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B8A" w:rsidRDefault="00C54B8A" w:rsidP="00C54B8A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Климович А.В.</w:t>
            </w:r>
          </w:p>
          <w:p w:rsidR="00C54B8A" w:rsidRDefault="00C54B8A" w:rsidP="00C54B8A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Самойлова А.В.</w:t>
            </w:r>
          </w:p>
          <w:p w:rsidR="00C54B8A" w:rsidRPr="000B63D2" w:rsidRDefault="00C54B8A" w:rsidP="00797E0D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</w:tr>
      <w:tr w:rsidR="00C54B8A" w:rsidRPr="000B63D2" w:rsidTr="00BD08A0">
        <w:trPr>
          <w:trHeight w:val="817"/>
        </w:trPr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54B8A" w:rsidRDefault="00C54B8A" w:rsidP="00797E0D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4B8A" w:rsidRPr="000B63D2" w:rsidRDefault="00C54B8A" w:rsidP="00797E0D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Реализация программы воспитательной работы школы (и классного руководителя), соответству</w:t>
            </w:r>
            <w:r>
              <w:rPr>
                <w:rFonts w:ascii="Arial" w:hAnsi="Arial" w:cs="Arial"/>
                <w:lang w:eastAsia="en-US"/>
              </w:rPr>
              <w:t>ю</w:t>
            </w:r>
            <w:r>
              <w:rPr>
                <w:rFonts w:ascii="Arial" w:hAnsi="Arial" w:cs="Arial"/>
                <w:lang w:eastAsia="en-US"/>
              </w:rPr>
              <w:t>щей задачам инновационной деятельности.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B8A" w:rsidRPr="000B63D2" w:rsidRDefault="00C54B8A" w:rsidP="00797E0D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450158">
              <w:rPr>
                <w:rFonts w:ascii="Arial" w:hAnsi="Arial" w:cs="Arial"/>
                <w:lang w:val="en-US" w:eastAsia="en-US"/>
              </w:rPr>
              <w:t>20</w:t>
            </w:r>
            <w:r>
              <w:rPr>
                <w:rFonts w:ascii="Arial" w:hAnsi="Arial" w:cs="Arial"/>
                <w:lang w:eastAsia="en-US"/>
              </w:rPr>
              <w:t>23</w:t>
            </w:r>
            <w:r w:rsidRPr="00450158">
              <w:rPr>
                <w:rFonts w:ascii="Arial" w:hAnsi="Arial" w:cs="Arial"/>
                <w:lang w:eastAsia="en-US"/>
              </w:rPr>
              <w:t>-</w:t>
            </w:r>
            <w:r w:rsidRPr="00450158">
              <w:rPr>
                <w:rFonts w:ascii="Arial" w:hAnsi="Arial" w:cs="Arial"/>
                <w:lang w:val="en-US" w:eastAsia="en-US"/>
              </w:rPr>
              <w:t>20</w:t>
            </w:r>
            <w:r w:rsidRPr="00450158">
              <w:rPr>
                <w:rFonts w:ascii="Arial" w:hAnsi="Arial" w:cs="Arial"/>
                <w:lang w:eastAsia="en-US"/>
              </w:rPr>
              <w:t>2</w:t>
            </w:r>
            <w:r>
              <w:rPr>
                <w:rFonts w:ascii="Arial" w:hAnsi="Arial" w:cs="Arial"/>
                <w:lang w:eastAsia="en-US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4B8A" w:rsidRPr="000B63D2" w:rsidRDefault="00C54B8A" w:rsidP="00531F0C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Самойлова А.В.</w:t>
            </w:r>
          </w:p>
        </w:tc>
      </w:tr>
      <w:tr w:rsidR="00C54B8A" w:rsidRPr="000B63D2" w:rsidTr="00BD08A0">
        <w:trPr>
          <w:trHeight w:val="567"/>
        </w:trPr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54B8A" w:rsidRDefault="00C54B8A" w:rsidP="00797E0D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4B8A" w:rsidRPr="000B63D2" w:rsidRDefault="00C54B8A" w:rsidP="00BD08A0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Реализация</w:t>
            </w:r>
            <w:r w:rsidRPr="000B63D2">
              <w:rPr>
                <w:rFonts w:ascii="Arial" w:hAnsi="Arial" w:cs="Arial"/>
                <w:lang w:eastAsia="en-US"/>
              </w:rPr>
              <w:t xml:space="preserve"> программ</w:t>
            </w:r>
            <w:r>
              <w:rPr>
                <w:rFonts w:ascii="Arial" w:hAnsi="Arial" w:cs="Arial"/>
                <w:lang w:eastAsia="en-US"/>
              </w:rPr>
              <w:t xml:space="preserve"> спецкурсов для школьников, формирующих качества социально зрелой личн</w:t>
            </w:r>
            <w:r>
              <w:rPr>
                <w:rFonts w:ascii="Arial" w:hAnsi="Arial" w:cs="Arial"/>
                <w:lang w:eastAsia="en-US"/>
              </w:rPr>
              <w:t>о</w:t>
            </w:r>
            <w:r>
              <w:rPr>
                <w:rFonts w:ascii="Arial" w:hAnsi="Arial" w:cs="Arial"/>
                <w:lang w:eastAsia="en-US"/>
              </w:rPr>
              <w:t>сти.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B8A" w:rsidRPr="009948E7" w:rsidRDefault="00C54B8A" w:rsidP="00797E0D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450158">
              <w:rPr>
                <w:rFonts w:ascii="Arial" w:hAnsi="Arial" w:cs="Arial"/>
                <w:lang w:val="en-US" w:eastAsia="en-US"/>
              </w:rPr>
              <w:t>20</w:t>
            </w:r>
            <w:r>
              <w:rPr>
                <w:rFonts w:ascii="Arial" w:hAnsi="Arial" w:cs="Arial"/>
                <w:lang w:eastAsia="en-US"/>
              </w:rPr>
              <w:t>23</w:t>
            </w:r>
            <w:r w:rsidRPr="00450158">
              <w:rPr>
                <w:rFonts w:ascii="Arial" w:hAnsi="Arial" w:cs="Arial"/>
                <w:lang w:eastAsia="en-US"/>
              </w:rPr>
              <w:t>-</w:t>
            </w:r>
            <w:r w:rsidRPr="00450158">
              <w:rPr>
                <w:rFonts w:ascii="Arial" w:hAnsi="Arial" w:cs="Arial"/>
                <w:lang w:val="en-US" w:eastAsia="en-US"/>
              </w:rPr>
              <w:t>20</w:t>
            </w:r>
            <w:r w:rsidRPr="00450158">
              <w:rPr>
                <w:rFonts w:ascii="Arial" w:hAnsi="Arial" w:cs="Arial"/>
                <w:lang w:eastAsia="en-US"/>
              </w:rPr>
              <w:t>2</w:t>
            </w:r>
            <w:r>
              <w:rPr>
                <w:rFonts w:ascii="Arial" w:hAnsi="Arial" w:cs="Arial"/>
                <w:lang w:eastAsia="en-US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B8A" w:rsidRPr="000B63D2" w:rsidRDefault="00C54B8A" w:rsidP="00797E0D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Педко</w:t>
            </w:r>
            <w:r>
              <w:rPr>
                <w:rFonts w:ascii="Arial" w:hAnsi="Arial" w:cs="Arial"/>
                <w:lang w:eastAsia="en-US"/>
              </w:rPr>
              <w:t>л</w:t>
            </w:r>
            <w:r>
              <w:rPr>
                <w:rFonts w:ascii="Arial" w:hAnsi="Arial" w:cs="Arial"/>
                <w:lang w:eastAsia="en-US"/>
              </w:rPr>
              <w:t>лектив</w:t>
            </w:r>
          </w:p>
        </w:tc>
      </w:tr>
      <w:tr w:rsidR="00C54B8A" w:rsidRPr="000B63D2" w:rsidTr="00BD08A0">
        <w:trPr>
          <w:trHeight w:val="567"/>
        </w:trPr>
        <w:tc>
          <w:tcPr>
            <w:tcW w:w="184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54B8A" w:rsidRDefault="00C54B8A" w:rsidP="00797E0D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Управленч</w:t>
            </w:r>
            <w:r>
              <w:rPr>
                <w:rFonts w:ascii="Arial" w:hAnsi="Arial" w:cs="Arial"/>
                <w:lang w:eastAsia="en-US"/>
              </w:rPr>
              <w:t>е</w:t>
            </w:r>
            <w:r>
              <w:rPr>
                <w:rFonts w:ascii="Arial" w:hAnsi="Arial" w:cs="Arial"/>
                <w:lang w:eastAsia="en-US"/>
              </w:rPr>
              <w:t>ская деятел</w:t>
            </w:r>
            <w:r>
              <w:rPr>
                <w:rFonts w:ascii="Arial" w:hAnsi="Arial" w:cs="Arial"/>
                <w:lang w:eastAsia="en-US"/>
              </w:rPr>
              <w:t>ь</w:t>
            </w:r>
            <w:r>
              <w:rPr>
                <w:rFonts w:ascii="Arial" w:hAnsi="Arial" w:cs="Arial"/>
                <w:lang w:eastAsia="en-US"/>
              </w:rPr>
              <w:t>ность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4B8A" w:rsidRPr="000B63D2" w:rsidRDefault="00C54B8A" w:rsidP="00BD08A0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Актуализация потенциала социокультурной среды города в целях расширения возможностей форм</w:t>
            </w:r>
            <w:r>
              <w:rPr>
                <w:rFonts w:ascii="Arial" w:hAnsi="Arial" w:cs="Arial"/>
                <w:lang w:eastAsia="en-US"/>
              </w:rPr>
              <w:t>и</w:t>
            </w:r>
            <w:r>
              <w:rPr>
                <w:rFonts w:ascii="Arial" w:hAnsi="Arial" w:cs="Arial"/>
                <w:lang w:eastAsia="en-US"/>
              </w:rPr>
              <w:t>рования основ социально зрелой личности и нар</w:t>
            </w:r>
            <w:r>
              <w:rPr>
                <w:rFonts w:ascii="Arial" w:hAnsi="Arial" w:cs="Arial"/>
                <w:lang w:eastAsia="en-US"/>
              </w:rPr>
              <w:t>а</w:t>
            </w:r>
            <w:r>
              <w:rPr>
                <w:rFonts w:ascii="Arial" w:hAnsi="Arial" w:cs="Arial"/>
                <w:lang w:eastAsia="en-US"/>
              </w:rPr>
              <w:t>ботки социальных практик.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B8A" w:rsidRPr="000B63D2" w:rsidRDefault="00C54B8A" w:rsidP="00797E0D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450158">
              <w:rPr>
                <w:rFonts w:ascii="Arial" w:hAnsi="Arial" w:cs="Arial"/>
                <w:lang w:val="en-US" w:eastAsia="en-US"/>
              </w:rPr>
              <w:t>20</w:t>
            </w:r>
            <w:r>
              <w:rPr>
                <w:rFonts w:ascii="Arial" w:hAnsi="Arial" w:cs="Arial"/>
                <w:lang w:eastAsia="en-US"/>
              </w:rPr>
              <w:t>23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4B8A" w:rsidRDefault="00C54B8A" w:rsidP="00C54B8A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Климович А.В.</w:t>
            </w:r>
          </w:p>
          <w:p w:rsidR="00C54B8A" w:rsidRDefault="00C54B8A" w:rsidP="00C54B8A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Лобанова О.В.</w:t>
            </w:r>
          </w:p>
          <w:p w:rsidR="00C54B8A" w:rsidRPr="000B63D2" w:rsidRDefault="00C54B8A" w:rsidP="00C54B8A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Самойлова А.В.</w:t>
            </w:r>
          </w:p>
        </w:tc>
      </w:tr>
      <w:tr w:rsidR="00C54B8A" w:rsidRPr="000B63D2" w:rsidTr="00450158"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54B8A" w:rsidRPr="007F4C09" w:rsidRDefault="00C54B8A" w:rsidP="00797E0D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4B8A" w:rsidRPr="000B63D2" w:rsidRDefault="00C54B8A" w:rsidP="00BD08A0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Создание нормативно-правовых, кадровых, нау</w:t>
            </w:r>
            <w:r w:rsidRPr="000B63D2">
              <w:rPr>
                <w:rFonts w:ascii="Arial" w:hAnsi="Arial" w:cs="Arial"/>
                <w:lang w:eastAsia="en-US"/>
              </w:rPr>
              <w:t>ч</w:t>
            </w:r>
            <w:r w:rsidRPr="000B63D2">
              <w:rPr>
                <w:rFonts w:ascii="Arial" w:hAnsi="Arial" w:cs="Arial"/>
                <w:lang w:eastAsia="en-US"/>
              </w:rPr>
              <w:t>но-методических и материально-технических у</w:t>
            </w:r>
            <w:r w:rsidRPr="000B63D2">
              <w:rPr>
                <w:rFonts w:ascii="Arial" w:hAnsi="Arial" w:cs="Arial"/>
                <w:lang w:eastAsia="en-US"/>
              </w:rPr>
              <w:t>с</w:t>
            </w:r>
            <w:r w:rsidRPr="000B63D2">
              <w:rPr>
                <w:rFonts w:ascii="Arial" w:hAnsi="Arial" w:cs="Arial"/>
                <w:lang w:eastAsia="en-US"/>
              </w:rPr>
              <w:t>ловий дляреализаци</w:t>
            </w:r>
            <w:r>
              <w:rPr>
                <w:rFonts w:ascii="Arial" w:hAnsi="Arial" w:cs="Arial"/>
                <w:lang w:eastAsia="en-US"/>
              </w:rPr>
              <w:t>и</w:t>
            </w:r>
            <w:r w:rsidRPr="000B63D2">
              <w:rPr>
                <w:rFonts w:ascii="Arial" w:hAnsi="Arial" w:cs="Arial"/>
                <w:lang w:eastAsia="en-US"/>
              </w:rPr>
              <w:t xml:space="preserve"> всех программ, направле</w:t>
            </w:r>
            <w:r w:rsidRPr="000B63D2">
              <w:rPr>
                <w:rFonts w:ascii="Arial" w:hAnsi="Arial" w:cs="Arial"/>
                <w:lang w:eastAsia="en-US"/>
              </w:rPr>
              <w:t>н</w:t>
            </w:r>
            <w:r w:rsidRPr="000B63D2">
              <w:rPr>
                <w:rFonts w:ascii="Arial" w:hAnsi="Arial" w:cs="Arial"/>
                <w:lang w:eastAsia="en-US"/>
              </w:rPr>
              <w:t>ных на формировани</w:t>
            </w:r>
            <w:r>
              <w:rPr>
                <w:rFonts w:ascii="Arial" w:hAnsi="Arial" w:cs="Arial"/>
                <w:lang w:eastAsia="en-US"/>
              </w:rPr>
              <w:t>е и реализацию модели фо</w:t>
            </w:r>
            <w:r>
              <w:rPr>
                <w:rFonts w:ascii="Arial" w:hAnsi="Arial" w:cs="Arial"/>
                <w:lang w:eastAsia="en-US"/>
              </w:rPr>
              <w:t>р</w:t>
            </w:r>
            <w:r>
              <w:rPr>
                <w:rFonts w:ascii="Arial" w:hAnsi="Arial" w:cs="Arial"/>
                <w:lang w:eastAsia="en-US"/>
              </w:rPr>
              <w:t>мирования основ социально зрелой личности.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B8A" w:rsidRPr="0069404D" w:rsidRDefault="00C54B8A" w:rsidP="00797E0D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450158">
              <w:rPr>
                <w:rFonts w:ascii="Arial" w:hAnsi="Arial" w:cs="Arial"/>
                <w:lang w:val="en-US" w:eastAsia="en-US"/>
              </w:rPr>
              <w:t>20</w:t>
            </w:r>
            <w:r>
              <w:rPr>
                <w:rFonts w:ascii="Arial" w:hAnsi="Arial" w:cs="Arial"/>
                <w:lang w:eastAsia="en-US"/>
              </w:rPr>
              <w:t>23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4B8A" w:rsidRDefault="00C54B8A" w:rsidP="00C54B8A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Климович А.В.</w:t>
            </w:r>
          </w:p>
          <w:p w:rsidR="00C54B8A" w:rsidRDefault="00C54B8A" w:rsidP="00C54B8A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Лобанова О.В.</w:t>
            </w:r>
          </w:p>
          <w:p w:rsidR="00C54B8A" w:rsidRPr="009F0891" w:rsidRDefault="00C54B8A" w:rsidP="00C54B8A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Самойлова А.В.</w:t>
            </w:r>
          </w:p>
        </w:tc>
      </w:tr>
      <w:tr w:rsidR="00C54B8A" w:rsidRPr="000B63D2" w:rsidTr="007B1E44"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54B8A" w:rsidRPr="009F0891" w:rsidRDefault="00C54B8A" w:rsidP="00797E0D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4B8A" w:rsidRPr="000B63D2" w:rsidRDefault="00C54B8A" w:rsidP="00797E0D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 xml:space="preserve">Отчёты о промежуточных итогах внедренческого этапа </w:t>
            </w:r>
            <w:r>
              <w:rPr>
                <w:rFonts w:ascii="Arial" w:hAnsi="Arial" w:cs="Arial"/>
                <w:lang w:eastAsia="en-US"/>
              </w:rPr>
              <w:t>инновационной деятельности</w:t>
            </w:r>
            <w:r w:rsidRPr="000B63D2">
              <w:rPr>
                <w:rFonts w:ascii="Arial" w:hAnsi="Arial" w:cs="Arial"/>
                <w:lang w:eastAsia="en-US"/>
              </w:rPr>
              <w:t xml:space="preserve"> школы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B8A" w:rsidRPr="00744E91" w:rsidRDefault="00C54B8A" w:rsidP="00797E0D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450158">
              <w:rPr>
                <w:rFonts w:ascii="Arial" w:hAnsi="Arial" w:cs="Arial"/>
                <w:lang w:val="en-US" w:eastAsia="en-US"/>
              </w:rPr>
              <w:t>20</w:t>
            </w:r>
            <w:r>
              <w:rPr>
                <w:rFonts w:ascii="Arial" w:hAnsi="Arial" w:cs="Arial"/>
                <w:lang w:eastAsia="en-US"/>
              </w:rPr>
              <w:t>23</w:t>
            </w:r>
            <w:r w:rsidRPr="00450158">
              <w:rPr>
                <w:rFonts w:ascii="Arial" w:hAnsi="Arial" w:cs="Arial"/>
                <w:lang w:eastAsia="en-US"/>
              </w:rPr>
              <w:t>-</w:t>
            </w:r>
            <w:r w:rsidRPr="00450158">
              <w:rPr>
                <w:rFonts w:ascii="Arial" w:hAnsi="Arial" w:cs="Arial"/>
                <w:lang w:val="en-US" w:eastAsia="en-US"/>
              </w:rPr>
              <w:t>20</w:t>
            </w:r>
            <w:r w:rsidRPr="00450158">
              <w:rPr>
                <w:rFonts w:ascii="Arial" w:hAnsi="Arial" w:cs="Arial"/>
                <w:lang w:eastAsia="en-US"/>
              </w:rPr>
              <w:t>2</w:t>
            </w:r>
            <w:r>
              <w:rPr>
                <w:rFonts w:ascii="Arial" w:hAnsi="Arial" w:cs="Arial"/>
                <w:lang w:eastAsia="en-US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B8A" w:rsidRPr="000B63D2" w:rsidRDefault="00C54B8A" w:rsidP="00531F0C">
            <w:pPr>
              <w:pStyle w:val="a4"/>
              <w:spacing w:line="276" w:lineRule="auto"/>
              <w:jc w:val="center"/>
              <w:rPr>
                <w:rFonts w:ascii="Arial" w:hAnsi="Arial" w:cs="Arial"/>
                <w:lang w:val="en-US" w:eastAsia="en-US"/>
              </w:rPr>
            </w:pPr>
            <w:r>
              <w:rPr>
                <w:rFonts w:ascii="Arial" w:hAnsi="Arial" w:cs="Arial"/>
                <w:lang w:eastAsia="en-US"/>
              </w:rPr>
              <w:t>Климович А.В.</w:t>
            </w:r>
          </w:p>
        </w:tc>
      </w:tr>
      <w:tr w:rsidR="00C54B8A" w:rsidRPr="000B63D2" w:rsidTr="00BD08A0"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54B8A" w:rsidRPr="000B63D2" w:rsidRDefault="00C54B8A" w:rsidP="00797E0D">
            <w:pPr>
              <w:spacing w:after="0"/>
              <w:rPr>
                <w:rFonts w:ascii="Arial" w:eastAsia="Times New Roman" w:hAnsi="Arial" w:cs="Arial"/>
                <w:lang w:val="en-US" w:eastAsia="en-US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4B8A" w:rsidRPr="000B63D2" w:rsidRDefault="00C54B8A" w:rsidP="00797E0D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 xml:space="preserve">Планирование и коррекция </w:t>
            </w:r>
            <w:r>
              <w:rPr>
                <w:rFonts w:ascii="Arial" w:hAnsi="Arial" w:cs="Arial"/>
                <w:lang w:eastAsia="en-US"/>
              </w:rPr>
              <w:t>инновационной де</w:t>
            </w:r>
            <w:r>
              <w:rPr>
                <w:rFonts w:ascii="Arial" w:hAnsi="Arial" w:cs="Arial"/>
                <w:lang w:eastAsia="en-US"/>
              </w:rPr>
              <w:t>я</w:t>
            </w:r>
            <w:r>
              <w:rPr>
                <w:rFonts w:ascii="Arial" w:hAnsi="Arial" w:cs="Arial"/>
                <w:lang w:eastAsia="en-US"/>
              </w:rPr>
              <w:t>тельности,</w:t>
            </w:r>
            <w:r w:rsidRPr="000B63D2">
              <w:rPr>
                <w:rFonts w:ascii="Arial" w:hAnsi="Arial" w:cs="Arial"/>
                <w:lang w:eastAsia="en-US"/>
              </w:rPr>
              <w:t xml:space="preserve"> исходя из анализа промежуточных эт</w:t>
            </w:r>
            <w:r w:rsidRPr="000B63D2">
              <w:rPr>
                <w:rFonts w:ascii="Arial" w:hAnsi="Arial" w:cs="Arial"/>
                <w:lang w:eastAsia="en-US"/>
              </w:rPr>
              <w:t>а</w:t>
            </w:r>
            <w:r w:rsidRPr="000B63D2">
              <w:rPr>
                <w:rFonts w:ascii="Arial" w:hAnsi="Arial" w:cs="Arial"/>
                <w:lang w:eastAsia="en-US"/>
              </w:rPr>
              <w:t>пов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B8A" w:rsidRPr="00BD08A0" w:rsidRDefault="00C54B8A" w:rsidP="00797E0D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450158">
              <w:rPr>
                <w:rFonts w:ascii="Arial" w:hAnsi="Arial" w:cs="Arial"/>
                <w:lang w:val="en-US" w:eastAsia="en-US"/>
              </w:rPr>
              <w:t>20</w:t>
            </w:r>
            <w:r>
              <w:rPr>
                <w:rFonts w:ascii="Arial" w:hAnsi="Arial" w:cs="Arial"/>
                <w:lang w:eastAsia="en-US"/>
              </w:rPr>
              <w:t>23</w:t>
            </w:r>
            <w:r w:rsidRPr="00450158">
              <w:rPr>
                <w:rFonts w:ascii="Arial" w:hAnsi="Arial" w:cs="Arial"/>
                <w:lang w:eastAsia="en-US"/>
              </w:rPr>
              <w:t>-</w:t>
            </w:r>
            <w:r w:rsidRPr="00450158">
              <w:rPr>
                <w:rFonts w:ascii="Arial" w:hAnsi="Arial" w:cs="Arial"/>
                <w:lang w:val="en-US" w:eastAsia="en-US"/>
              </w:rPr>
              <w:t>20</w:t>
            </w:r>
            <w:r w:rsidRPr="00450158">
              <w:rPr>
                <w:rFonts w:ascii="Arial" w:hAnsi="Arial" w:cs="Arial"/>
                <w:lang w:eastAsia="en-US"/>
              </w:rPr>
              <w:t>2</w:t>
            </w:r>
            <w:r>
              <w:rPr>
                <w:rFonts w:ascii="Arial" w:hAnsi="Arial" w:cs="Arial"/>
                <w:lang w:eastAsia="en-US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B8A" w:rsidRPr="000B63D2" w:rsidRDefault="00C54B8A" w:rsidP="00531F0C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Климович А.В.</w:t>
            </w:r>
          </w:p>
        </w:tc>
      </w:tr>
      <w:tr w:rsidR="00C54B8A" w:rsidRPr="000B63D2" w:rsidTr="00980301"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4B8A" w:rsidRPr="000B63D2" w:rsidRDefault="00C54B8A" w:rsidP="00797E0D">
            <w:pPr>
              <w:spacing w:after="0"/>
              <w:rPr>
                <w:rFonts w:ascii="Arial" w:eastAsia="Times New Roman" w:hAnsi="Arial" w:cs="Arial"/>
                <w:lang w:val="en-US" w:eastAsia="en-US"/>
              </w:rPr>
            </w:pPr>
            <w:r w:rsidRPr="00B5509A">
              <w:rPr>
                <w:rFonts w:ascii="Arial" w:hAnsi="Arial" w:cs="Arial"/>
                <w:b/>
                <w:lang w:eastAsia="en-US"/>
              </w:rPr>
              <w:t>ФОРМА ПРЕДЪЯВЛ</w:t>
            </w:r>
            <w:r w:rsidRPr="00B5509A">
              <w:rPr>
                <w:rFonts w:ascii="Arial" w:hAnsi="Arial" w:cs="Arial"/>
                <w:b/>
                <w:lang w:eastAsia="en-US"/>
              </w:rPr>
              <w:t>Е</w:t>
            </w:r>
            <w:r w:rsidRPr="00B5509A">
              <w:rPr>
                <w:rFonts w:ascii="Arial" w:hAnsi="Arial" w:cs="Arial"/>
                <w:b/>
                <w:lang w:eastAsia="en-US"/>
              </w:rPr>
              <w:t>НИЯ Р</w:t>
            </w:r>
            <w:r>
              <w:rPr>
                <w:rFonts w:ascii="Arial" w:hAnsi="Arial" w:cs="Arial"/>
                <w:b/>
                <w:lang w:eastAsia="en-US"/>
              </w:rPr>
              <w:t>Е</w:t>
            </w:r>
            <w:r w:rsidRPr="00B5509A">
              <w:rPr>
                <w:rFonts w:ascii="Arial" w:hAnsi="Arial" w:cs="Arial"/>
                <w:b/>
                <w:lang w:eastAsia="en-US"/>
              </w:rPr>
              <w:t>ЗУЛ</w:t>
            </w:r>
            <w:r w:rsidRPr="00B5509A">
              <w:rPr>
                <w:rFonts w:ascii="Arial" w:hAnsi="Arial" w:cs="Arial"/>
                <w:b/>
                <w:lang w:eastAsia="en-US"/>
              </w:rPr>
              <w:t>Ь</w:t>
            </w:r>
            <w:r w:rsidRPr="00B5509A">
              <w:rPr>
                <w:rFonts w:ascii="Arial" w:hAnsi="Arial" w:cs="Arial"/>
                <w:b/>
                <w:lang w:eastAsia="en-US"/>
              </w:rPr>
              <w:t>ТАТА</w:t>
            </w:r>
          </w:p>
        </w:tc>
        <w:tc>
          <w:tcPr>
            <w:tcW w:w="77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4B8A" w:rsidRDefault="00C54B8A" w:rsidP="002C3535">
            <w:pPr>
              <w:pStyle w:val="a4"/>
              <w:numPr>
                <w:ilvl w:val="0"/>
                <w:numId w:val="7"/>
              </w:numPr>
              <w:tabs>
                <w:tab w:val="left" w:pos="317"/>
              </w:tabs>
              <w:spacing w:line="276" w:lineRule="auto"/>
              <w:ind w:left="0" w:firstLine="0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Анали</w:t>
            </w:r>
            <w:r>
              <w:rPr>
                <w:rFonts w:ascii="Arial" w:hAnsi="Arial" w:cs="Arial"/>
                <w:lang w:eastAsia="en-US"/>
              </w:rPr>
              <w:t xml:space="preserve">тическаясправка о </w:t>
            </w:r>
            <w:r w:rsidRPr="000B63D2">
              <w:rPr>
                <w:rFonts w:ascii="Arial" w:hAnsi="Arial" w:cs="Arial"/>
                <w:lang w:eastAsia="en-US"/>
              </w:rPr>
              <w:t>результат</w:t>
            </w:r>
            <w:r>
              <w:rPr>
                <w:rFonts w:ascii="Arial" w:hAnsi="Arial" w:cs="Arial"/>
                <w:lang w:eastAsia="en-US"/>
              </w:rPr>
              <w:t>ах</w:t>
            </w:r>
            <w:r w:rsidRPr="000B63D2">
              <w:rPr>
                <w:rFonts w:ascii="Arial" w:hAnsi="Arial" w:cs="Arial"/>
                <w:lang w:eastAsia="en-US"/>
              </w:rPr>
              <w:t xml:space="preserve"> педагогической деятельности учителей в рамках </w:t>
            </w:r>
            <w:r>
              <w:rPr>
                <w:rFonts w:ascii="Arial" w:hAnsi="Arial" w:cs="Arial"/>
                <w:lang w:eastAsia="en-US"/>
              </w:rPr>
              <w:t>текущего этапа инновационной деятельности;</w:t>
            </w:r>
          </w:p>
          <w:p w:rsidR="00C54B8A" w:rsidRDefault="00C54B8A" w:rsidP="002C3535">
            <w:pPr>
              <w:pStyle w:val="a4"/>
              <w:numPr>
                <w:ilvl w:val="0"/>
                <w:numId w:val="7"/>
              </w:numPr>
              <w:tabs>
                <w:tab w:val="left" w:pos="317"/>
              </w:tabs>
              <w:spacing w:line="276" w:lineRule="auto"/>
              <w:ind w:left="0" w:firstLine="0"/>
              <w:rPr>
                <w:rFonts w:ascii="Arial" w:hAnsi="Arial" w:cs="Arial"/>
                <w:lang w:eastAsia="en-US"/>
              </w:rPr>
            </w:pPr>
            <w:r w:rsidRPr="00785698">
              <w:rPr>
                <w:rFonts w:ascii="Arial" w:hAnsi="Arial" w:cs="Arial"/>
                <w:lang w:eastAsia="en-US"/>
              </w:rPr>
              <w:t>Отчет о деятельности школы педагогического мастерства;</w:t>
            </w:r>
          </w:p>
          <w:p w:rsidR="00C54B8A" w:rsidRDefault="00C54B8A" w:rsidP="002C3535">
            <w:pPr>
              <w:pStyle w:val="a4"/>
              <w:numPr>
                <w:ilvl w:val="0"/>
                <w:numId w:val="7"/>
              </w:numPr>
              <w:tabs>
                <w:tab w:val="left" w:pos="317"/>
              </w:tabs>
              <w:spacing w:line="276" w:lineRule="auto"/>
              <w:ind w:left="0" w:firstLine="0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Самоанализ педагогической деятельности</w:t>
            </w:r>
            <w:r>
              <w:rPr>
                <w:rFonts w:ascii="Arial" w:hAnsi="Arial" w:cs="Arial"/>
                <w:lang w:eastAsia="en-US"/>
              </w:rPr>
              <w:t xml:space="preserve"> учителей – участников и</w:t>
            </w:r>
            <w:r>
              <w:rPr>
                <w:rFonts w:ascii="Arial" w:hAnsi="Arial" w:cs="Arial"/>
                <w:lang w:eastAsia="en-US"/>
              </w:rPr>
              <w:t>н</w:t>
            </w:r>
            <w:r>
              <w:rPr>
                <w:rFonts w:ascii="Arial" w:hAnsi="Arial" w:cs="Arial"/>
                <w:lang w:eastAsia="en-US"/>
              </w:rPr>
              <w:t>новационной деятельности;</w:t>
            </w:r>
          </w:p>
          <w:p w:rsidR="00C54B8A" w:rsidRDefault="00C54B8A" w:rsidP="002C3535">
            <w:pPr>
              <w:pStyle w:val="a4"/>
              <w:numPr>
                <w:ilvl w:val="0"/>
                <w:numId w:val="7"/>
              </w:numPr>
              <w:tabs>
                <w:tab w:val="left" w:pos="317"/>
              </w:tabs>
              <w:spacing w:line="276" w:lineRule="auto"/>
              <w:ind w:left="0" w:firstLine="0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lastRenderedPageBreak/>
              <w:t>Анализ промежуточного мониторинга функционирования модели формирования социально зрелой личности;</w:t>
            </w:r>
          </w:p>
          <w:p w:rsidR="00C54B8A" w:rsidRPr="000B63D2" w:rsidRDefault="00C54B8A" w:rsidP="002C3535">
            <w:pPr>
              <w:pStyle w:val="a4"/>
              <w:numPr>
                <w:ilvl w:val="0"/>
                <w:numId w:val="7"/>
              </w:numPr>
              <w:tabs>
                <w:tab w:val="left" w:pos="317"/>
              </w:tabs>
              <w:spacing w:line="276" w:lineRule="auto"/>
              <w:ind w:left="0" w:firstLine="0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Аналитическая справка по итогам третьего и четвертого лет работы.</w:t>
            </w:r>
          </w:p>
        </w:tc>
      </w:tr>
    </w:tbl>
    <w:p w:rsidR="001E6D0E" w:rsidRPr="001E6D0E" w:rsidRDefault="001E6D0E" w:rsidP="00D27D52">
      <w:pPr>
        <w:spacing w:line="120" w:lineRule="auto"/>
        <w:rPr>
          <w:color w:val="FF0000"/>
        </w:rPr>
      </w:pP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43"/>
        <w:gridCol w:w="5528"/>
        <w:gridCol w:w="851"/>
        <w:gridCol w:w="1417"/>
      </w:tblGrid>
      <w:tr w:rsidR="00006A6E" w:rsidRPr="00AC0845" w:rsidTr="007B1E44">
        <w:tc>
          <w:tcPr>
            <w:tcW w:w="96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6A6E" w:rsidRPr="001A2E12" w:rsidRDefault="00006A6E" w:rsidP="00797E0D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1A2E12">
              <w:rPr>
                <w:rFonts w:ascii="Arial" w:hAnsi="Arial" w:cs="Arial"/>
                <w:u w:val="single"/>
                <w:lang w:eastAsia="en-US"/>
              </w:rPr>
              <w:t>ЗАВЕРШАЮЩИЙ</w:t>
            </w:r>
            <w:r w:rsidRPr="001A2E12">
              <w:rPr>
                <w:rFonts w:ascii="Arial" w:hAnsi="Arial" w:cs="Arial"/>
                <w:lang w:eastAsia="en-US"/>
              </w:rPr>
              <w:t xml:space="preserve"> (ОБОБЩАЮЩИЙ) ЭТАП (этап анализа, прогнозирования и развития):</w:t>
            </w:r>
          </w:p>
          <w:p w:rsidR="00006A6E" w:rsidRPr="00AC0845" w:rsidRDefault="00006A6E" w:rsidP="001E254E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1A2E12">
              <w:rPr>
                <w:rFonts w:ascii="Arial" w:hAnsi="Arial" w:cs="Arial"/>
                <w:lang w:eastAsia="en-US"/>
              </w:rPr>
              <w:t>20</w:t>
            </w:r>
            <w:r w:rsidR="001E6D0E" w:rsidRPr="001A2E12">
              <w:rPr>
                <w:rFonts w:ascii="Arial" w:hAnsi="Arial" w:cs="Arial"/>
                <w:lang w:eastAsia="en-US"/>
              </w:rPr>
              <w:t>2</w:t>
            </w:r>
            <w:r w:rsidR="001E254E" w:rsidRPr="001A2E12">
              <w:rPr>
                <w:rFonts w:ascii="Arial" w:hAnsi="Arial" w:cs="Arial"/>
                <w:lang w:eastAsia="en-US"/>
              </w:rPr>
              <w:t>5</w:t>
            </w:r>
            <w:r w:rsidR="001E6D0E" w:rsidRPr="001A2E12">
              <w:rPr>
                <w:rFonts w:ascii="Arial" w:hAnsi="Arial" w:cs="Arial"/>
                <w:lang w:eastAsia="en-US"/>
              </w:rPr>
              <w:t xml:space="preserve"> календарный г</w:t>
            </w:r>
            <w:r w:rsidRPr="001A2E12">
              <w:rPr>
                <w:rFonts w:ascii="Arial" w:hAnsi="Arial" w:cs="Arial"/>
                <w:lang w:eastAsia="en-US"/>
              </w:rPr>
              <w:t>од</w:t>
            </w:r>
          </w:p>
        </w:tc>
      </w:tr>
      <w:tr w:rsidR="00006A6E" w:rsidRPr="00AC0845" w:rsidTr="001A2E12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6A6E" w:rsidRPr="007E27EF" w:rsidRDefault="00006A6E" w:rsidP="00797E0D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AC0845">
              <w:rPr>
                <w:rFonts w:ascii="Arial" w:hAnsi="Arial" w:cs="Arial"/>
                <w:lang w:eastAsia="en-US"/>
              </w:rPr>
              <w:t>Нормативно-правовое обе</w:t>
            </w:r>
            <w:r w:rsidRPr="00AC0845">
              <w:rPr>
                <w:rFonts w:ascii="Arial" w:hAnsi="Arial" w:cs="Arial"/>
                <w:lang w:eastAsia="en-US"/>
              </w:rPr>
              <w:t>с</w:t>
            </w:r>
            <w:r w:rsidRPr="00AC0845">
              <w:rPr>
                <w:rFonts w:ascii="Arial" w:hAnsi="Arial" w:cs="Arial"/>
                <w:lang w:eastAsia="en-US"/>
              </w:rPr>
              <w:t>печение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06A6E" w:rsidRPr="00785698" w:rsidRDefault="00006A6E" w:rsidP="00797E0D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7E27EF">
              <w:rPr>
                <w:rFonts w:ascii="Arial" w:hAnsi="Arial" w:cs="Arial"/>
                <w:lang w:eastAsia="en-US"/>
              </w:rPr>
              <w:t>Отчёт об итогах</w:t>
            </w:r>
            <w:r w:rsidR="00BB18EA">
              <w:rPr>
                <w:rFonts w:ascii="Arial" w:hAnsi="Arial" w:cs="Arial"/>
                <w:lang w:eastAsia="en-US"/>
              </w:rPr>
              <w:t>инновационной деятельности</w:t>
            </w:r>
            <w:r>
              <w:rPr>
                <w:rFonts w:ascii="Arial" w:hAnsi="Arial" w:cs="Arial"/>
                <w:lang w:eastAsia="en-US"/>
              </w:rPr>
              <w:t>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6A6E" w:rsidRPr="00D62F91" w:rsidRDefault="001A2E12" w:rsidP="00C36AA2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1A2E12">
              <w:rPr>
                <w:rFonts w:ascii="Arial" w:hAnsi="Arial" w:cs="Arial"/>
                <w:lang w:eastAsia="en-US"/>
              </w:rPr>
              <w:t>2025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A6E" w:rsidRPr="000B63D2" w:rsidRDefault="00C54B8A" w:rsidP="00531F0C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Климович А.В.</w:t>
            </w:r>
          </w:p>
        </w:tc>
      </w:tr>
      <w:tr w:rsidR="00C54B8A" w:rsidRPr="007E27EF" w:rsidTr="00C54B8A"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54B8A" w:rsidRPr="007E27EF" w:rsidRDefault="00C54B8A" w:rsidP="00797E0D">
            <w:pPr>
              <w:spacing w:after="0"/>
              <w:rPr>
                <w:rFonts w:ascii="Arial" w:eastAsia="Times New Roman" w:hAnsi="Arial" w:cs="Arial"/>
                <w:lang w:eastAsia="en-US"/>
              </w:rPr>
            </w:pPr>
            <w:r>
              <w:rPr>
                <w:rFonts w:ascii="Arial" w:eastAsia="Times New Roman" w:hAnsi="Arial" w:cs="Arial"/>
                <w:lang w:eastAsia="en-US"/>
              </w:rPr>
              <w:t>Обобщение новых практик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4B8A" w:rsidRPr="000B63D2" w:rsidRDefault="00C54B8A" w:rsidP="001A2E12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Сбор, регистрация (измерения, описание, оценки, анализ) всех конечных показателей реализации модели формирования основ социальной зрелости личности обучающегося в условиях школьного о</w:t>
            </w:r>
            <w:r>
              <w:rPr>
                <w:rFonts w:ascii="Arial" w:hAnsi="Arial" w:cs="Arial"/>
                <w:lang w:eastAsia="en-US"/>
              </w:rPr>
              <w:t>б</w:t>
            </w:r>
            <w:r>
              <w:rPr>
                <w:rFonts w:ascii="Arial" w:hAnsi="Arial" w:cs="Arial"/>
                <w:lang w:eastAsia="en-US"/>
              </w:rPr>
              <w:t>разования.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B8A" w:rsidRDefault="00C54B8A" w:rsidP="00797E0D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1A2E12">
              <w:rPr>
                <w:rFonts w:ascii="Arial" w:hAnsi="Arial" w:cs="Arial"/>
                <w:lang w:eastAsia="en-US"/>
              </w:rPr>
              <w:t>2025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4B8A" w:rsidRPr="000B63D2" w:rsidRDefault="00C54B8A" w:rsidP="00C54B8A">
            <w:pPr>
              <w:pStyle w:val="a4"/>
              <w:spacing w:line="276" w:lineRule="auto"/>
              <w:jc w:val="center"/>
              <w:rPr>
                <w:rFonts w:ascii="Arial" w:hAnsi="Arial" w:cs="Arial"/>
                <w:lang w:val="en-US" w:eastAsia="en-US"/>
              </w:rPr>
            </w:pPr>
            <w:r>
              <w:rPr>
                <w:rFonts w:ascii="Arial" w:hAnsi="Arial" w:cs="Arial"/>
                <w:lang w:eastAsia="en-US"/>
              </w:rPr>
              <w:t>Ежова С.Н.</w:t>
            </w:r>
          </w:p>
        </w:tc>
      </w:tr>
      <w:tr w:rsidR="00C54B8A" w:rsidRPr="007E27EF" w:rsidTr="001A2E12"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54B8A" w:rsidRDefault="00C54B8A" w:rsidP="00797E0D">
            <w:pPr>
              <w:spacing w:after="0"/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4B8A" w:rsidRDefault="00C54B8A" w:rsidP="00797E0D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Разработка методических рекомендаций для ра</w:t>
            </w:r>
            <w:r>
              <w:rPr>
                <w:rFonts w:ascii="Arial" w:hAnsi="Arial" w:cs="Arial"/>
                <w:lang w:eastAsia="en-US"/>
              </w:rPr>
              <w:t>с</w:t>
            </w:r>
            <w:r>
              <w:rPr>
                <w:rFonts w:ascii="Arial" w:hAnsi="Arial" w:cs="Arial"/>
                <w:lang w:eastAsia="en-US"/>
              </w:rPr>
              <w:t>пространения (внедрения) наработанного в ходе инновационной деятельности опыта.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B8A" w:rsidRDefault="00C54B8A" w:rsidP="00797E0D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1A2E12">
              <w:rPr>
                <w:rFonts w:ascii="Arial" w:hAnsi="Arial" w:cs="Arial"/>
                <w:lang w:eastAsia="en-US"/>
              </w:rPr>
              <w:t>2025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B8A" w:rsidRDefault="00C54B8A" w:rsidP="00C54B8A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Климович А.В.</w:t>
            </w:r>
          </w:p>
          <w:p w:rsidR="00C54B8A" w:rsidRDefault="00C54B8A" w:rsidP="00C54B8A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Лобанова О.В.</w:t>
            </w:r>
          </w:p>
          <w:p w:rsidR="00C54B8A" w:rsidRDefault="00C54B8A" w:rsidP="00C54B8A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Самойлова А.В.</w:t>
            </w:r>
          </w:p>
          <w:p w:rsidR="00C54B8A" w:rsidRPr="000B63D2" w:rsidRDefault="00C54B8A" w:rsidP="00C54B8A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Ежова С.Н.</w:t>
            </w:r>
          </w:p>
        </w:tc>
      </w:tr>
      <w:tr w:rsidR="00C54B8A" w:rsidRPr="007E27EF" w:rsidTr="001A2E12"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54B8A" w:rsidRDefault="00C54B8A" w:rsidP="00797E0D">
            <w:pPr>
              <w:spacing w:after="0"/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4B8A" w:rsidRPr="000B63D2" w:rsidRDefault="00C54B8A" w:rsidP="00D9530C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Обобщение опыта работы учителей, классных р</w:t>
            </w:r>
            <w:r w:rsidRPr="000B63D2">
              <w:rPr>
                <w:rFonts w:ascii="Arial" w:hAnsi="Arial" w:cs="Arial"/>
                <w:lang w:eastAsia="en-US"/>
              </w:rPr>
              <w:t>у</w:t>
            </w:r>
            <w:r w:rsidRPr="000B63D2">
              <w:rPr>
                <w:rFonts w:ascii="Arial" w:hAnsi="Arial" w:cs="Arial"/>
                <w:lang w:eastAsia="en-US"/>
              </w:rPr>
              <w:t>ководителей по реализации Программ</w:t>
            </w:r>
            <w:r>
              <w:rPr>
                <w:rFonts w:ascii="Arial" w:hAnsi="Arial" w:cs="Arial"/>
                <w:lang w:eastAsia="en-US"/>
              </w:rPr>
              <w:t>ы инновац</w:t>
            </w:r>
            <w:r>
              <w:rPr>
                <w:rFonts w:ascii="Arial" w:hAnsi="Arial" w:cs="Arial"/>
                <w:lang w:eastAsia="en-US"/>
              </w:rPr>
              <w:t>и</w:t>
            </w:r>
            <w:r>
              <w:rPr>
                <w:rFonts w:ascii="Arial" w:hAnsi="Arial" w:cs="Arial"/>
                <w:lang w:eastAsia="en-US"/>
              </w:rPr>
              <w:t>онной деятельности</w:t>
            </w:r>
            <w:r w:rsidRPr="000B63D2">
              <w:rPr>
                <w:rFonts w:ascii="Arial" w:hAnsi="Arial" w:cs="Arial"/>
                <w:lang w:eastAsia="en-US"/>
              </w:rPr>
              <w:t xml:space="preserve"> в формах мастер-классов, творческих отчётов, буклетов, информационных образовательных ресурсов и т.д.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4B8A" w:rsidRPr="007E27EF" w:rsidRDefault="00C54B8A" w:rsidP="00797E0D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1A2E12">
              <w:rPr>
                <w:rFonts w:ascii="Arial" w:hAnsi="Arial" w:cs="Arial"/>
                <w:lang w:eastAsia="en-US"/>
              </w:rPr>
              <w:t>2025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B8A" w:rsidRDefault="00C54B8A" w:rsidP="00C54B8A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Климович А.В.</w:t>
            </w:r>
          </w:p>
          <w:p w:rsidR="00C54B8A" w:rsidRDefault="00C54B8A" w:rsidP="00C54B8A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Лобанова О.В.</w:t>
            </w:r>
          </w:p>
          <w:p w:rsidR="00C54B8A" w:rsidRDefault="00C54B8A" w:rsidP="00C54B8A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Самойлова А.В.</w:t>
            </w:r>
          </w:p>
          <w:p w:rsidR="00C54B8A" w:rsidRPr="000B63D2" w:rsidRDefault="00C54B8A" w:rsidP="00797E0D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Волкова Г.И.</w:t>
            </w:r>
          </w:p>
        </w:tc>
      </w:tr>
      <w:tr w:rsidR="00C54B8A" w:rsidRPr="007E27EF" w:rsidTr="001A2E12"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4B8A" w:rsidRDefault="00C54B8A" w:rsidP="00797E0D">
            <w:pPr>
              <w:spacing w:after="0"/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4B8A" w:rsidRPr="000B63D2" w:rsidRDefault="00C54B8A" w:rsidP="00797E0D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Анализ и распространение накопленного опыта через публикации и выступления на конференциях и форумах различного уровня.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B8A" w:rsidRDefault="00C54B8A" w:rsidP="00797E0D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1A2E12">
              <w:rPr>
                <w:rFonts w:ascii="Arial" w:hAnsi="Arial" w:cs="Arial"/>
                <w:lang w:eastAsia="en-US"/>
              </w:rPr>
              <w:t>2025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B8A" w:rsidRDefault="00C54B8A" w:rsidP="00C54B8A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Климович А.В.</w:t>
            </w:r>
          </w:p>
          <w:p w:rsidR="00C54B8A" w:rsidRPr="000B63D2" w:rsidRDefault="00C54B8A" w:rsidP="00531F0C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Лобанова О.В.</w:t>
            </w:r>
          </w:p>
        </w:tc>
      </w:tr>
      <w:tr w:rsidR="00C54B8A" w:rsidRPr="007E27EF" w:rsidTr="001A2E12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4B8A" w:rsidRPr="000B63D2" w:rsidRDefault="00C54B8A" w:rsidP="00797E0D">
            <w:pPr>
              <w:pStyle w:val="a4"/>
              <w:spacing w:line="276" w:lineRule="auto"/>
              <w:rPr>
                <w:rFonts w:ascii="Arial" w:hAnsi="Arial" w:cs="Arial"/>
                <w:lang w:val="en-US" w:eastAsia="en-US"/>
              </w:rPr>
            </w:pPr>
            <w:r w:rsidRPr="007E27EF">
              <w:rPr>
                <w:rFonts w:ascii="Arial" w:hAnsi="Arial" w:cs="Arial"/>
                <w:lang w:eastAsia="en-US"/>
              </w:rPr>
              <w:t>Психолого-педагогическое сопровождение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4B8A" w:rsidRPr="000B63D2" w:rsidRDefault="00C54B8A" w:rsidP="00C36AA2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Мониторинг формирования основ социальной зр</w:t>
            </w:r>
            <w:r>
              <w:rPr>
                <w:rFonts w:ascii="Arial" w:hAnsi="Arial" w:cs="Arial"/>
                <w:lang w:eastAsia="en-US"/>
              </w:rPr>
              <w:t>е</w:t>
            </w:r>
            <w:r>
              <w:rPr>
                <w:rFonts w:ascii="Arial" w:hAnsi="Arial" w:cs="Arial"/>
                <w:lang w:eastAsia="en-US"/>
              </w:rPr>
              <w:t>лости личности обучающегося.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B8A" w:rsidRPr="007E27EF" w:rsidRDefault="00C54B8A" w:rsidP="00797E0D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1A2E12">
              <w:rPr>
                <w:rFonts w:ascii="Arial" w:hAnsi="Arial" w:cs="Arial"/>
                <w:lang w:eastAsia="en-US"/>
              </w:rPr>
              <w:t>2025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4B8A" w:rsidRPr="000B63D2" w:rsidRDefault="00C54B8A" w:rsidP="00C54B8A">
            <w:pPr>
              <w:pStyle w:val="a4"/>
              <w:spacing w:line="276" w:lineRule="auto"/>
              <w:jc w:val="center"/>
              <w:rPr>
                <w:rFonts w:ascii="Arial" w:hAnsi="Arial" w:cs="Arial"/>
                <w:lang w:val="en-US" w:eastAsia="en-US"/>
              </w:rPr>
            </w:pPr>
            <w:r>
              <w:rPr>
                <w:rFonts w:ascii="Arial" w:hAnsi="Arial" w:cs="Arial"/>
                <w:lang w:eastAsia="en-US"/>
              </w:rPr>
              <w:t>Ежова С.Н.</w:t>
            </w:r>
          </w:p>
        </w:tc>
      </w:tr>
      <w:tr w:rsidR="00C54B8A" w:rsidRPr="000B63D2" w:rsidTr="001A2E12"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4B8A" w:rsidRPr="000B63D2" w:rsidRDefault="00C54B8A" w:rsidP="00797E0D">
            <w:pPr>
              <w:pStyle w:val="a4"/>
              <w:spacing w:line="276" w:lineRule="auto"/>
              <w:rPr>
                <w:rFonts w:ascii="Arial" w:hAnsi="Arial" w:cs="Arial"/>
                <w:lang w:val="en-US" w:eastAsia="en-US"/>
              </w:rPr>
            </w:pPr>
            <w:r w:rsidRPr="007E27EF">
              <w:rPr>
                <w:rFonts w:ascii="Arial" w:hAnsi="Arial" w:cs="Arial"/>
                <w:lang w:eastAsia="en-US"/>
              </w:rPr>
              <w:t>Управленч</w:t>
            </w:r>
            <w:r w:rsidRPr="007E27EF">
              <w:rPr>
                <w:rFonts w:ascii="Arial" w:hAnsi="Arial" w:cs="Arial"/>
                <w:lang w:eastAsia="en-US"/>
              </w:rPr>
              <w:t>е</w:t>
            </w:r>
            <w:r w:rsidRPr="007E27EF">
              <w:rPr>
                <w:rFonts w:ascii="Arial" w:hAnsi="Arial" w:cs="Arial"/>
                <w:lang w:eastAsia="en-US"/>
              </w:rPr>
              <w:t>ская деятел</w:t>
            </w:r>
            <w:r w:rsidRPr="007E27EF">
              <w:rPr>
                <w:rFonts w:ascii="Arial" w:hAnsi="Arial" w:cs="Arial"/>
                <w:lang w:eastAsia="en-US"/>
              </w:rPr>
              <w:t>ь</w:t>
            </w:r>
            <w:r w:rsidRPr="007E27EF">
              <w:rPr>
                <w:rFonts w:ascii="Arial" w:hAnsi="Arial" w:cs="Arial"/>
                <w:lang w:eastAsia="en-US"/>
              </w:rPr>
              <w:t>ность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4B8A" w:rsidRPr="000B63D2" w:rsidRDefault="00C54B8A" w:rsidP="00797E0D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 xml:space="preserve">Отчётность по управленческой вертикали о ходе и результатах </w:t>
            </w:r>
            <w:r>
              <w:rPr>
                <w:rFonts w:ascii="Arial" w:hAnsi="Arial" w:cs="Arial"/>
                <w:lang w:eastAsia="en-US"/>
              </w:rPr>
              <w:t>инновационной деятельности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B8A" w:rsidRPr="000B63D2" w:rsidRDefault="00C54B8A" w:rsidP="00797E0D">
            <w:pPr>
              <w:pStyle w:val="a4"/>
              <w:spacing w:line="276" w:lineRule="auto"/>
              <w:jc w:val="center"/>
              <w:rPr>
                <w:rFonts w:ascii="Arial" w:hAnsi="Arial" w:cs="Arial"/>
                <w:lang w:val="en-US" w:eastAsia="en-US"/>
              </w:rPr>
            </w:pPr>
            <w:r w:rsidRPr="001A2E12">
              <w:rPr>
                <w:rFonts w:ascii="Arial" w:hAnsi="Arial" w:cs="Arial"/>
                <w:lang w:eastAsia="en-US"/>
              </w:rPr>
              <w:t>2025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B8A" w:rsidRPr="000B63D2" w:rsidRDefault="00C54B8A" w:rsidP="00531F0C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Климович А.В.</w:t>
            </w:r>
          </w:p>
        </w:tc>
      </w:tr>
      <w:tr w:rsidR="00C54B8A" w:rsidRPr="000B63D2" w:rsidTr="001A2E12">
        <w:trPr>
          <w:trHeight w:val="989"/>
        </w:trPr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4B8A" w:rsidRPr="00785698" w:rsidRDefault="00C54B8A" w:rsidP="00797E0D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4B8A" w:rsidRPr="000B63D2" w:rsidRDefault="00C54B8A" w:rsidP="00797E0D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 xml:space="preserve">Итоговый педсовет (отчёт о результатах </w:t>
            </w:r>
            <w:r>
              <w:rPr>
                <w:rFonts w:ascii="Arial" w:hAnsi="Arial" w:cs="Arial"/>
                <w:lang w:eastAsia="en-US"/>
              </w:rPr>
              <w:t>иннов</w:t>
            </w:r>
            <w:r>
              <w:rPr>
                <w:rFonts w:ascii="Arial" w:hAnsi="Arial" w:cs="Arial"/>
                <w:lang w:eastAsia="en-US"/>
              </w:rPr>
              <w:t>а</w:t>
            </w:r>
            <w:r>
              <w:rPr>
                <w:rFonts w:ascii="Arial" w:hAnsi="Arial" w:cs="Arial"/>
                <w:lang w:eastAsia="en-US"/>
              </w:rPr>
              <w:t>ционной деятельности</w:t>
            </w:r>
            <w:r w:rsidRPr="000B63D2">
              <w:rPr>
                <w:rFonts w:ascii="Arial" w:hAnsi="Arial" w:cs="Arial"/>
                <w:lang w:eastAsia="en-US"/>
              </w:rPr>
              <w:t>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4B8A" w:rsidRPr="00D62F91" w:rsidRDefault="00C54B8A" w:rsidP="00797E0D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 w:rsidRPr="001A2E12">
              <w:rPr>
                <w:rFonts w:ascii="Arial" w:hAnsi="Arial" w:cs="Arial"/>
                <w:lang w:eastAsia="en-US"/>
              </w:rPr>
              <w:t>2025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B8A" w:rsidRPr="000B63D2" w:rsidRDefault="00C54B8A" w:rsidP="00531F0C">
            <w:pPr>
              <w:pStyle w:val="a4"/>
              <w:spacing w:line="276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Климович А.В.</w:t>
            </w:r>
          </w:p>
        </w:tc>
      </w:tr>
      <w:tr w:rsidR="00C54B8A" w:rsidRPr="000B63D2" w:rsidTr="00EC5EFC">
        <w:trPr>
          <w:trHeight w:val="274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4B8A" w:rsidRPr="000B63D2" w:rsidRDefault="00C54B8A" w:rsidP="00797E0D">
            <w:pPr>
              <w:pStyle w:val="a4"/>
              <w:spacing w:line="276" w:lineRule="auto"/>
              <w:jc w:val="center"/>
              <w:rPr>
                <w:rFonts w:ascii="Arial" w:hAnsi="Arial" w:cs="Arial"/>
                <w:lang w:val="en-US" w:eastAsia="en-US"/>
              </w:rPr>
            </w:pPr>
            <w:r w:rsidRPr="00B5509A">
              <w:rPr>
                <w:rFonts w:ascii="Arial" w:hAnsi="Arial" w:cs="Arial"/>
                <w:b/>
                <w:lang w:eastAsia="en-US"/>
              </w:rPr>
              <w:t>ФОРМА ПРЕДЪЯВЛ</w:t>
            </w:r>
            <w:r w:rsidRPr="00B5509A">
              <w:rPr>
                <w:rFonts w:ascii="Arial" w:hAnsi="Arial" w:cs="Arial"/>
                <w:b/>
                <w:lang w:eastAsia="en-US"/>
              </w:rPr>
              <w:t>Е</w:t>
            </w:r>
            <w:r w:rsidRPr="00B5509A">
              <w:rPr>
                <w:rFonts w:ascii="Arial" w:hAnsi="Arial" w:cs="Arial"/>
                <w:b/>
                <w:lang w:eastAsia="en-US"/>
              </w:rPr>
              <w:t>НИЯ Р</w:t>
            </w:r>
            <w:r>
              <w:rPr>
                <w:rFonts w:ascii="Arial" w:hAnsi="Arial" w:cs="Arial"/>
                <w:b/>
                <w:lang w:eastAsia="en-US"/>
              </w:rPr>
              <w:t>Е</w:t>
            </w:r>
            <w:r w:rsidRPr="00B5509A">
              <w:rPr>
                <w:rFonts w:ascii="Arial" w:hAnsi="Arial" w:cs="Arial"/>
                <w:b/>
                <w:lang w:eastAsia="en-US"/>
              </w:rPr>
              <w:t>ЗУЛ</w:t>
            </w:r>
            <w:r w:rsidRPr="00B5509A">
              <w:rPr>
                <w:rFonts w:ascii="Arial" w:hAnsi="Arial" w:cs="Arial"/>
                <w:b/>
                <w:lang w:eastAsia="en-US"/>
              </w:rPr>
              <w:t>Ь</w:t>
            </w:r>
            <w:r w:rsidRPr="00B5509A">
              <w:rPr>
                <w:rFonts w:ascii="Arial" w:hAnsi="Arial" w:cs="Arial"/>
                <w:b/>
                <w:lang w:eastAsia="en-US"/>
              </w:rPr>
              <w:t>ТАТА</w:t>
            </w:r>
          </w:p>
        </w:tc>
        <w:tc>
          <w:tcPr>
            <w:tcW w:w="7796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C54B8A" w:rsidRPr="00785698" w:rsidRDefault="00C54B8A" w:rsidP="002C3535">
            <w:pPr>
              <w:pStyle w:val="a4"/>
              <w:numPr>
                <w:ilvl w:val="0"/>
                <w:numId w:val="12"/>
              </w:numPr>
              <w:tabs>
                <w:tab w:val="left" w:pos="459"/>
              </w:tabs>
              <w:spacing w:line="276" w:lineRule="auto"/>
              <w:ind w:left="0" w:firstLine="0"/>
              <w:rPr>
                <w:rFonts w:ascii="Arial" w:hAnsi="Arial" w:cs="Arial"/>
                <w:lang w:eastAsia="en-US"/>
              </w:rPr>
            </w:pPr>
            <w:r w:rsidRPr="007E27EF">
              <w:rPr>
                <w:rFonts w:ascii="Arial" w:hAnsi="Arial" w:cs="Arial"/>
                <w:lang w:eastAsia="en-US"/>
              </w:rPr>
              <w:t>Отчёт об итогах</w:t>
            </w:r>
            <w:r>
              <w:rPr>
                <w:rFonts w:ascii="Arial" w:hAnsi="Arial" w:cs="Arial"/>
                <w:lang w:eastAsia="en-US"/>
              </w:rPr>
              <w:t>инновационной деятельности;</w:t>
            </w:r>
          </w:p>
          <w:p w:rsidR="00C54B8A" w:rsidRDefault="00C54B8A" w:rsidP="002C3535">
            <w:pPr>
              <w:pStyle w:val="a4"/>
              <w:numPr>
                <w:ilvl w:val="0"/>
                <w:numId w:val="12"/>
              </w:numPr>
              <w:tabs>
                <w:tab w:val="left" w:pos="459"/>
              </w:tabs>
              <w:spacing w:line="276" w:lineRule="auto"/>
              <w:ind w:left="0" w:firstLine="0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Самоанализ и обобщен</w:t>
            </w:r>
            <w:r>
              <w:rPr>
                <w:rFonts w:ascii="Arial" w:hAnsi="Arial" w:cs="Arial"/>
                <w:lang w:eastAsia="en-US"/>
              </w:rPr>
              <w:t>ный</w:t>
            </w:r>
            <w:r w:rsidRPr="000B63D2">
              <w:rPr>
                <w:rFonts w:ascii="Arial" w:hAnsi="Arial" w:cs="Arial"/>
                <w:lang w:eastAsia="en-US"/>
              </w:rPr>
              <w:t xml:space="preserve"> опыт работы</w:t>
            </w:r>
            <w:r>
              <w:rPr>
                <w:rFonts w:ascii="Arial" w:hAnsi="Arial" w:cs="Arial"/>
                <w:lang w:eastAsia="en-US"/>
              </w:rPr>
              <w:t xml:space="preserve"> педагогов – участников и</w:t>
            </w:r>
            <w:r>
              <w:rPr>
                <w:rFonts w:ascii="Arial" w:hAnsi="Arial" w:cs="Arial"/>
                <w:lang w:eastAsia="en-US"/>
              </w:rPr>
              <w:t>н</w:t>
            </w:r>
            <w:r>
              <w:rPr>
                <w:rFonts w:ascii="Arial" w:hAnsi="Arial" w:cs="Arial"/>
                <w:lang w:eastAsia="en-US"/>
              </w:rPr>
              <w:t>новационной деятельности;</w:t>
            </w:r>
          </w:p>
          <w:p w:rsidR="00C54B8A" w:rsidRDefault="00C54B8A" w:rsidP="002C3535">
            <w:pPr>
              <w:pStyle w:val="a4"/>
              <w:numPr>
                <w:ilvl w:val="0"/>
                <w:numId w:val="12"/>
              </w:numPr>
              <w:tabs>
                <w:tab w:val="left" w:pos="459"/>
              </w:tabs>
              <w:spacing w:line="276" w:lineRule="auto"/>
              <w:ind w:left="0" w:firstLine="0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Методические рекомендации по распространению  наработанного в ходе инновационной деятельности опыта;</w:t>
            </w:r>
          </w:p>
          <w:p w:rsidR="00C54B8A" w:rsidRPr="000B63D2" w:rsidRDefault="00C54B8A" w:rsidP="002C3535">
            <w:pPr>
              <w:pStyle w:val="a4"/>
              <w:numPr>
                <w:ilvl w:val="0"/>
                <w:numId w:val="12"/>
              </w:numPr>
              <w:tabs>
                <w:tab w:val="left" w:pos="459"/>
              </w:tabs>
              <w:spacing w:line="276" w:lineRule="auto"/>
              <w:ind w:left="0" w:firstLine="0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Публикации, выступления на конференциях.</w:t>
            </w:r>
          </w:p>
        </w:tc>
      </w:tr>
    </w:tbl>
    <w:p w:rsidR="006825E8" w:rsidRDefault="006825E8" w:rsidP="00531F0C">
      <w:pPr>
        <w:spacing w:after="0"/>
        <w:ind w:firstLine="709"/>
        <w:rPr>
          <w:rFonts w:ascii="Arial" w:eastAsia="Times New Roman" w:hAnsi="Arial" w:cs="Arial"/>
          <w:lang w:val="en-US"/>
        </w:rPr>
      </w:pPr>
    </w:p>
    <w:p w:rsidR="00056C1E" w:rsidRPr="00056C1E" w:rsidRDefault="00056C1E" w:rsidP="00531F0C">
      <w:pPr>
        <w:spacing w:after="0"/>
        <w:ind w:firstLine="709"/>
        <w:rPr>
          <w:rFonts w:ascii="Arial" w:eastAsia="Times New Roman" w:hAnsi="Arial" w:cs="Arial"/>
          <w:lang w:val="en-US"/>
        </w:rPr>
      </w:pPr>
    </w:p>
    <w:p w:rsidR="003B29F9" w:rsidRDefault="003B29F9" w:rsidP="00D108CB">
      <w:pPr>
        <w:pStyle w:val="a4"/>
        <w:spacing w:line="276" w:lineRule="auto"/>
        <w:ind w:firstLine="709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ОЖИДАЕМЫЕ РЕЗУЛЬТАТЫ И СПОСОБЫ ОЦЕНИВАНИЯ</w:t>
      </w:r>
    </w:p>
    <w:p w:rsidR="00AA4CA4" w:rsidRDefault="00D27D52" w:rsidP="00D108CB">
      <w:pPr>
        <w:spacing w:after="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</w:t>
      </w:r>
      <w:r w:rsidR="00AA4CA4">
        <w:rPr>
          <w:rFonts w:ascii="Arial" w:hAnsi="Arial" w:cs="Arial"/>
        </w:rPr>
        <w:t>сновные о</w:t>
      </w:r>
      <w:r>
        <w:rPr>
          <w:rFonts w:ascii="Arial" w:hAnsi="Arial" w:cs="Arial"/>
        </w:rPr>
        <w:t>жидаемые результаты</w:t>
      </w:r>
      <w:r w:rsidR="00AA4CA4">
        <w:rPr>
          <w:rFonts w:ascii="Arial" w:hAnsi="Arial" w:cs="Arial"/>
        </w:rPr>
        <w:t>:</w:t>
      </w:r>
    </w:p>
    <w:p w:rsidR="001A2E12" w:rsidRDefault="001A2E12" w:rsidP="002C3535">
      <w:pPr>
        <w:pStyle w:val="a5"/>
        <w:numPr>
          <w:ilvl w:val="0"/>
          <w:numId w:val="27"/>
        </w:numPr>
        <w:spacing w:line="276" w:lineRule="auto"/>
        <w:ind w:left="284" w:hanging="284"/>
        <w:rPr>
          <w:rFonts w:ascii="Arial" w:hAnsi="Arial" w:cs="Arial"/>
          <w:sz w:val="22"/>
          <w:szCs w:val="22"/>
        </w:rPr>
      </w:pPr>
      <w:r w:rsidRPr="00597896">
        <w:rPr>
          <w:rFonts w:ascii="Arial" w:hAnsi="Arial" w:cs="Arial"/>
          <w:sz w:val="22"/>
          <w:szCs w:val="22"/>
        </w:rPr>
        <w:t>Разработ</w:t>
      </w:r>
      <w:r>
        <w:rPr>
          <w:rFonts w:ascii="Arial" w:hAnsi="Arial" w:cs="Arial"/>
          <w:sz w:val="22"/>
          <w:szCs w:val="22"/>
        </w:rPr>
        <w:t>ка</w:t>
      </w:r>
      <w:r w:rsidRPr="00597896">
        <w:rPr>
          <w:rFonts w:ascii="Arial" w:hAnsi="Arial" w:cs="Arial"/>
          <w:sz w:val="22"/>
          <w:szCs w:val="22"/>
        </w:rPr>
        <w:t xml:space="preserve"> и апроб</w:t>
      </w:r>
      <w:r>
        <w:rPr>
          <w:rFonts w:ascii="Arial" w:hAnsi="Arial" w:cs="Arial"/>
          <w:sz w:val="22"/>
          <w:szCs w:val="22"/>
        </w:rPr>
        <w:t>ация</w:t>
      </w:r>
      <w:r w:rsidRPr="00597896">
        <w:rPr>
          <w:rFonts w:ascii="Arial" w:hAnsi="Arial" w:cs="Arial"/>
          <w:sz w:val="22"/>
          <w:szCs w:val="22"/>
        </w:rPr>
        <w:t>модел</w:t>
      </w:r>
      <w:r>
        <w:rPr>
          <w:rFonts w:ascii="Arial" w:hAnsi="Arial" w:cs="Arial"/>
          <w:sz w:val="22"/>
          <w:szCs w:val="22"/>
        </w:rPr>
        <w:t>и</w:t>
      </w:r>
      <w:r w:rsidRPr="00597896">
        <w:rPr>
          <w:rFonts w:ascii="Arial" w:hAnsi="Arial" w:cs="Arial"/>
          <w:sz w:val="22"/>
          <w:szCs w:val="22"/>
        </w:rPr>
        <w:t xml:space="preserve"> формирования основ социальной зрелости школьников в условиях воспитательной среды общеобразовательно</w:t>
      </w:r>
      <w:r>
        <w:rPr>
          <w:rFonts w:ascii="Arial" w:hAnsi="Arial" w:cs="Arial"/>
          <w:sz w:val="22"/>
          <w:szCs w:val="22"/>
        </w:rPr>
        <w:t>й организации.</w:t>
      </w:r>
    </w:p>
    <w:p w:rsidR="001A2E12" w:rsidRDefault="001A2E12" w:rsidP="002C3535">
      <w:pPr>
        <w:pStyle w:val="a5"/>
        <w:numPr>
          <w:ilvl w:val="0"/>
          <w:numId w:val="27"/>
        </w:numPr>
        <w:spacing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Системное формирование социальной зрелости школьников на основе</w:t>
      </w:r>
      <w:r>
        <w:rPr>
          <w:rFonts w:ascii="Arial" w:hAnsi="Arial" w:cs="Arial"/>
          <w:color w:val="000000"/>
          <w:sz w:val="22"/>
          <w:szCs w:val="22"/>
        </w:rPr>
        <w:t xml:space="preserve"> и</w:t>
      </w:r>
      <w:r w:rsidRPr="00F37E51">
        <w:rPr>
          <w:rFonts w:ascii="Arial" w:hAnsi="Arial" w:cs="Arial"/>
          <w:color w:val="000000"/>
          <w:sz w:val="22"/>
          <w:szCs w:val="22"/>
        </w:rPr>
        <w:t>нтеграци</w:t>
      </w:r>
      <w:r>
        <w:rPr>
          <w:rFonts w:ascii="Arial" w:hAnsi="Arial" w:cs="Arial"/>
          <w:color w:val="000000"/>
          <w:sz w:val="22"/>
          <w:szCs w:val="22"/>
        </w:rPr>
        <w:t>и</w:t>
      </w:r>
      <w:r w:rsidRPr="00F37E51">
        <w:rPr>
          <w:rFonts w:ascii="Arial" w:hAnsi="Arial" w:cs="Arial"/>
          <w:color w:val="000000"/>
          <w:sz w:val="22"/>
          <w:szCs w:val="22"/>
        </w:rPr>
        <w:t xml:space="preserve"> всех элементов и структур воспитательно-образовательного процесса, творческого потенци</w:t>
      </w:r>
      <w:r w:rsidRPr="00F37E51">
        <w:rPr>
          <w:rFonts w:ascii="Arial" w:hAnsi="Arial" w:cs="Arial"/>
          <w:color w:val="000000"/>
          <w:sz w:val="22"/>
          <w:szCs w:val="22"/>
        </w:rPr>
        <w:t>а</w:t>
      </w:r>
      <w:r w:rsidRPr="00F37E51">
        <w:rPr>
          <w:rFonts w:ascii="Arial" w:hAnsi="Arial" w:cs="Arial"/>
          <w:color w:val="000000"/>
          <w:sz w:val="22"/>
          <w:szCs w:val="22"/>
        </w:rPr>
        <w:t>ла его субъектов (администрация, учителя, учащиеся, родители, представители муниц</w:t>
      </w:r>
      <w:r w:rsidRPr="00F37E51">
        <w:rPr>
          <w:rFonts w:ascii="Arial" w:hAnsi="Arial" w:cs="Arial"/>
          <w:color w:val="000000"/>
          <w:sz w:val="22"/>
          <w:szCs w:val="22"/>
        </w:rPr>
        <w:t>и</w:t>
      </w:r>
      <w:r w:rsidRPr="00F37E51">
        <w:rPr>
          <w:rFonts w:ascii="Arial" w:hAnsi="Arial" w:cs="Arial"/>
          <w:color w:val="000000"/>
          <w:sz w:val="22"/>
          <w:szCs w:val="22"/>
        </w:rPr>
        <w:t>пальных учреждений) и средовых социально-педагогических и социокультурных ресурсов образовательно</w:t>
      </w:r>
      <w:r>
        <w:rPr>
          <w:rFonts w:ascii="Arial" w:hAnsi="Arial" w:cs="Arial"/>
          <w:color w:val="000000"/>
          <w:sz w:val="22"/>
          <w:szCs w:val="22"/>
        </w:rPr>
        <w:t>й организации.</w:t>
      </w:r>
    </w:p>
    <w:p w:rsidR="001A2E12" w:rsidRDefault="001A2E12" w:rsidP="002C3535">
      <w:pPr>
        <w:pStyle w:val="a5"/>
        <w:numPr>
          <w:ilvl w:val="0"/>
          <w:numId w:val="27"/>
        </w:numPr>
        <w:shd w:val="clear" w:color="auto" w:fill="FFFFFF"/>
        <w:spacing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A509E3">
        <w:rPr>
          <w:rFonts w:ascii="Arial" w:hAnsi="Arial" w:cs="Arial"/>
          <w:color w:val="000000"/>
          <w:sz w:val="22"/>
          <w:szCs w:val="22"/>
        </w:rPr>
        <w:t>Вычлен</w:t>
      </w:r>
      <w:r>
        <w:rPr>
          <w:rFonts w:ascii="Arial" w:hAnsi="Arial" w:cs="Arial"/>
          <w:color w:val="000000"/>
          <w:sz w:val="22"/>
          <w:szCs w:val="22"/>
        </w:rPr>
        <w:t>ение</w:t>
      </w:r>
      <w:r w:rsidRPr="00A509E3">
        <w:rPr>
          <w:rFonts w:ascii="Arial" w:hAnsi="Arial" w:cs="Arial"/>
          <w:color w:val="000000"/>
          <w:sz w:val="22"/>
          <w:szCs w:val="22"/>
        </w:rPr>
        <w:t xml:space="preserve"> и актуализа</w:t>
      </w:r>
      <w:r>
        <w:rPr>
          <w:rFonts w:ascii="Arial" w:hAnsi="Arial" w:cs="Arial"/>
          <w:color w:val="000000"/>
          <w:sz w:val="22"/>
          <w:szCs w:val="22"/>
        </w:rPr>
        <w:t>ция</w:t>
      </w:r>
      <w:r w:rsidRPr="00A509E3">
        <w:rPr>
          <w:rFonts w:ascii="Arial" w:hAnsi="Arial" w:cs="Arial"/>
          <w:color w:val="000000"/>
          <w:sz w:val="22"/>
          <w:szCs w:val="22"/>
        </w:rPr>
        <w:t xml:space="preserve"> содержательны</w:t>
      </w:r>
      <w:r>
        <w:rPr>
          <w:rFonts w:ascii="Arial" w:hAnsi="Arial" w:cs="Arial"/>
          <w:color w:val="000000"/>
          <w:sz w:val="22"/>
          <w:szCs w:val="22"/>
        </w:rPr>
        <w:t>х</w:t>
      </w:r>
      <w:r w:rsidRPr="00A509E3">
        <w:rPr>
          <w:rFonts w:ascii="Arial" w:hAnsi="Arial" w:cs="Arial"/>
          <w:color w:val="000000"/>
          <w:sz w:val="22"/>
          <w:szCs w:val="22"/>
        </w:rPr>
        <w:t xml:space="preserve"> лини</w:t>
      </w:r>
      <w:r>
        <w:rPr>
          <w:rFonts w:ascii="Arial" w:hAnsi="Arial" w:cs="Arial"/>
          <w:color w:val="000000"/>
          <w:sz w:val="22"/>
          <w:szCs w:val="22"/>
        </w:rPr>
        <w:t>й</w:t>
      </w:r>
      <w:r w:rsidRPr="00A509E3">
        <w:rPr>
          <w:rFonts w:ascii="Arial" w:hAnsi="Arial" w:cs="Arial"/>
          <w:color w:val="000000"/>
          <w:sz w:val="22"/>
          <w:szCs w:val="22"/>
        </w:rPr>
        <w:t xml:space="preserve"> преподаваемых предметов, пом</w:t>
      </w:r>
      <w:r w:rsidRPr="00A509E3">
        <w:rPr>
          <w:rFonts w:ascii="Arial" w:hAnsi="Arial" w:cs="Arial"/>
          <w:color w:val="000000"/>
          <w:sz w:val="22"/>
          <w:szCs w:val="22"/>
        </w:rPr>
        <w:t>о</w:t>
      </w:r>
      <w:r w:rsidRPr="00A509E3">
        <w:rPr>
          <w:rFonts w:ascii="Arial" w:hAnsi="Arial" w:cs="Arial"/>
          <w:color w:val="000000"/>
          <w:sz w:val="22"/>
          <w:szCs w:val="22"/>
        </w:rPr>
        <w:t xml:space="preserve">гающие формировать </w:t>
      </w:r>
      <w:r w:rsidRPr="00A509E3">
        <w:rPr>
          <w:rFonts w:ascii="Arial" w:hAnsi="Arial" w:cs="Arial"/>
          <w:sz w:val="22"/>
          <w:szCs w:val="22"/>
        </w:rPr>
        <w:t>основы социальной зрелости школьников.</w:t>
      </w:r>
    </w:p>
    <w:p w:rsidR="001A2E12" w:rsidRPr="00A509E3" w:rsidRDefault="001A2E12" w:rsidP="002C3535">
      <w:pPr>
        <w:pStyle w:val="a5"/>
        <w:numPr>
          <w:ilvl w:val="0"/>
          <w:numId w:val="27"/>
        </w:numPr>
        <w:shd w:val="clear" w:color="auto" w:fill="FFFFFF"/>
        <w:spacing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Реализация </w:t>
      </w:r>
      <w:r w:rsidRPr="00A509E3">
        <w:rPr>
          <w:rFonts w:ascii="Arial" w:hAnsi="Arial" w:cs="Arial"/>
          <w:color w:val="000000"/>
          <w:sz w:val="22"/>
          <w:szCs w:val="22"/>
        </w:rPr>
        <w:t>технологическ</w:t>
      </w:r>
      <w:r>
        <w:rPr>
          <w:rFonts w:ascii="Arial" w:hAnsi="Arial" w:cs="Arial"/>
          <w:color w:val="000000"/>
          <w:sz w:val="22"/>
          <w:szCs w:val="22"/>
        </w:rPr>
        <w:t>их</w:t>
      </w:r>
      <w:r w:rsidRPr="00A509E3">
        <w:rPr>
          <w:rFonts w:ascii="Arial" w:hAnsi="Arial" w:cs="Arial"/>
          <w:color w:val="000000"/>
          <w:sz w:val="22"/>
          <w:szCs w:val="22"/>
        </w:rPr>
        <w:t xml:space="preserve"> аспект</w:t>
      </w:r>
      <w:r>
        <w:rPr>
          <w:rFonts w:ascii="Arial" w:hAnsi="Arial" w:cs="Arial"/>
          <w:color w:val="000000"/>
          <w:sz w:val="22"/>
          <w:szCs w:val="22"/>
        </w:rPr>
        <w:t>ов</w:t>
      </w:r>
      <w:r w:rsidRPr="00A509E3">
        <w:rPr>
          <w:rFonts w:ascii="Arial" w:hAnsi="Arial" w:cs="Arial"/>
          <w:color w:val="000000"/>
          <w:sz w:val="22"/>
          <w:szCs w:val="22"/>
        </w:rPr>
        <w:t xml:space="preserve"> формирования составляющих социальной зрел</w:t>
      </w:r>
      <w:r w:rsidRPr="00A509E3">
        <w:rPr>
          <w:rFonts w:ascii="Arial" w:hAnsi="Arial" w:cs="Arial"/>
          <w:color w:val="000000"/>
          <w:sz w:val="22"/>
          <w:szCs w:val="22"/>
        </w:rPr>
        <w:t>о</w:t>
      </w:r>
      <w:r w:rsidRPr="00A509E3">
        <w:rPr>
          <w:rFonts w:ascii="Arial" w:hAnsi="Arial" w:cs="Arial"/>
          <w:color w:val="000000"/>
          <w:sz w:val="22"/>
          <w:szCs w:val="22"/>
        </w:rPr>
        <w:t>сти личности.</w:t>
      </w:r>
    </w:p>
    <w:p w:rsidR="001A2E12" w:rsidRPr="00A8530C" w:rsidRDefault="001A2E12" w:rsidP="002C3535">
      <w:pPr>
        <w:pStyle w:val="a5"/>
        <w:numPr>
          <w:ilvl w:val="0"/>
          <w:numId w:val="27"/>
        </w:numPr>
        <w:shd w:val="clear" w:color="auto" w:fill="FFFFFF"/>
        <w:spacing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A8530C">
        <w:rPr>
          <w:rFonts w:ascii="Arial" w:hAnsi="Arial" w:cs="Arial"/>
          <w:sz w:val="22"/>
          <w:szCs w:val="22"/>
        </w:rPr>
        <w:t>Разработ</w:t>
      </w:r>
      <w:r>
        <w:rPr>
          <w:rFonts w:ascii="Arial" w:hAnsi="Arial" w:cs="Arial"/>
          <w:sz w:val="22"/>
          <w:szCs w:val="22"/>
        </w:rPr>
        <w:t>к</w:t>
      </w:r>
      <w:r w:rsidRPr="00A8530C">
        <w:rPr>
          <w:rFonts w:ascii="Arial" w:hAnsi="Arial" w:cs="Arial"/>
          <w:sz w:val="22"/>
          <w:szCs w:val="22"/>
        </w:rPr>
        <w:t>а критери</w:t>
      </w:r>
      <w:r>
        <w:rPr>
          <w:rFonts w:ascii="Arial" w:hAnsi="Arial" w:cs="Arial"/>
          <w:sz w:val="22"/>
          <w:szCs w:val="22"/>
        </w:rPr>
        <w:t>ев</w:t>
      </w:r>
      <w:r w:rsidRPr="00A8530C">
        <w:rPr>
          <w:rFonts w:ascii="Arial" w:hAnsi="Arial" w:cs="Arial"/>
          <w:sz w:val="22"/>
          <w:szCs w:val="22"/>
        </w:rPr>
        <w:t>, показател</w:t>
      </w:r>
      <w:r>
        <w:rPr>
          <w:rFonts w:ascii="Arial" w:hAnsi="Arial" w:cs="Arial"/>
          <w:sz w:val="22"/>
          <w:szCs w:val="22"/>
        </w:rPr>
        <w:t>ей</w:t>
      </w:r>
      <w:r w:rsidRPr="00A8530C">
        <w:rPr>
          <w:rFonts w:ascii="Arial" w:hAnsi="Arial" w:cs="Arial"/>
          <w:sz w:val="22"/>
          <w:szCs w:val="22"/>
        </w:rPr>
        <w:t xml:space="preserve">сформированности социальной зрелости школьников с учетом преемственности (начальная, </w:t>
      </w:r>
      <w:r w:rsidRPr="00A8530C">
        <w:rPr>
          <w:rFonts w:ascii="Arial" w:hAnsi="Arial" w:cs="Arial"/>
          <w:color w:val="000000"/>
          <w:sz w:val="22"/>
          <w:szCs w:val="22"/>
        </w:rPr>
        <w:t>основная и старшая школа) и возможности их с</w:t>
      </w:r>
      <w:r w:rsidRPr="00A8530C">
        <w:rPr>
          <w:rFonts w:ascii="Arial" w:hAnsi="Arial" w:cs="Arial"/>
          <w:color w:val="000000"/>
          <w:sz w:val="22"/>
          <w:szCs w:val="22"/>
        </w:rPr>
        <w:t>о</w:t>
      </w:r>
      <w:r w:rsidRPr="00A8530C">
        <w:rPr>
          <w:rFonts w:ascii="Arial" w:hAnsi="Arial" w:cs="Arial"/>
          <w:color w:val="000000"/>
          <w:sz w:val="22"/>
          <w:szCs w:val="22"/>
        </w:rPr>
        <w:t>поставления, а также процедур</w:t>
      </w:r>
      <w:r>
        <w:rPr>
          <w:rFonts w:ascii="Arial" w:hAnsi="Arial" w:cs="Arial"/>
          <w:color w:val="000000"/>
          <w:sz w:val="22"/>
          <w:szCs w:val="22"/>
        </w:rPr>
        <w:t>ы</w:t>
      </w:r>
      <w:r w:rsidRPr="00A8530C">
        <w:rPr>
          <w:rFonts w:ascii="Arial" w:hAnsi="Arial" w:cs="Arial"/>
          <w:color w:val="000000"/>
          <w:sz w:val="22"/>
          <w:szCs w:val="22"/>
        </w:rPr>
        <w:t>мониторинга процесса формирования социальной зр</w:t>
      </w:r>
      <w:r w:rsidRPr="00A8530C">
        <w:rPr>
          <w:rFonts w:ascii="Arial" w:hAnsi="Arial" w:cs="Arial"/>
          <w:color w:val="000000"/>
          <w:sz w:val="22"/>
          <w:szCs w:val="22"/>
        </w:rPr>
        <w:t>е</w:t>
      </w:r>
      <w:r w:rsidRPr="00A8530C">
        <w:rPr>
          <w:rFonts w:ascii="Arial" w:hAnsi="Arial" w:cs="Arial"/>
          <w:color w:val="000000"/>
          <w:sz w:val="22"/>
          <w:szCs w:val="22"/>
        </w:rPr>
        <w:t>лости школьников.</w:t>
      </w:r>
    </w:p>
    <w:p w:rsidR="00823E76" w:rsidRPr="00823E76" w:rsidRDefault="001A2E12" w:rsidP="002C3535">
      <w:pPr>
        <w:pStyle w:val="a5"/>
        <w:numPr>
          <w:ilvl w:val="0"/>
          <w:numId w:val="27"/>
        </w:numPr>
        <w:ind w:left="284" w:hanging="284"/>
        <w:rPr>
          <w:rFonts w:ascii="Arial" w:hAnsi="Arial" w:cs="Arial"/>
          <w:sz w:val="22"/>
          <w:szCs w:val="22"/>
        </w:rPr>
      </w:pPr>
      <w:r w:rsidRPr="000A7C59">
        <w:rPr>
          <w:rFonts w:ascii="Arial" w:hAnsi="Arial" w:cs="Arial"/>
          <w:sz w:val="22"/>
          <w:szCs w:val="22"/>
        </w:rPr>
        <w:t>Повы</w:t>
      </w:r>
      <w:r>
        <w:rPr>
          <w:rFonts w:ascii="Arial" w:hAnsi="Arial" w:cs="Arial"/>
          <w:sz w:val="22"/>
          <w:szCs w:val="22"/>
        </w:rPr>
        <w:t xml:space="preserve">шение </w:t>
      </w:r>
      <w:r w:rsidRPr="000A7C59">
        <w:rPr>
          <w:rFonts w:ascii="Arial" w:hAnsi="Arial" w:cs="Arial"/>
          <w:sz w:val="22"/>
          <w:szCs w:val="22"/>
        </w:rPr>
        <w:t>профессиональн</w:t>
      </w:r>
      <w:r>
        <w:rPr>
          <w:rFonts w:ascii="Arial" w:hAnsi="Arial" w:cs="Arial"/>
          <w:sz w:val="22"/>
          <w:szCs w:val="22"/>
        </w:rPr>
        <w:t>ой</w:t>
      </w:r>
      <w:r w:rsidRPr="000A7C59">
        <w:rPr>
          <w:rFonts w:ascii="Arial" w:hAnsi="Arial" w:cs="Arial"/>
          <w:sz w:val="22"/>
          <w:szCs w:val="22"/>
        </w:rPr>
        <w:t xml:space="preserve"> компетентност</w:t>
      </w:r>
      <w:r>
        <w:rPr>
          <w:rFonts w:ascii="Arial" w:hAnsi="Arial" w:cs="Arial"/>
          <w:sz w:val="22"/>
          <w:szCs w:val="22"/>
        </w:rPr>
        <w:t>и</w:t>
      </w:r>
      <w:r w:rsidRPr="000A7C59">
        <w:rPr>
          <w:rFonts w:ascii="Arial" w:hAnsi="Arial" w:cs="Arial"/>
          <w:sz w:val="22"/>
          <w:szCs w:val="22"/>
        </w:rPr>
        <w:t xml:space="preserve"> педагогов школы в области </w:t>
      </w:r>
      <w:r>
        <w:rPr>
          <w:rFonts w:ascii="Arial" w:hAnsi="Arial" w:cs="Arial"/>
          <w:sz w:val="22"/>
          <w:szCs w:val="22"/>
        </w:rPr>
        <w:t>формиров</w:t>
      </w:r>
      <w:r>
        <w:rPr>
          <w:rFonts w:ascii="Arial" w:hAnsi="Arial" w:cs="Arial"/>
          <w:sz w:val="22"/>
          <w:szCs w:val="22"/>
        </w:rPr>
        <w:t>а</w:t>
      </w:r>
      <w:r>
        <w:rPr>
          <w:rFonts w:ascii="Arial" w:hAnsi="Arial" w:cs="Arial"/>
          <w:sz w:val="22"/>
          <w:szCs w:val="22"/>
        </w:rPr>
        <w:t>ния социальной зрелости</w:t>
      </w:r>
      <w:r w:rsidRPr="000A7C59">
        <w:rPr>
          <w:rFonts w:ascii="Arial" w:hAnsi="Arial" w:cs="Arial"/>
          <w:sz w:val="22"/>
          <w:szCs w:val="22"/>
        </w:rPr>
        <w:t xml:space="preserve"> школьников</w:t>
      </w:r>
      <w:r>
        <w:rPr>
          <w:rFonts w:ascii="Arial" w:hAnsi="Arial" w:cs="Arial"/>
          <w:sz w:val="22"/>
          <w:szCs w:val="22"/>
        </w:rPr>
        <w:t>.</w:t>
      </w:r>
    </w:p>
    <w:p w:rsidR="00AA4CA4" w:rsidRDefault="00AA4CA4" w:rsidP="00D27D52">
      <w:pPr>
        <w:pStyle w:val="a5"/>
        <w:ind w:left="1069"/>
        <w:jc w:val="both"/>
        <w:rPr>
          <w:rFonts w:ascii="Arial" w:hAnsi="Arial" w:cs="Arial"/>
          <w:sz w:val="22"/>
          <w:szCs w:val="22"/>
        </w:rPr>
      </w:pPr>
    </w:p>
    <w:tbl>
      <w:tblPr>
        <w:tblStyle w:val="ae"/>
        <w:tblW w:w="9813" w:type="dxa"/>
        <w:tblInd w:w="360" w:type="dxa"/>
        <w:tblLayout w:type="fixed"/>
        <w:tblLook w:val="04A0"/>
      </w:tblPr>
      <w:tblGrid>
        <w:gridCol w:w="3575"/>
        <w:gridCol w:w="3686"/>
        <w:gridCol w:w="2552"/>
      </w:tblGrid>
      <w:tr w:rsidR="001A2E12" w:rsidTr="00CC39DF">
        <w:tc>
          <w:tcPr>
            <w:tcW w:w="3576" w:type="dxa"/>
            <w:vAlign w:val="center"/>
          </w:tcPr>
          <w:p w:rsidR="001A2E12" w:rsidRPr="00F83B7F" w:rsidRDefault="001A2E12" w:rsidP="00BD56E7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3B7F">
              <w:rPr>
                <w:rFonts w:ascii="Arial" w:hAnsi="Arial" w:cs="Arial"/>
                <w:sz w:val="20"/>
                <w:szCs w:val="20"/>
              </w:rPr>
              <w:t>УРОВНЕВЫЕ КРИТЕРИИ</w:t>
            </w:r>
          </w:p>
        </w:tc>
        <w:tc>
          <w:tcPr>
            <w:tcW w:w="3686" w:type="dxa"/>
            <w:vAlign w:val="center"/>
          </w:tcPr>
          <w:p w:rsidR="001A2E12" w:rsidRDefault="001A2E12" w:rsidP="00BD56E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ПОКАЗАТЕЛИ</w:t>
            </w:r>
          </w:p>
        </w:tc>
        <w:tc>
          <w:tcPr>
            <w:tcW w:w="2551" w:type="dxa"/>
            <w:vAlign w:val="center"/>
          </w:tcPr>
          <w:p w:rsidR="001A2E12" w:rsidRDefault="001A2E12" w:rsidP="00BD56E7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СПОСОБЫ ДИАГН</w:t>
            </w:r>
            <w:r>
              <w:rPr>
                <w:rFonts w:ascii="Arial" w:hAnsi="Arial" w:cs="Arial"/>
              </w:rPr>
              <w:t>О</w:t>
            </w:r>
            <w:r>
              <w:rPr>
                <w:rFonts w:ascii="Arial" w:hAnsi="Arial" w:cs="Arial"/>
              </w:rPr>
              <w:t>СТИКИ</w:t>
            </w:r>
          </w:p>
        </w:tc>
      </w:tr>
      <w:tr w:rsidR="00BD56E7" w:rsidTr="00CC39DF">
        <w:trPr>
          <w:trHeight w:val="487"/>
        </w:trPr>
        <w:tc>
          <w:tcPr>
            <w:tcW w:w="3576" w:type="dxa"/>
            <w:shd w:val="clear" w:color="auto" w:fill="EEECE1" w:themeFill="background2"/>
            <w:vAlign w:val="center"/>
          </w:tcPr>
          <w:p w:rsidR="00BD56E7" w:rsidRPr="0045059C" w:rsidRDefault="00BD56E7" w:rsidP="00BD56E7">
            <w:pPr>
              <w:rPr>
                <w:rFonts w:ascii="Arial" w:hAnsi="Arial" w:cs="Arial"/>
                <w:sz w:val="20"/>
                <w:szCs w:val="20"/>
              </w:rPr>
            </w:pPr>
            <w:r w:rsidRPr="0045059C">
              <w:rPr>
                <w:rStyle w:val="c5"/>
                <w:rFonts w:ascii="Arial" w:hAnsi="Arial" w:cs="Arial"/>
                <w:bCs/>
                <w:color w:val="000000"/>
                <w:bdr w:val="none" w:sz="0" w:space="0" w:color="auto" w:frame="1"/>
              </w:rPr>
              <w:t>Высокий уровень социальной зрелости</w:t>
            </w:r>
          </w:p>
        </w:tc>
        <w:tc>
          <w:tcPr>
            <w:tcW w:w="3686" w:type="dxa"/>
            <w:vMerge w:val="restart"/>
            <w:vAlign w:val="center"/>
          </w:tcPr>
          <w:p w:rsidR="00BD56E7" w:rsidRDefault="00BD56E7" w:rsidP="00BD56E7">
            <w:r w:rsidRPr="00390555">
              <w:rPr>
                <w:rFonts w:ascii="Arial" w:hAnsi="Arial" w:cs="Arial"/>
                <w:color w:val="000000"/>
              </w:rPr>
              <w:t>принятие обучающимися соц</w:t>
            </w:r>
            <w:r w:rsidRPr="00390555">
              <w:rPr>
                <w:rFonts w:ascii="Arial" w:hAnsi="Arial" w:cs="Arial"/>
                <w:color w:val="000000"/>
              </w:rPr>
              <w:t>и</w:t>
            </w:r>
            <w:r w:rsidRPr="00390555">
              <w:rPr>
                <w:rFonts w:ascii="Arial" w:hAnsi="Arial" w:cs="Arial"/>
                <w:color w:val="000000"/>
              </w:rPr>
              <w:t>ально значимых жизненных ц</w:t>
            </w:r>
            <w:r w:rsidRPr="00390555">
              <w:rPr>
                <w:rFonts w:ascii="Arial" w:hAnsi="Arial" w:cs="Arial"/>
                <w:color w:val="000000"/>
              </w:rPr>
              <w:t>е</w:t>
            </w:r>
            <w:r w:rsidRPr="00390555">
              <w:rPr>
                <w:rFonts w:ascii="Arial" w:hAnsi="Arial" w:cs="Arial"/>
                <w:color w:val="000000"/>
              </w:rPr>
              <w:t>лей как личностно значимых; эффективное выстраивание в соответствии с ними траектории своего жизнен</w:t>
            </w:r>
            <w:r w:rsidR="005318A6">
              <w:rPr>
                <w:rFonts w:ascii="Arial" w:hAnsi="Arial" w:cs="Arial"/>
                <w:color w:val="000000"/>
              </w:rPr>
              <w:t>ного пути</w:t>
            </w:r>
          </w:p>
        </w:tc>
        <w:tc>
          <w:tcPr>
            <w:tcW w:w="2551" w:type="dxa"/>
            <w:vMerge w:val="restart"/>
            <w:vAlign w:val="center"/>
          </w:tcPr>
          <w:p w:rsidR="00BD56E7" w:rsidRDefault="00BD56E7" w:rsidP="00BD56E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Психологическая и психолого-педагогическая диа</w:t>
            </w:r>
            <w:r>
              <w:rPr>
                <w:rFonts w:ascii="Arial" w:hAnsi="Arial" w:cs="Arial"/>
              </w:rPr>
              <w:t>г</w:t>
            </w:r>
            <w:r>
              <w:rPr>
                <w:rFonts w:ascii="Arial" w:hAnsi="Arial" w:cs="Arial"/>
              </w:rPr>
              <w:t>ностика, педагогич</w:t>
            </w: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</w:rPr>
              <w:t>ское наблюдение</w:t>
            </w:r>
            <w:r w:rsidR="006C28D1">
              <w:rPr>
                <w:rFonts w:ascii="Arial" w:hAnsi="Arial" w:cs="Arial"/>
              </w:rPr>
              <w:t>:</w:t>
            </w:r>
          </w:p>
          <w:p w:rsidR="006C28D1" w:rsidRDefault="006C28D1" w:rsidP="00BD56E7">
            <w:pPr>
              <w:rPr>
                <w:rFonts w:ascii="Arial" w:hAnsi="Arial" w:cs="Arial"/>
              </w:rPr>
            </w:pPr>
            <w:r w:rsidRPr="005844C3">
              <w:rPr>
                <w:rFonts w:ascii="Arial" w:hAnsi="Arial" w:cs="Arial"/>
              </w:rPr>
              <w:t>Методика "Ценнос</w:t>
            </w:r>
            <w:r w:rsidRPr="005844C3">
              <w:rPr>
                <w:rFonts w:ascii="Arial" w:hAnsi="Arial" w:cs="Arial"/>
              </w:rPr>
              <w:t>т</w:t>
            </w:r>
            <w:r w:rsidRPr="005844C3">
              <w:rPr>
                <w:rFonts w:ascii="Arial" w:hAnsi="Arial" w:cs="Arial"/>
              </w:rPr>
              <w:t>ные ориентации ли</w:t>
            </w:r>
            <w:r w:rsidRPr="005844C3">
              <w:rPr>
                <w:rFonts w:ascii="Arial" w:hAnsi="Arial" w:cs="Arial"/>
              </w:rPr>
              <w:t>ч</w:t>
            </w:r>
            <w:r w:rsidRPr="005844C3">
              <w:rPr>
                <w:rFonts w:ascii="Arial" w:hAnsi="Arial" w:cs="Arial"/>
              </w:rPr>
              <w:t>ности – 8" (модифик</w:t>
            </w:r>
            <w:r w:rsidRPr="005844C3">
              <w:rPr>
                <w:rFonts w:ascii="Arial" w:hAnsi="Arial" w:cs="Arial"/>
              </w:rPr>
              <w:t>а</w:t>
            </w:r>
            <w:r w:rsidRPr="005844C3">
              <w:rPr>
                <w:rFonts w:ascii="Arial" w:hAnsi="Arial" w:cs="Arial"/>
              </w:rPr>
              <w:t xml:space="preserve">ция методики </w:t>
            </w:r>
            <w:r w:rsidRPr="005844C3">
              <w:rPr>
                <w:rFonts w:ascii="Arial" w:hAnsi="Arial" w:cs="Arial"/>
                <w:i/>
              </w:rPr>
              <w:t>Г.Е. Леевика</w:t>
            </w:r>
            <w:r w:rsidRPr="005844C3">
              <w:rPr>
                <w:rFonts w:ascii="Arial" w:hAnsi="Arial" w:cs="Arial"/>
              </w:rPr>
              <w:t xml:space="preserve"> ЦОЛ-8)</w:t>
            </w:r>
            <w:r>
              <w:rPr>
                <w:rFonts w:ascii="Arial" w:hAnsi="Arial" w:cs="Arial"/>
              </w:rPr>
              <w:t>.</w:t>
            </w:r>
          </w:p>
          <w:p w:rsidR="006C28D1" w:rsidRDefault="006C28D1" w:rsidP="00BD56E7">
            <w:pPr>
              <w:rPr>
                <w:rFonts w:ascii="Arial" w:hAnsi="Arial" w:cs="Arial"/>
              </w:rPr>
            </w:pPr>
            <w:r w:rsidRPr="005844C3">
              <w:rPr>
                <w:rFonts w:ascii="Arial" w:hAnsi="Arial" w:cs="Arial"/>
              </w:rPr>
              <w:t xml:space="preserve">Методика диагностики системы ценностных ориентаций личности </w:t>
            </w:r>
            <w:r>
              <w:rPr>
                <w:rFonts w:ascii="Arial" w:hAnsi="Arial" w:cs="Arial"/>
              </w:rPr>
              <w:t>(</w:t>
            </w:r>
            <w:r w:rsidRPr="005844C3">
              <w:rPr>
                <w:rFonts w:ascii="Arial" w:hAnsi="Arial" w:cs="Arial"/>
                <w:i/>
              </w:rPr>
              <w:t>Е.Б.Фанталовой</w:t>
            </w:r>
            <w:r>
              <w:rPr>
                <w:rFonts w:ascii="Arial" w:hAnsi="Arial" w:cs="Arial"/>
              </w:rPr>
              <w:t>).</w:t>
            </w:r>
          </w:p>
          <w:p w:rsidR="006C28D1" w:rsidRDefault="006C28D1" w:rsidP="00BD56E7">
            <w:pPr>
              <w:rPr>
                <w:rFonts w:ascii="Arial" w:hAnsi="Arial" w:cs="Arial"/>
              </w:rPr>
            </w:pPr>
            <w:r w:rsidRPr="00655060">
              <w:rPr>
                <w:rFonts w:ascii="Arial" w:hAnsi="Arial" w:cs="Arial"/>
                <w:iCs/>
              </w:rPr>
              <w:t>Методика анализа э</w:t>
            </w:r>
            <w:r w:rsidRPr="00655060">
              <w:rPr>
                <w:rFonts w:ascii="Arial" w:hAnsi="Arial" w:cs="Arial"/>
                <w:iCs/>
              </w:rPr>
              <w:t>т</w:t>
            </w:r>
            <w:r w:rsidRPr="00655060">
              <w:rPr>
                <w:rFonts w:ascii="Arial" w:hAnsi="Arial" w:cs="Arial"/>
                <w:iCs/>
              </w:rPr>
              <w:t>нических и социально-политических конс</w:t>
            </w:r>
            <w:r w:rsidRPr="00655060">
              <w:rPr>
                <w:rFonts w:ascii="Arial" w:hAnsi="Arial" w:cs="Arial"/>
                <w:iCs/>
              </w:rPr>
              <w:t>о</w:t>
            </w:r>
            <w:r w:rsidRPr="00655060">
              <w:rPr>
                <w:rFonts w:ascii="Arial" w:hAnsi="Arial" w:cs="Arial"/>
                <w:iCs/>
              </w:rPr>
              <w:t>лидирующих призн</w:t>
            </w:r>
            <w:r w:rsidRPr="00655060">
              <w:rPr>
                <w:rFonts w:ascii="Arial" w:hAnsi="Arial" w:cs="Arial"/>
                <w:iCs/>
              </w:rPr>
              <w:t>а</w:t>
            </w:r>
            <w:r w:rsidRPr="00655060">
              <w:rPr>
                <w:rFonts w:ascii="Arial" w:hAnsi="Arial" w:cs="Arial"/>
                <w:iCs/>
              </w:rPr>
              <w:t>ков «символы гос</w:t>
            </w:r>
            <w:r w:rsidRPr="00655060">
              <w:rPr>
                <w:rFonts w:ascii="Arial" w:hAnsi="Arial" w:cs="Arial"/>
                <w:iCs/>
              </w:rPr>
              <w:t>у</w:t>
            </w:r>
            <w:r w:rsidRPr="00655060">
              <w:rPr>
                <w:rFonts w:ascii="Arial" w:hAnsi="Arial" w:cs="Arial"/>
                <w:iCs/>
              </w:rPr>
              <w:t>дарства и этноса»</w:t>
            </w:r>
            <w:r w:rsidRPr="00655060">
              <w:rPr>
                <w:rFonts w:ascii="Arial" w:hAnsi="Arial" w:cs="Arial"/>
              </w:rPr>
              <w:t>(</w:t>
            </w:r>
            <w:r w:rsidRPr="00655060">
              <w:rPr>
                <w:rFonts w:ascii="Arial" w:hAnsi="Arial" w:cs="Arial"/>
                <w:i/>
                <w:iCs/>
              </w:rPr>
              <w:t>З. В. Сикевич</w:t>
            </w:r>
            <w:r w:rsidRPr="00655060">
              <w:rPr>
                <w:rFonts w:ascii="Arial" w:hAnsi="Arial" w:cs="Arial"/>
              </w:rPr>
              <w:t>).</w:t>
            </w:r>
          </w:p>
          <w:p w:rsidR="006C28D1" w:rsidRDefault="006C28D1" w:rsidP="006875A9">
            <w:pPr>
              <w:pStyle w:val="af3"/>
              <w:spacing w:before="0" w:beforeAutospacing="0" w:after="0" w:afterAutospacing="0" w:line="276" w:lineRule="auto"/>
              <w:rPr>
                <w:rFonts w:ascii="Arial" w:hAnsi="Arial" w:cs="Arial"/>
              </w:rPr>
            </w:pPr>
            <w:r w:rsidRPr="00663EE0">
              <w:rPr>
                <w:rFonts w:ascii="Arial" w:hAnsi="Arial" w:cs="Arial"/>
                <w:sz w:val="22"/>
                <w:szCs w:val="22"/>
              </w:rPr>
              <w:t>Опросник "Культу</w:t>
            </w:r>
            <w:r w:rsidRPr="00663EE0">
              <w:rPr>
                <w:rFonts w:ascii="Arial" w:hAnsi="Arial" w:cs="Arial"/>
                <w:sz w:val="22"/>
                <w:szCs w:val="22"/>
              </w:rPr>
              <w:t>р</w:t>
            </w:r>
            <w:r w:rsidRPr="00663EE0">
              <w:rPr>
                <w:rFonts w:ascii="Arial" w:hAnsi="Arial" w:cs="Arial"/>
                <w:sz w:val="22"/>
                <w:szCs w:val="22"/>
              </w:rPr>
              <w:t>ные ценности" (</w:t>
            </w:r>
            <w:r w:rsidRPr="00663EE0">
              <w:rPr>
                <w:rFonts w:ascii="Arial" w:hAnsi="Arial" w:cs="Arial"/>
                <w:i/>
                <w:sz w:val="22"/>
                <w:szCs w:val="22"/>
              </w:rPr>
              <w:t>С. Шварца</w:t>
            </w:r>
            <w:r w:rsidRPr="00663EE0">
              <w:rPr>
                <w:rFonts w:ascii="Arial" w:hAnsi="Arial" w:cs="Arial"/>
                <w:sz w:val="22"/>
                <w:szCs w:val="22"/>
              </w:rPr>
              <w:t>) (</w:t>
            </w:r>
            <w:r>
              <w:rPr>
                <w:rFonts w:ascii="Arial" w:hAnsi="Arial" w:cs="Arial"/>
                <w:sz w:val="22"/>
                <w:szCs w:val="22"/>
              </w:rPr>
              <w:t>27</w:t>
            </w:r>
            <w:r w:rsidRPr="00663EE0">
              <w:rPr>
                <w:rFonts w:ascii="Arial" w:hAnsi="Arial" w:cs="Arial"/>
                <w:sz w:val="22"/>
                <w:szCs w:val="22"/>
              </w:rPr>
              <w:t xml:space="preserve"> ценн</w:t>
            </w:r>
            <w:r w:rsidRPr="00663EE0">
              <w:rPr>
                <w:rFonts w:ascii="Arial" w:hAnsi="Arial" w:cs="Arial"/>
                <w:sz w:val="22"/>
                <w:szCs w:val="22"/>
              </w:rPr>
              <w:t>о</w:t>
            </w:r>
            <w:r w:rsidRPr="00663EE0">
              <w:rPr>
                <w:rFonts w:ascii="Arial" w:hAnsi="Arial" w:cs="Arial"/>
                <w:sz w:val="22"/>
                <w:szCs w:val="22"/>
              </w:rPr>
              <w:t xml:space="preserve">стей как </w:t>
            </w:r>
            <w:r>
              <w:rPr>
                <w:rFonts w:ascii="Arial" w:hAnsi="Arial" w:cs="Arial"/>
                <w:sz w:val="22"/>
                <w:szCs w:val="22"/>
              </w:rPr>
              <w:t>способов п</w:t>
            </w:r>
            <w:r>
              <w:rPr>
                <w:rFonts w:ascii="Arial" w:hAnsi="Arial" w:cs="Arial"/>
                <w:sz w:val="22"/>
                <w:szCs w:val="22"/>
              </w:rPr>
              <w:t>о</w:t>
            </w:r>
            <w:r>
              <w:rPr>
                <w:rFonts w:ascii="Arial" w:hAnsi="Arial" w:cs="Arial"/>
                <w:sz w:val="22"/>
                <w:szCs w:val="22"/>
              </w:rPr>
              <w:t>ведения</w:t>
            </w:r>
            <w:r w:rsidRPr="00663EE0">
              <w:rPr>
                <w:rFonts w:ascii="Arial" w:hAnsi="Arial" w:cs="Arial"/>
                <w:sz w:val="22"/>
                <w:szCs w:val="22"/>
              </w:rPr>
              <w:t>)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BD56E7" w:rsidTr="00CC39DF">
        <w:trPr>
          <w:trHeight w:val="565"/>
        </w:trPr>
        <w:tc>
          <w:tcPr>
            <w:tcW w:w="3576" w:type="dxa"/>
            <w:shd w:val="clear" w:color="auto" w:fill="F2F2F2" w:themeFill="background1" w:themeFillShade="F2"/>
            <w:vAlign w:val="center"/>
          </w:tcPr>
          <w:p w:rsidR="00BD56E7" w:rsidRPr="0045059C" w:rsidRDefault="00BD56E7" w:rsidP="00BD56E7">
            <w:pPr>
              <w:rPr>
                <w:rFonts w:ascii="Arial" w:hAnsi="Arial" w:cs="Arial"/>
                <w:sz w:val="20"/>
                <w:szCs w:val="20"/>
              </w:rPr>
            </w:pPr>
            <w:r w:rsidRPr="0045059C">
              <w:rPr>
                <w:rStyle w:val="c5"/>
                <w:rFonts w:ascii="Arial" w:hAnsi="Arial" w:cs="Arial"/>
                <w:bCs/>
                <w:color w:val="000000"/>
                <w:bdr w:val="none" w:sz="0" w:space="0" w:color="auto" w:frame="1"/>
              </w:rPr>
              <w:t>Средний уровень социальной зрелости</w:t>
            </w:r>
          </w:p>
        </w:tc>
        <w:tc>
          <w:tcPr>
            <w:tcW w:w="3686" w:type="dxa"/>
            <w:vMerge/>
          </w:tcPr>
          <w:p w:rsidR="00BD56E7" w:rsidRDefault="00BD56E7"/>
        </w:tc>
        <w:tc>
          <w:tcPr>
            <w:tcW w:w="2551" w:type="dxa"/>
            <w:vMerge/>
            <w:vAlign w:val="center"/>
          </w:tcPr>
          <w:p w:rsidR="00BD56E7" w:rsidRDefault="00BD56E7" w:rsidP="00BD56E7">
            <w:pPr>
              <w:jc w:val="center"/>
              <w:rPr>
                <w:rFonts w:ascii="Arial" w:hAnsi="Arial" w:cs="Arial"/>
              </w:rPr>
            </w:pPr>
          </w:p>
        </w:tc>
      </w:tr>
      <w:tr w:rsidR="00BD56E7" w:rsidTr="00CC39DF">
        <w:tc>
          <w:tcPr>
            <w:tcW w:w="3576" w:type="dxa"/>
            <w:vAlign w:val="center"/>
          </w:tcPr>
          <w:p w:rsidR="00BD56E7" w:rsidRPr="0045059C" w:rsidRDefault="00BD56E7" w:rsidP="00BD56E7">
            <w:pPr>
              <w:rPr>
                <w:rFonts w:ascii="Arial" w:hAnsi="Arial" w:cs="Arial"/>
                <w:sz w:val="20"/>
                <w:szCs w:val="20"/>
              </w:rPr>
            </w:pPr>
            <w:r w:rsidRPr="0045059C">
              <w:rPr>
                <w:rStyle w:val="c5"/>
                <w:rFonts w:ascii="Arial" w:hAnsi="Arial" w:cs="Arial"/>
                <w:bCs/>
                <w:color w:val="000000"/>
                <w:bdr w:val="none" w:sz="0" w:space="0" w:color="auto" w:frame="1"/>
              </w:rPr>
              <w:t>Низкий уровень социальной зрелости</w:t>
            </w:r>
          </w:p>
        </w:tc>
        <w:tc>
          <w:tcPr>
            <w:tcW w:w="3686" w:type="dxa"/>
            <w:vMerge/>
          </w:tcPr>
          <w:p w:rsidR="00BD56E7" w:rsidRDefault="00BD56E7"/>
        </w:tc>
        <w:tc>
          <w:tcPr>
            <w:tcW w:w="2551" w:type="dxa"/>
            <w:vMerge/>
            <w:vAlign w:val="center"/>
          </w:tcPr>
          <w:p w:rsidR="00BD56E7" w:rsidRDefault="00BD56E7" w:rsidP="00BD56E7">
            <w:pPr>
              <w:jc w:val="center"/>
              <w:rPr>
                <w:rFonts w:ascii="Arial" w:hAnsi="Arial" w:cs="Arial"/>
              </w:rPr>
            </w:pPr>
          </w:p>
        </w:tc>
      </w:tr>
      <w:tr w:rsidR="00BD56E7" w:rsidTr="00CC39DF">
        <w:trPr>
          <w:trHeight w:val="523"/>
        </w:trPr>
        <w:tc>
          <w:tcPr>
            <w:tcW w:w="3576" w:type="dxa"/>
            <w:shd w:val="clear" w:color="auto" w:fill="EEECE1" w:themeFill="background2"/>
            <w:vAlign w:val="center"/>
          </w:tcPr>
          <w:p w:rsidR="00BD56E7" w:rsidRPr="0045059C" w:rsidRDefault="00BD56E7" w:rsidP="00BD56E7">
            <w:pPr>
              <w:rPr>
                <w:rFonts w:ascii="Arial" w:hAnsi="Arial" w:cs="Arial"/>
                <w:sz w:val="20"/>
                <w:szCs w:val="20"/>
              </w:rPr>
            </w:pPr>
            <w:r w:rsidRPr="0045059C">
              <w:rPr>
                <w:rStyle w:val="c5"/>
                <w:rFonts w:ascii="Arial" w:hAnsi="Arial" w:cs="Arial"/>
                <w:bCs/>
                <w:color w:val="000000"/>
                <w:bdr w:val="none" w:sz="0" w:space="0" w:color="auto" w:frame="1"/>
              </w:rPr>
              <w:t>Высокий уровень социальной зрелости</w:t>
            </w:r>
          </w:p>
        </w:tc>
        <w:tc>
          <w:tcPr>
            <w:tcW w:w="3686" w:type="dxa"/>
            <w:vMerge w:val="restart"/>
            <w:vAlign w:val="center"/>
          </w:tcPr>
          <w:p w:rsidR="00BD56E7" w:rsidRDefault="00BD56E7" w:rsidP="00BD56E7">
            <w:r>
              <w:rPr>
                <w:rFonts w:ascii="Arial" w:hAnsi="Arial" w:cs="Arial"/>
                <w:color w:val="000000"/>
              </w:rPr>
              <w:t xml:space="preserve">способность </w:t>
            </w:r>
            <w:r w:rsidRPr="00190B8E">
              <w:rPr>
                <w:rFonts w:ascii="Arial" w:hAnsi="Arial" w:cs="Arial"/>
                <w:color w:val="000000"/>
              </w:rPr>
              <w:t>конструктивно р</w:t>
            </w:r>
            <w:r w:rsidRPr="00190B8E">
              <w:rPr>
                <w:rFonts w:ascii="Arial" w:hAnsi="Arial" w:cs="Arial"/>
                <w:color w:val="000000"/>
              </w:rPr>
              <w:t>е</w:t>
            </w:r>
            <w:r w:rsidRPr="00190B8E">
              <w:rPr>
                <w:rFonts w:ascii="Arial" w:hAnsi="Arial" w:cs="Arial"/>
                <w:color w:val="000000"/>
              </w:rPr>
              <w:t xml:space="preserve">шать проблемы социального взаимодействия, </w:t>
            </w:r>
            <w:r>
              <w:rPr>
                <w:rFonts w:ascii="Arial" w:hAnsi="Arial" w:cs="Arial"/>
                <w:color w:val="000000"/>
              </w:rPr>
              <w:t>умение раб</w:t>
            </w:r>
            <w:r>
              <w:rPr>
                <w:rFonts w:ascii="Arial" w:hAnsi="Arial" w:cs="Arial"/>
                <w:color w:val="000000"/>
              </w:rPr>
              <w:t>о</w:t>
            </w:r>
            <w:r>
              <w:rPr>
                <w:rFonts w:ascii="Arial" w:hAnsi="Arial" w:cs="Arial"/>
                <w:color w:val="000000"/>
              </w:rPr>
              <w:t>тать в коллективе и беско</w:t>
            </w:r>
            <w:r>
              <w:rPr>
                <w:rFonts w:ascii="Arial" w:hAnsi="Arial" w:cs="Arial"/>
                <w:color w:val="000000"/>
              </w:rPr>
              <w:t>н</w:t>
            </w:r>
            <w:r>
              <w:rPr>
                <w:rFonts w:ascii="Arial" w:hAnsi="Arial" w:cs="Arial"/>
                <w:color w:val="000000"/>
              </w:rPr>
              <w:t>фликтно об</w:t>
            </w:r>
            <w:r w:rsidR="005318A6">
              <w:rPr>
                <w:rFonts w:ascii="Arial" w:hAnsi="Arial" w:cs="Arial"/>
                <w:color w:val="000000"/>
              </w:rPr>
              <w:t>щаться</w:t>
            </w:r>
          </w:p>
        </w:tc>
        <w:tc>
          <w:tcPr>
            <w:tcW w:w="2551" w:type="dxa"/>
            <w:vMerge/>
            <w:vAlign w:val="center"/>
          </w:tcPr>
          <w:p w:rsidR="00BD56E7" w:rsidRDefault="00BD56E7" w:rsidP="00BD56E7">
            <w:pPr>
              <w:jc w:val="center"/>
              <w:rPr>
                <w:rFonts w:ascii="Arial" w:hAnsi="Arial" w:cs="Arial"/>
              </w:rPr>
            </w:pPr>
          </w:p>
        </w:tc>
      </w:tr>
      <w:tr w:rsidR="00BD56E7" w:rsidTr="00CC39DF">
        <w:trPr>
          <w:trHeight w:val="558"/>
        </w:trPr>
        <w:tc>
          <w:tcPr>
            <w:tcW w:w="3576" w:type="dxa"/>
            <w:shd w:val="clear" w:color="auto" w:fill="F2F2F2" w:themeFill="background1" w:themeFillShade="F2"/>
            <w:vAlign w:val="center"/>
          </w:tcPr>
          <w:p w:rsidR="00BD56E7" w:rsidRPr="0045059C" w:rsidRDefault="00BD56E7" w:rsidP="00BD56E7">
            <w:pPr>
              <w:rPr>
                <w:rFonts w:ascii="Arial" w:hAnsi="Arial" w:cs="Arial"/>
                <w:sz w:val="20"/>
                <w:szCs w:val="20"/>
              </w:rPr>
            </w:pPr>
            <w:r w:rsidRPr="0045059C">
              <w:rPr>
                <w:rStyle w:val="c5"/>
                <w:rFonts w:ascii="Arial" w:hAnsi="Arial" w:cs="Arial"/>
                <w:bCs/>
                <w:color w:val="000000"/>
                <w:bdr w:val="none" w:sz="0" w:space="0" w:color="auto" w:frame="1"/>
              </w:rPr>
              <w:t>Средний уровень социальной зрелости</w:t>
            </w:r>
          </w:p>
        </w:tc>
        <w:tc>
          <w:tcPr>
            <w:tcW w:w="3686" w:type="dxa"/>
            <w:vMerge/>
          </w:tcPr>
          <w:p w:rsidR="00BD56E7" w:rsidRDefault="00BD56E7"/>
        </w:tc>
        <w:tc>
          <w:tcPr>
            <w:tcW w:w="2551" w:type="dxa"/>
            <w:vMerge/>
            <w:vAlign w:val="center"/>
          </w:tcPr>
          <w:p w:rsidR="00BD56E7" w:rsidRDefault="00BD56E7" w:rsidP="00BD56E7">
            <w:pPr>
              <w:jc w:val="center"/>
              <w:rPr>
                <w:rFonts w:ascii="Arial" w:hAnsi="Arial" w:cs="Arial"/>
              </w:rPr>
            </w:pPr>
          </w:p>
        </w:tc>
      </w:tr>
      <w:tr w:rsidR="00BD56E7" w:rsidTr="00CC39DF">
        <w:tc>
          <w:tcPr>
            <w:tcW w:w="3576" w:type="dxa"/>
            <w:vAlign w:val="center"/>
          </w:tcPr>
          <w:p w:rsidR="00BD56E7" w:rsidRPr="0045059C" w:rsidRDefault="00BD56E7" w:rsidP="00BD56E7">
            <w:pPr>
              <w:rPr>
                <w:rFonts w:ascii="Arial" w:hAnsi="Arial" w:cs="Arial"/>
                <w:sz w:val="20"/>
                <w:szCs w:val="20"/>
              </w:rPr>
            </w:pPr>
            <w:r w:rsidRPr="0045059C">
              <w:rPr>
                <w:rStyle w:val="c5"/>
                <w:rFonts w:ascii="Arial" w:hAnsi="Arial" w:cs="Arial"/>
                <w:bCs/>
                <w:color w:val="000000"/>
                <w:bdr w:val="none" w:sz="0" w:space="0" w:color="auto" w:frame="1"/>
              </w:rPr>
              <w:t>Низкий уровень социальной зрелости</w:t>
            </w:r>
          </w:p>
        </w:tc>
        <w:tc>
          <w:tcPr>
            <w:tcW w:w="3686" w:type="dxa"/>
            <w:vMerge/>
          </w:tcPr>
          <w:p w:rsidR="00BD56E7" w:rsidRDefault="00BD56E7"/>
        </w:tc>
        <w:tc>
          <w:tcPr>
            <w:tcW w:w="2551" w:type="dxa"/>
            <w:vMerge/>
            <w:vAlign w:val="center"/>
          </w:tcPr>
          <w:p w:rsidR="00BD56E7" w:rsidRDefault="00BD56E7" w:rsidP="00BD56E7">
            <w:pPr>
              <w:jc w:val="center"/>
              <w:rPr>
                <w:rFonts w:ascii="Arial" w:hAnsi="Arial" w:cs="Arial"/>
              </w:rPr>
            </w:pPr>
          </w:p>
        </w:tc>
      </w:tr>
      <w:tr w:rsidR="00BD56E7" w:rsidTr="00CC39DF">
        <w:tc>
          <w:tcPr>
            <w:tcW w:w="3576" w:type="dxa"/>
            <w:shd w:val="clear" w:color="auto" w:fill="EEECE1" w:themeFill="background2"/>
            <w:vAlign w:val="center"/>
          </w:tcPr>
          <w:p w:rsidR="00BD56E7" w:rsidRPr="0045059C" w:rsidRDefault="00BD56E7" w:rsidP="00BD56E7">
            <w:pPr>
              <w:rPr>
                <w:rFonts w:ascii="Arial" w:hAnsi="Arial" w:cs="Arial"/>
                <w:sz w:val="20"/>
                <w:szCs w:val="20"/>
              </w:rPr>
            </w:pPr>
            <w:r w:rsidRPr="0045059C">
              <w:rPr>
                <w:rStyle w:val="c5"/>
                <w:rFonts w:ascii="Arial" w:hAnsi="Arial" w:cs="Arial"/>
                <w:bCs/>
                <w:color w:val="000000"/>
                <w:bdr w:val="none" w:sz="0" w:space="0" w:color="auto" w:frame="1"/>
              </w:rPr>
              <w:t>Высокий уровень социальной зрелости</w:t>
            </w:r>
          </w:p>
        </w:tc>
        <w:tc>
          <w:tcPr>
            <w:tcW w:w="3686" w:type="dxa"/>
            <w:vMerge w:val="restart"/>
            <w:vAlign w:val="center"/>
          </w:tcPr>
          <w:p w:rsidR="00BD56E7" w:rsidRDefault="00BD56E7" w:rsidP="00BD56E7">
            <w:r w:rsidRPr="00190B8E">
              <w:rPr>
                <w:rFonts w:ascii="Arial" w:hAnsi="Arial" w:cs="Arial"/>
                <w:color w:val="000000"/>
              </w:rPr>
              <w:t>реализ</w:t>
            </w:r>
            <w:r>
              <w:rPr>
                <w:rFonts w:ascii="Arial" w:hAnsi="Arial" w:cs="Arial"/>
                <w:color w:val="000000"/>
              </w:rPr>
              <w:t>ация</w:t>
            </w:r>
            <w:r w:rsidRPr="00190B8E">
              <w:rPr>
                <w:rFonts w:ascii="Arial" w:hAnsi="Arial" w:cs="Arial"/>
                <w:color w:val="000000"/>
              </w:rPr>
              <w:t xml:space="preserve"> личностно-профессиональны</w:t>
            </w:r>
            <w:r>
              <w:rPr>
                <w:rFonts w:ascii="Arial" w:hAnsi="Arial" w:cs="Arial"/>
                <w:color w:val="000000"/>
              </w:rPr>
              <w:t>х</w:t>
            </w:r>
            <w:r w:rsidRPr="00190B8E">
              <w:rPr>
                <w:rFonts w:ascii="Arial" w:hAnsi="Arial" w:cs="Arial"/>
                <w:color w:val="000000"/>
              </w:rPr>
              <w:t xml:space="preserve"> устремлени</w:t>
            </w:r>
            <w:r w:rsidR="005318A6">
              <w:rPr>
                <w:rFonts w:ascii="Arial" w:hAnsi="Arial" w:cs="Arial"/>
                <w:color w:val="000000"/>
              </w:rPr>
              <w:t>й</w:t>
            </w:r>
          </w:p>
        </w:tc>
        <w:tc>
          <w:tcPr>
            <w:tcW w:w="2551" w:type="dxa"/>
            <w:vMerge/>
            <w:vAlign w:val="center"/>
          </w:tcPr>
          <w:p w:rsidR="00BD56E7" w:rsidRDefault="00BD56E7" w:rsidP="00BD56E7">
            <w:pPr>
              <w:jc w:val="center"/>
              <w:rPr>
                <w:rFonts w:ascii="Arial" w:hAnsi="Arial" w:cs="Arial"/>
              </w:rPr>
            </w:pPr>
          </w:p>
        </w:tc>
      </w:tr>
      <w:tr w:rsidR="00BD56E7" w:rsidTr="00CC39DF">
        <w:tc>
          <w:tcPr>
            <w:tcW w:w="3576" w:type="dxa"/>
            <w:shd w:val="clear" w:color="auto" w:fill="F2F2F2" w:themeFill="background1" w:themeFillShade="F2"/>
            <w:vAlign w:val="center"/>
          </w:tcPr>
          <w:p w:rsidR="00BD56E7" w:rsidRPr="0045059C" w:rsidRDefault="00BD56E7" w:rsidP="00BD56E7">
            <w:pPr>
              <w:rPr>
                <w:rFonts w:ascii="Arial" w:hAnsi="Arial" w:cs="Arial"/>
                <w:sz w:val="20"/>
                <w:szCs w:val="20"/>
              </w:rPr>
            </w:pPr>
            <w:r w:rsidRPr="0045059C">
              <w:rPr>
                <w:rStyle w:val="c5"/>
                <w:rFonts w:ascii="Arial" w:hAnsi="Arial" w:cs="Arial"/>
                <w:bCs/>
                <w:color w:val="000000"/>
                <w:bdr w:val="none" w:sz="0" w:space="0" w:color="auto" w:frame="1"/>
              </w:rPr>
              <w:t>Средний уровень социальной зрелости</w:t>
            </w:r>
          </w:p>
        </w:tc>
        <w:tc>
          <w:tcPr>
            <w:tcW w:w="3686" w:type="dxa"/>
            <w:vMerge/>
          </w:tcPr>
          <w:p w:rsidR="00BD56E7" w:rsidRDefault="00BD56E7"/>
        </w:tc>
        <w:tc>
          <w:tcPr>
            <w:tcW w:w="2551" w:type="dxa"/>
            <w:vMerge/>
            <w:vAlign w:val="center"/>
          </w:tcPr>
          <w:p w:rsidR="00BD56E7" w:rsidRDefault="00BD56E7" w:rsidP="00BD56E7">
            <w:pPr>
              <w:jc w:val="center"/>
              <w:rPr>
                <w:rFonts w:ascii="Arial" w:hAnsi="Arial" w:cs="Arial"/>
              </w:rPr>
            </w:pPr>
          </w:p>
        </w:tc>
      </w:tr>
      <w:tr w:rsidR="00BD56E7" w:rsidTr="00CC39DF">
        <w:tc>
          <w:tcPr>
            <w:tcW w:w="3576" w:type="dxa"/>
            <w:vAlign w:val="center"/>
          </w:tcPr>
          <w:p w:rsidR="00BD56E7" w:rsidRPr="0045059C" w:rsidRDefault="00BD56E7" w:rsidP="00BD56E7">
            <w:pPr>
              <w:rPr>
                <w:rFonts w:ascii="Arial" w:hAnsi="Arial" w:cs="Arial"/>
                <w:sz w:val="20"/>
                <w:szCs w:val="20"/>
              </w:rPr>
            </w:pPr>
            <w:r w:rsidRPr="0045059C">
              <w:rPr>
                <w:rStyle w:val="c5"/>
                <w:rFonts w:ascii="Arial" w:hAnsi="Arial" w:cs="Arial"/>
                <w:bCs/>
                <w:color w:val="000000"/>
                <w:bdr w:val="none" w:sz="0" w:space="0" w:color="auto" w:frame="1"/>
              </w:rPr>
              <w:t>Низкий уровень социальной зрелости</w:t>
            </w:r>
          </w:p>
        </w:tc>
        <w:tc>
          <w:tcPr>
            <w:tcW w:w="3686" w:type="dxa"/>
            <w:vMerge/>
          </w:tcPr>
          <w:p w:rsidR="00BD56E7" w:rsidRDefault="00BD56E7"/>
        </w:tc>
        <w:tc>
          <w:tcPr>
            <w:tcW w:w="2551" w:type="dxa"/>
            <w:vMerge/>
            <w:vAlign w:val="center"/>
          </w:tcPr>
          <w:p w:rsidR="00BD56E7" w:rsidRDefault="00BD56E7" w:rsidP="00BD56E7">
            <w:pPr>
              <w:jc w:val="center"/>
              <w:rPr>
                <w:rFonts w:ascii="Arial" w:hAnsi="Arial" w:cs="Arial"/>
              </w:rPr>
            </w:pPr>
          </w:p>
        </w:tc>
      </w:tr>
      <w:tr w:rsidR="00BD56E7" w:rsidTr="00CC39DF">
        <w:tc>
          <w:tcPr>
            <w:tcW w:w="3576" w:type="dxa"/>
            <w:shd w:val="clear" w:color="auto" w:fill="EEECE1" w:themeFill="background2"/>
            <w:vAlign w:val="center"/>
          </w:tcPr>
          <w:p w:rsidR="00BD56E7" w:rsidRPr="0045059C" w:rsidRDefault="00BD56E7" w:rsidP="00BD56E7">
            <w:pPr>
              <w:rPr>
                <w:rFonts w:ascii="Arial" w:hAnsi="Arial" w:cs="Arial"/>
                <w:sz w:val="20"/>
                <w:szCs w:val="20"/>
              </w:rPr>
            </w:pPr>
            <w:r w:rsidRPr="0045059C">
              <w:rPr>
                <w:rStyle w:val="c5"/>
                <w:rFonts w:ascii="Arial" w:hAnsi="Arial" w:cs="Arial"/>
                <w:bCs/>
                <w:color w:val="000000"/>
                <w:bdr w:val="none" w:sz="0" w:space="0" w:color="auto" w:frame="1"/>
              </w:rPr>
              <w:t>Высокий уровень социальной зрелости</w:t>
            </w:r>
          </w:p>
        </w:tc>
        <w:tc>
          <w:tcPr>
            <w:tcW w:w="3686" w:type="dxa"/>
            <w:vMerge w:val="restart"/>
            <w:vAlign w:val="center"/>
          </w:tcPr>
          <w:p w:rsidR="00BD56E7" w:rsidRDefault="00BD56E7" w:rsidP="00BD56E7">
            <w:r w:rsidRPr="00190B8E">
              <w:rPr>
                <w:rFonts w:ascii="Arial" w:hAnsi="Arial" w:cs="Arial"/>
                <w:color w:val="000000"/>
              </w:rPr>
              <w:t>участ</w:t>
            </w:r>
            <w:r>
              <w:rPr>
                <w:rFonts w:ascii="Arial" w:hAnsi="Arial" w:cs="Arial"/>
                <w:color w:val="000000"/>
              </w:rPr>
              <w:t>ие</w:t>
            </w:r>
            <w:r w:rsidRPr="00190B8E">
              <w:rPr>
                <w:rFonts w:ascii="Arial" w:hAnsi="Arial" w:cs="Arial"/>
                <w:color w:val="000000"/>
              </w:rPr>
              <w:t xml:space="preserve"> в социально-политической жизни </w:t>
            </w:r>
            <w:r>
              <w:rPr>
                <w:rFonts w:ascii="Arial" w:hAnsi="Arial" w:cs="Arial"/>
                <w:color w:val="000000"/>
              </w:rPr>
              <w:t>социума</w:t>
            </w:r>
            <w:r w:rsidRPr="00190B8E">
              <w:rPr>
                <w:rFonts w:ascii="Arial" w:hAnsi="Arial" w:cs="Arial"/>
                <w:color w:val="000000"/>
              </w:rPr>
              <w:t xml:space="preserve">, </w:t>
            </w:r>
            <w:r>
              <w:rPr>
                <w:rFonts w:ascii="Arial" w:hAnsi="Arial" w:cs="Arial"/>
                <w:color w:val="000000"/>
              </w:rPr>
              <w:t>активная граждан</w:t>
            </w:r>
            <w:r w:rsidR="005318A6">
              <w:rPr>
                <w:rFonts w:ascii="Arial" w:hAnsi="Arial" w:cs="Arial"/>
                <w:color w:val="000000"/>
              </w:rPr>
              <w:t>ская позиции</w:t>
            </w:r>
          </w:p>
        </w:tc>
        <w:tc>
          <w:tcPr>
            <w:tcW w:w="2551" w:type="dxa"/>
            <w:vMerge/>
            <w:vAlign w:val="center"/>
          </w:tcPr>
          <w:p w:rsidR="00BD56E7" w:rsidRDefault="00BD56E7" w:rsidP="00BD56E7">
            <w:pPr>
              <w:jc w:val="center"/>
              <w:rPr>
                <w:rFonts w:ascii="Arial" w:hAnsi="Arial" w:cs="Arial"/>
              </w:rPr>
            </w:pPr>
          </w:p>
        </w:tc>
      </w:tr>
      <w:tr w:rsidR="00BD56E7" w:rsidTr="00CC39DF">
        <w:tc>
          <w:tcPr>
            <w:tcW w:w="3576" w:type="dxa"/>
            <w:shd w:val="clear" w:color="auto" w:fill="F2F2F2" w:themeFill="background1" w:themeFillShade="F2"/>
            <w:vAlign w:val="center"/>
          </w:tcPr>
          <w:p w:rsidR="00BD56E7" w:rsidRPr="0045059C" w:rsidRDefault="00BD56E7" w:rsidP="00BD56E7">
            <w:pPr>
              <w:rPr>
                <w:rFonts w:ascii="Arial" w:hAnsi="Arial" w:cs="Arial"/>
                <w:sz w:val="20"/>
                <w:szCs w:val="20"/>
              </w:rPr>
            </w:pPr>
            <w:r w:rsidRPr="0045059C">
              <w:rPr>
                <w:rStyle w:val="c5"/>
                <w:rFonts w:ascii="Arial" w:hAnsi="Arial" w:cs="Arial"/>
                <w:bCs/>
                <w:color w:val="000000"/>
                <w:bdr w:val="none" w:sz="0" w:space="0" w:color="auto" w:frame="1"/>
              </w:rPr>
              <w:t>Средний уровень социальной зрелости</w:t>
            </w:r>
          </w:p>
        </w:tc>
        <w:tc>
          <w:tcPr>
            <w:tcW w:w="3686" w:type="dxa"/>
            <w:vMerge/>
          </w:tcPr>
          <w:p w:rsidR="00BD56E7" w:rsidRDefault="00BD56E7"/>
        </w:tc>
        <w:tc>
          <w:tcPr>
            <w:tcW w:w="2551" w:type="dxa"/>
            <w:vMerge/>
            <w:vAlign w:val="center"/>
          </w:tcPr>
          <w:p w:rsidR="00BD56E7" w:rsidRDefault="00BD56E7" w:rsidP="00BD56E7">
            <w:pPr>
              <w:jc w:val="center"/>
              <w:rPr>
                <w:rFonts w:ascii="Arial" w:hAnsi="Arial" w:cs="Arial"/>
              </w:rPr>
            </w:pPr>
          </w:p>
        </w:tc>
      </w:tr>
      <w:tr w:rsidR="00BD56E7" w:rsidTr="00CC39DF">
        <w:tc>
          <w:tcPr>
            <w:tcW w:w="3576" w:type="dxa"/>
            <w:vAlign w:val="center"/>
          </w:tcPr>
          <w:p w:rsidR="00BD56E7" w:rsidRPr="0045059C" w:rsidRDefault="00BD56E7" w:rsidP="00BD56E7">
            <w:pPr>
              <w:rPr>
                <w:rFonts w:ascii="Arial" w:hAnsi="Arial" w:cs="Arial"/>
                <w:sz w:val="20"/>
                <w:szCs w:val="20"/>
              </w:rPr>
            </w:pPr>
            <w:r w:rsidRPr="0045059C">
              <w:rPr>
                <w:rStyle w:val="c5"/>
                <w:rFonts w:ascii="Arial" w:hAnsi="Arial" w:cs="Arial"/>
                <w:bCs/>
                <w:color w:val="000000"/>
                <w:bdr w:val="none" w:sz="0" w:space="0" w:color="auto" w:frame="1"/>
              </w:rPr>
              <w:t>Низкий уровень социальной зрелости</w:t>
            </w:r>
          </w:p>
        </w:tc>
        <w:tc>
          <w:tcPr>
            <w:tcW w:w="3686" w:type="dxa"/>
            <w:vMerge/>
          </w:tcPr>
          <w:p w:rsidR="00BD56E7" w:rsidRDefault="00BD56E7"/>
        </w:tc>
        <w:tc>
          <w:tcPr>
            <w:tcW w:w="2551" w:type="dxa"/>
            <w:vMerge/>
            <w:vAlign w:val="center"/>
          </w:tcPr>
          <w:p w:rsidR="00BD56E7" w:rsidRDefault="00BD56E7" w:rsidP="00BD56E7">
            <w:pPr>
              <w:jc w:val="center"/>
              <w:rPr>
                <w:rFonts w:ascii="Arial" w:hAnsi="Arial" w:cs="Arial"/>
              </w:rPr>
            </w:pPr>
          </w:p>
        </w:tc>
      </w:tr>
      <w:tr w:rsidR="00BD56E7" w:rsidTr="00CC39DF">
        <w:tc>
          <w:tcPr>
            <w:tcW w:w="3576" w:type="dxa"/>
            <w:shd w:val="clear" w:color="auto" w:fill="EEECE1" w:themeFill="background2"/>
            <w:vAlign w:val="center"/>
          </w:tcPr>
          <w:p w:rsidR="00BD56E7" w:rsidRPr="0045059C" w:rsidRDefault="00BD56E7" w:rsidP="00BD56E7">
            <w:pPr>
              <w:rPr>
                <w:rFonts w:ascii="Arial" w:hAnsi="Arial" w:cs="Arial"/>
                <w:sz w:val="20"/>
                <w:szCs w:val="20"/>
              </w:rPr>
            </w:pPr>
            <w:r w:rsidRPr="0045059C">
              <w:rPr>
                <w:rStyle w:val="c5"/>
                <w:rFonts w:ascii="Arial" w:hAnsi="Arial" w:cs="Arial"/>
                <w:bCs/>
                <w:color w:val="000000"/>
                <w:bdr w:val="none" w:sz="0" w:space="0" w:color="auto" w:frame="1"/>
              </w:rPr>
              <w:t>Высокий уровень социальной зрелости</w:t>
            </w:r>
          </w:p>
        </w:tc>
        <w:tc>
          <w:tcPr>
            <w:tcW w:w="3686" w:type="dxa"/>
            <w:vMerge w:val="restart"/>
            <w:vAlign w:val="center"/>
          </w:tcPr>
          <w:p w:rsidR="00BD56E7" w:rsidRDefault="00BD56E7" w:rsidP="00BD56E7">
            <w:r w:rsidRPr="00190B8E">
              <w:rPr>
                <w:rFonts w:ascii="Arial" w:hAnsi="Arial" w:cs="Arial"/>
                <w:color w:val="000000"/>
              </w:rPr>
              <w:t>бережно</w:t>
            </w:r>
            <w:r>
              <w:rPr>
                <w:rFonts w:ascii="Arial" w:hAnsi="Arial" w:cs="Arial"/>
                <w:color w:val="000000"/>
              </w:rPr>
              <w:t>е</w:t>
            </w:r>
            <w:r w:rsidRPr="00190B8E">
              <w:rPr>
                <w:rFonts w:ascii="Arial" w:hAnsi="Arial" w:cs="Arial"/>
                <w:color w:val="000000"/>
              </w:rPr>
              <w:t xml:space="preserve"> отно</w:t>
            </w:r>
            <w:r>
              <w:rPr>
                <w:rFonts w:ascii="Arial" w:hAnsi="Arial" w:cs="Arial"/>
                <w:color w:val="000000"/>
              </w:rPr>
              <w:t>шение</w:t>
            </w:r>
            <w:r w:rsidRPr="00190B8E">
              <w:rPr>
                <w:rFonts w:ascii="Arial" w:hAnsi="Arial" w:cs="Arial"/>
                <w:color w:val="000000"/>
              </w:rPr>
              <w:t xml:space="preserve"> к традиц</w:t>
            </w:r>
            <w:r w:rsidRPr="00190B8E">
              <w:rPr>
                <w:rFonts w:ascii="Arial" w:hAnsi="Arial" w:cs="Arial"/>
                <w:color w:val="000000"/>
              </w:rPr>
              <w:t>и</w:t>
            </w:r>
            <w:r w:rsidRPr="00190B8E">
              <w:rPr>
                <w:rFonts w:ascii="Arial" w:hAnsi="Arial" w:cs="Arial"/>
                <w:color w:val="000000"/>
              </w:rPr>
              <w:t>ям своего народа, своей семьи</w:t>
            </w:r>
          </w:p>
        </w:tc>
        <w:tc>
          <w:tcPr>
            <w:tcW w:w="2551" w:type="dxa"/>
            <w:vMerge/>
            <w:vAlign w:val="center"/>
          </w:tcPr>
          <w:p w:rsidR="00BD56E7" w:rsidRDefault="00BD56E7" w:rsidP="00BD56E7">
            <w:pPr>
              <w:jc w:val="center"/>
              <w:rPr>
                <w:rFonts w:ascii="Arial" w:hAnsi="Arial" w:cs="Arial"/>
              </w:rPr>
            </w:pPr>
          </w:p>
        </w:tc>
      </w:tr>
      <w:tr w:rsidR="00BD56E7" w:rsidTr="00CC39DF">
        <w:tc>
          <w:tcPr>
            <w:tcW w:w="3576" w:type="dxa"/>
            <w:shd w:val="clear" w:color="auto" w:fill="F2F2F2" w:themeFill="background1" w:themeFillShade="F2"/>
            <w:vAlign w:val="center"/>
          </w:tcPr>
          <w:p w:rsidR="00BD56E7" w:rsidRPr="0045059C" w:rsidRDefault="00BD56E7" w:rsidP="00BD56E7">
            <w:pPr>
              <w:rPr>
                <w:rFonts w:ascii="Arial" w:hAnsi="Arial" w:cs="Arial"/>
                <w:sz w:val="20"/>
                <w:szCs w:val="20"/>
              </w:rPr>
            </w:pPr>
            <w:r w:rsidRPr="0045059C">
              <w:rPr>
                <w:rStyle w:val="c5"/>
                <w:rFonts w:ascii="Arial" w:hAnsi="Arial" w:cs="Arial"/>
                <w:bCs/>
                <w:color w:val="000000"/>
                <w:bdr w:val="none" w:sz="0" w:space="0" w:color="auto" w:frame="1"/>
              </w:rPr>
              <w:t>Средний уровень социальной зрелости</w:t>
            </w:r>
          </w:p>
        </w:tc>
        <w:tc>
          <w:tcPr>
            <w:tcW w:w="3686" w:type="dxa"/>
            <w:vMerge/>
          </w:tcPr>
          <w:p w:rsidR="00BD56E7" w:rsidRDefault="00BD56E7"/>
        </w:tc>
        <w:tc>
          <w:tcPr>
            <w:tcW w:w="2551" w:type="dxa"/>
            <w:vMerge/>
            <w:vAlign w:val="center"/>
          </w:tcPr>
          <w:p w:rsidR="00BD56E7" w:rsidRDefault="00BD56E7" w:rsidP="00BD56E7">
            <w:pPr>
              <w:jc w:val="center"/>
              <w:rPr>
                <w:rFonts w:ascii="Arial" w:hAnsi="Arial" w:cs="Arial"/>
              </w:rPr>
            </w:pPr>
          </w:p>
        </w:tc>
      </w:tr>
      <w:tr w:rsidR="00BD56E7" w:rsidTr="00CC39DF">
        <w:tc>
          <w:tcPr>
            <w:tcW w:w="3576" w:type="dxa"/>
            <w:vAlign w:val="center"/>
          </w:tcPr>
          <w:p w:rsidR="00BD56E7" w:rsidRPr="0045059C" w:rsidRDefault="00BD56E7" w:rsidP="00BD56E7">
            <w:pPr>
              <w:rPr>
                <w:rFonts w:ascii="Arial" w:hAnsi="Arial" w:cs="Arial"/>
                <w:sz w:val="20"/>
                <w:szCs w:val="20"/>
              </w:rPr>
            </w:pPr>
            <w:r w:rsidRPr="0045059C">
              <w:rPr>
                <w:rStyle w:val="c5"/>
                <w:rFonts w:ascii="Arial" w:hAnsi="Arial" w:cs="Arial"/>
                <w:bCs/>
                <w:color w:val="000000"/>
                <w:bdr w:val="none" w:sz="0" w:space="0" w:color="auto" w:frame="1"/>
              </w:rPr>
              <w:t>Низкий уровень социальной зрелости</w:t>
            </w:r>
          </w:p>
        </w:tc>
        <w:tc>
          <w:tcPr>
            <w:tcW w:w="3686" w:type="dxa"/>
            <w:vMerge/>
          </w:tcPr>
          <w:p w:rsidR="00BD56E7" w:rsidRDefault="00BD56E7"/>
        </w:tc>
        <w:tc>
          <w:tcPr>
            <w:tcW w:w="2551" w:type="dxa"/>
            <w:vMerge/>
            <w:vAlign w:val="center"/>
          </w:tcPr>
          <w:p w:rsidR="00BD56E7" w:rsidRDefault="00BD56E7" w:rsidP="00BD56E7">
            <w:pPr>
              <w:jc w:val="center"/>
              <w:rPr>
                <w:rFonts w:ascii="Arial" w:hAnsi="Arial" w:cs="Arial"/>
              </w:rPr>
            </w:pPr>
          </w:p>
        </w:tc>
      </w:tr>
      <w:tr w:rsidR="00BD56E7" w:rsidTr="00CC39DF">
        <w:trPr>
          <w:trHeight w:val="1117"/>
        </w:trPr>
        <w:tc>
          <w:tcPr>
            <w:tcW w:w="3576" w:type="dxa"/>
            <w:shd w:val="clear" w:color="auto" w:fill="EEECE1" w:themeFill="background2"/>
            <w:vAlign w:val="center"/>
          </w:tcPr>
          <w:p w:rsidR="00BD56E7" w:rsidRPr="0045059C" w:rsidRDefault="00BD56E7" w:rsidP="00BD56E7">
            <w:pPr>
              <w:rPr>
                <w:rFonts w:ascii="Arial" w:hAnsi="Arial" w:cs="Arial"/>
                <w:sz w:val="20"/>
                <w:szCs w:val="20"/>
              </w:rPr>
            </w:pPr>
            <w:r w:rsidRPr="0045059C">
              <w:rPr>
                <w:rStyle w:val="c5"/>
                <w:rFonts w:ascii="Arial" w:hAnsi="Arial" w:cs="Arial"/>
                <w:bCs/>
                <w:color w:val="000000"/>
                <w:bdr w:val="none" w:sz="0" w:space="0" w:color="auto" w:frame="1"/>
              </w:rPr>
              <w:lastRenderedPageBreak/>
              <w:t>Высокий уровень социальной зрелости</w:t>
            </w:r>
          </w:p>
        </w:tc>
        <w:tc>
          <w:tcPr>
            <w:tcW w:w="3686" w:type="dxa"/>
            <w:vMerge w:val="restart"/>
            <w:vAlign w:val="center"/>
          </w:tcPr>
          <w:p w:rsidR="00BD56E7" w:rsidRDefault="00BD56E7" w:rsidP="00CC39DF">
            <w:r w:rsidRPr="00A80FF3">
              <w:rPr>
                <w:rFonts w:ascii="Arial" w:hAnsi="Arial" w:cs="Arial"/>
                <w:color w:val="000000"/>
              </w:rPr>
              <w:t>ответственност</w:t>
            </w:r>
            <w:r>
              <w:rPr>
                <w:rFonts w:ascii="Arial" w:hAnsi="Arial" w:cs="Arial"/>
                <w:color w:val="000000"/>
              </w:rPr>
              <w:t>ь</w:t>
            </w:r>
            <w:r w:rsidRPr="00A80FF3">
              <w:rPr>
                <w:rFonts w:ascii="Arial" w:hAnsi="Arial" w:cs="Arial"/>
                <w:color w:val="000000"/>
              </w:rPr>
              <w:t>, самостоятел</w:t>
            </w:r>
            <w:r w:rsidRPr="00A80FF3">
              <w:rPr>
                <w:rFonts w:ascii="Arial" w:hAnsi="Arial" w:cs="Arial"/>
                <w:color w:val="000000"/>
              </w:rPr>
              <w:t>ь</w:t>
            </w:r>
            <w:r w:rsidRPr="00A80FF3">
              <w:rPr>
                <w:rFonts w:ascii="Arial" w:hAnsi="Arial" w:cs="Arial"/>
                <w:color w:val="000000"/>
              </w:rPr>
              <w:t>ност</w:t>
            </w:r>
            <w:r>
              <w:rPr>
                <w:rFonts w:ascii="Arial" w:hAnsi="Arial" w:cs="Arial"/>
                <w:color w:val="000000"/>
              </w:rPr>
              <w:t>ь</w:t>
            </w:r>
            <w:r w:rsidRPr="00A80FF3">
              <w:rPr>
                <w:rFonts w:ascii="Arial" w:hAnsi="Arial" w:cs="Arial"/>
                <w:color w:val="000000"/>
              </w:rPr>
              <w:t>, саморазвити</w:t>
            </w:r>
            <w:r>
              <w:rPr>
                <w:rFonts w:ascii="Arial" w:hAnsi="Arial" w:cs="Arial"/>
                <w:color w:val="000000"/>
              </w:rPr>
              <w:t>е</w:t>
            </w:r>
            <w:r w:rsidRPr="00A80FF3">
              <w:rPr>
                <w:rFonts w:ascii="Arial" w:hAnsi="Arial" w:cs="Arial"/>
                <w:color w:val="000000"/>
              </w:rPr>
              <w:t>, креати</w:t>
            </w:r>
            <w:r w:rsidRPr="00A80FF3">
              <w:rPr>
                <w:rFonts w:ascii="Arial" w:hAnsi="Arial" w:cs="Arial"/>
                <w:color w:val="000000"/>
              </w:rPr>
              <w:t>в</w:t>
            </w:r>
            <w:r w:rsidRPr="00A80FF3">
              <w:rPr>
                <w:rFonts w:ascii="Arial" w:hAnsi="Arial" w:cs="Arial"/>
                <w:color w:val="000000"/>
              </w:rPr>
              <w:t>ност</w:t>
            </w:r>
            <w:r>
              <w:rPr>
                <w:rFonts w:ascii="Arial" w:hAnsi="Arial" w:cs="Arial"/>
                <w:color w:val="000000"/>
              </w:rPr>
              <w:t>ь</w:t>
            </w:r>
            <w:r w:rsidRPr="00A80FF3">
              <w:rPr>
                <w:rFonts w:ascii="Arial" w:hAnsi="Arial" w:cs="Arial"/>
                <w:color w:val="000000"/>
              </w:rPr>
              <w:t>, рефлексивност</w:t>
            </w:r>
            <w:r>
              <w:rPr>
                <w:rFonts w:ascii="Arial" w:hAnsi="Arial" w:cs="Arial"/>
                <w:color w:val="000000"/>
              </w:rPr>
              <w:t>ь</w:t>
            </w:r>
            <w:r w:rsidRPr="00A80FF3">
              <w:rPr>
                <w:rFonts w:ascii="Arial" w:hAnsi="Arial" w:cs="Arial"/>
                <w:color w:val="000000"/>
              </w:rPr>
              <w:t>, спосо</w:t>
            </w:r>
            <w:r w:rsidRPr="00A80FF3">
              <w:rPr>
                <w:rFonts w:ascii="Arial" w:hAnsi="Arial" w:cs="Arial"/>
                <w:color w:val="000000"/>
              </w:rPr>
              <w:t>б</w:t>
            </w:r>
            <w:r w:rsidRPr="00A80FF3">
              <w:rPr>
                <w:rFonts w:ascii="Arial" w:hAnsi="Arial" w:cs="Arial"/>
                <w:color w:val="000000"/>
              </w:rPr>
              <w:t>ствующи</w:t>
            </w:r>
            <w:r>
              <w:rPr>
                <w:rFonts w:ascii="Arial" w:hAnsi="Arial" w:cs="Arial"/>
                <w:color w:val="000000"/>
              </w:rPr>
              <w:t>е</w:t>
            </w:r>
            <w:r w:rsidRPr="00A80FF3">
              <w:rPr>
                <w:rFonts w:ascii="Arial" w:hAnsi="Arial" w:cs="Arial"/>
                <w:color w:val="000000"/>
              </w:rPr>
              <w:t xml:space="preserve"> осмысленному овл</w:t>
            </w:r>
            <w:r w:rsidRPr="00A80FF3">
              <w:rPr>
                <w:rFonts w:ascii="Arial" w:hAnsi="Arial" w:cs="Arial"/>
                <w:color w:val="000000"/>
              </w:rPr>
              <w:t>а</w:t>
            </w:r>
            <w:r w:rsidRPr="00A80FF3">
              <w:rPr>
                <w:rFonts w:ascii="Arial" w:hAnsi="Arial" w:cs="Arial"/>
                <w:color w:val="000000"/>
              </w:rPr>
              <w:t>дению профессиональной де</w:t>
            </w:r>
            <w:r w:rsidRPr="00A80FF3">
              <w:rPr>
                <w:rFonts w:ascii="Arial" w:hAnsi="Arial" w:cs="Arial"/>
                <w:color w:val="000000"/>
              </w:rPr>
              <w:t>я</w:t>
            </w:r>
            <w:r w:rsidRPr="00A80FF3">
              <w:rPr>
                <w:rFonts w:ascii="Arial" w:hAnsi="Arial" w:cs="Arial"/>
                <w:color w:val="000000"/>
              </w:rPr>
              <w:t>тельностью</w:t>
            </w:r>
          </w:p>
        </w:tc>
        <w:tc>
          <w:tcPr>
            <w:tcW w:w="2551" w:type="dxa"/>
            <w:vMerge w:val="restart"/>
            <w:vAlign w:val="center"/>
          </w:tcPr>
          <w:p w:rsidR="00BD56E7" w:rsidRDefault="00BD56E7" w:rsidP="00BD56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Психологическая д</w:t>
            </w:r>
            <w:r>
              <w:rPr>
                <w:rFonts w:ascii="Arial" w:hAnsi="Arial" w:cs="Arial"/>
              </w:rPr>
              <w:t>и</w:t>
            </w:r>
            <w:r>
              <w:rPr>
                <w:rFonts w:ascii="Arial" w:hAnsi="Arial" w:cs="Arial"/>
              </w:rPr>
              <w:t>агностика</w:t>
            </w:r>
            <w:r w:rsidR="006C28D1">
              <w:rPr>
                <w:rFonts w:ascii="Arial" w:hAnsi="Arial" w:cs="Arial"/>
              </w:rPr>
              <w:t>:</w:t>
            </w:r>
          </w:p>
          <w:p w:rsidR="006C28D1" w:rsidRDefault="006C28D1" w:rsidP="006C28D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Ш</w:t>
            </w:r>
            <w:r w:rsidRPr="007B2407">
              <w:rPr>
                <w:rFonts w:ascii="Arial" w:hAnsi="Arial" w:cs="Arial"/>
              </w:rPr>
              <w:t xml:space="preserve">кала социальной ответственности </w:t>
            </w:r>
            <w:r>
              <w:rPr>
                <w:rFonts w:ascii="Arial" w:hAnsi="Arial" w:cs="Arial"/>
              </w:rPr>
              <w:t>(</w:t>
            </w:r>
            <w:r w:rsidRPr="007B2407">
              <w:rPr>
                <w:rFonts w:ascii="Arial" w:hAnsi="Arial" w:cs="Arial"/>
              </w:rPr>
              <w:t>Л</w:t>
            </w:r>
            <w:r w:rsidRPr="007B2407">
              <w:rPr>
                <w:rFonts w:ascii="Arial" w:hAnsi="Arial" w:cs="Arial"/>
                <w:i/>
              </w:rPr>
              <w:t>. Берковица и К. Лу</w:t>
            </w:r>
            <w:r w:rsidRPr="007B2407">
              <w:rPr>
                <w:rFonts w:ascii="Arial" w:hAnsi="Arial" w:cs="Arial"/>
                <w:i/>
              </w:rPr>
              <w:t>т</w:t>
            </w:r>
            <w:r w:rsidRPr="007B2407">
              <w:rPr>
                <w:rFonts w:ascii="Arial" w:hAnsi="Arial" w:cs="Arial"/>
                <w:i/>
              </w:rPr>
              <w:t>термана (К. Музд</w:t>
            </w:r>
            <w:r w:rsidRPr="007B2407">
              <w:rPr>
                <w:rFonts w:ascii="Arial" w:hAnsi="Arial" w:cs="Arial"/>
                <w:i/>
              </w:rPr>
              <w:t>ы</w:t>
            </w:r>
            <w:r w:rsidRPr="007B2407">
              <w:rPr>
                <w:rFonts w:ascii="Arial" w:hAnsi="Arial" w:cs="Arial"/>
                <w:i/>
              </w:rPr>
              <w:t>баев)</w:t>
            </w:r>
            <w:r>
              <w:rPr>
                <w:rFonts w:ascii="Arial" w:hAnsi="Arial" w:cs="Arial"/>
              </w:rPr>
              <w:t>.</w:t>
            </w:r>
          </w:p>
          <w:p w:rsidR="006C28D1" w:rsidRDefault="006C28D1" w:rsidP="006C28D1">
            <w:pPr>
              <w:spacing w:line="276" w:lineRule="auto"/>
              <w:rPr>
                <w:rFonts w:ascii="Arial" w:hAnsi="Arial" w:cs="Arial"/>
              </w:rPr>
            </w:pPr>
            <w:r w:rsidRPr="007B2407">
              <w:rPr>
                <w:rFonts w:ascii="Arial" w:hAnsi="Arial" w:cs="Arial"/>
              </w:rPr>
              <w:t>Диагностика ответс</w:t>
            </w:r>
            <w:r w:rsidRPr="007B2407">
              <w:rPr>
                <w:rFonts w:ascii="Arial" w:hAnsi="Arial" w:cs="Arial"/>
              </w:rPr>
              <w:t>т</w:t>
            </w:r>
            <w:r w:rsidRPr="007B2407">
              <w:rPr>
                <w:rFonts w:ascii="Arial" w:hAnsi="Arial" w:cs="Arial"/>
              </w:rPr>
              <w:t>венности подростков</w:t>
            </w:r>
            <w:r>
              <w:rPr>
                <w:rFonts w:ascii="Arial" w:hAnsi="Arial" w:cs="Arial"/>
              </w:rPr>
              <w:t xml:space="preserve"> (</w:t>
            </w:r>
            <w:r w:rsidRPr="003B29F9">
              <w:rPr>
                <w:rFonts w:ascii="Arial" w:hAnsi="Arial" w:cs="Arial"/>
                <w:i/>
              </w:rPr>
              <w:t>методика М. Ост</w:t>
            </w:r>
            <w:r w:rsidRPr="003B29F9">
              <w:rPr>
                <w:rFonts w:ascii="Arial" w:hAnsi="Arial" w:cs="Arial"/>
                <w:i/>
              </w:rPr>
              <w:t>а</w:t>
            </w:r>
            <w:r w:rsidRPr="003B29F9">
              <w:rPr>
                <w:rFonts w:ascii="Arial" w:hAnsi="Arial" w:cs="Arial"/>
                <w:i/>
              </w:rPr>
              <w:t>шевой</w:t>
            </w:r>
            <w:r>
              <w:rPr>
                <w:rFonts w:ascii="Arial" w:hAnsi="Arial" w:cs="Arial"/>
              </w:rPr>
              <w:t>).</w:t>
            </w:r>
          </w:p>
          <w:p w:rsidR="006C28D1" w:rsidRDefault="006C28D1" w:rsidP="006C28D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</w:t>
            </w:r>
            <w:r w:rsidRPr="007B2407">
              <w:rPr>
                <w:rFonts w:ascii="Arial" w:hAnsi="Arial" w:cs="Arial"/>
              </w:rPr>
              <w:t>ест «Ответственный ли Вы человек?»</w:t>
            </w:r>
            <w:r>
              <w:rPr>
                <w:rFonts w:ascii="Arial" w:hAnsi="Arial" w:cs="Arial"/>
              </w:rPr>
              <w:t xml:space="preserve"> (</w:t>
            </w:r>
            <w:r w:rsidRPr="007B2407">
              <w:rPr>
                <w:rFonts w:ascii="Arial" w:hAnsi="Arial" w:cs="Arial"/>
                <w:i/>
              </w:rPr>
              <w:t>А. Махнача</w:t>
            </w:r>
            <w:r>
              <w:rPr>
                <w:rFonts w:ascii="Arial" w:hAnsi="Arial" w:cs="Arial"/>
              </w:rPr>
              <w:t>).</w:t>
            </w:r>
          </w:p>
        </w:tc>
      </w:tr>
      <w:tr w:rsidR="00BD56E7" w:rsidTr="00CC39DF">
        <w:trPr>
          <w:trHeight w:val="1130"/>
        </w:trPr>
        <w:tc>
          <w:tcPr>
            <w:tcW w:w="3576" w:type="dxa"/>
            <w:shd w:val="clear" w:color="auto" w:fill="F2F2F2" w:themeFill="background1" w:themeFillShade="F2"/>
            <w:vAlign w:val="center"/>
          </w:tcPr>
          <w:p w:rsidR="00BD56E7" w:rsidRPr="0045059C" w:rsidRDefault="00BD56E7" w:rsidP="00BD56E7">
            <w:pPr>
              <w:rPr>
                <w:rFonts w:ascii="Arial" w:hAnsi="Arial" w:cs="Arial"/>
                <w:sz w:val="20"/>
                <w:szCs w:val="20"/>
              </w:rPr>
            </w:pPr>
            <w:r w:rsidRPr="0045059C">
              <w:rPr>
                <w:rStyle w:val="c5"/>
                <w:rFonts w:ascii="Arial" w:hAnsi="Arial" w:cs="Arial"/>
                <w:bCs/>
                <w:color w:val="000000"/>
                <w:bdr w:val="none" w:sz="0" w:space="0" w:color="auto" w:frame="1"/>
              </w:rPr>
              <w:t>Средний уровень социальной зрелости</w:t>
            </w:r>
          </w:p>
        </w:tc>
        <w:tc>
          <w:tcPr>
            <w:tcW w:w="3686" w:type="dxa"/>
            <w:vMerge/>
          </w:tcPr>
          <w:p w:rsidR="00BD56E7" w:rsidRDefault="00BD56E7"/>
        </w:tc>
        <w:tc>
          <w:tcPr>
            <w:tcW w:w="2551" w:type="dxa"/>
            <w:vMerge/>
            <w:vAlign w:val="center"/>
          </w:tcPr>
          <w:p w:rsidR="00BD56E7" w:rsidRDefault="00BD56E7" w:rsidP="00BD56E7">
            <w:pPr>
              <w:jc w:val="center"/>
              <w:rPr>
                <w:rFonts w:ascii="Arial" w:hAnsi="Arial" w:cs="Arial"/>
              </w:rPr>
            </w:pPr>
          </w:p>
        </w:tc>
      </w:tr>
      <w:tr w:rsidR="00BD56E7" w:rsidTr="00CC39DF">
        <w:trPr>
          <w:trHeight w:val="281"/>
        </w:trPr>
        <w:tc>
          <w:tcPr>
            <w:tcW w:w="3576" w:type="dxa"/>
            <w:vAlign w:val="center"/>
          </w:tcPr>
          <w:p w:rsidR="00BD56E7" w:rsidRPr="0045059C" w:rsidRDefault="00BD56E7" w:rsidP="00BD56E7">
            <w:pPr>
              <w:rPr>
                <w:rFonts w:ascii="Arial" w:hAnsi="Arial" w:cs="Arial"/>
                <w:sz w:val="20"/>
                <w:szCs w:val="20"/>
              </w:rPr>
            </w:pPr>
            <w:r w:rsidRPr="0045059C">
              <w:rPr>
                <w:rStyle w:val="c5"/>
                <w:rFonts w:ascii="Arial" w:hAnsi="Arial" w:cs="Arial"/>
                <w:bCs/>
                <w:color w:val="000000"/>
                <w:bdr w:val="none" w:sz="0" w:space="0" w:color="auto" w:frame="1"/>
              </w:rPr>
              <w:t>Низкий уровень социальной зрелости</w:t>
            </w:r>
          </w:p>
        </w:tc>
        <w:tc>
          <w:tcPr>
            <w:tcW w:w="3686" w:type="dxa"/>
            <w:vMerge/>
          </w:tcPr>
          <w:p w:rsidR="00BD56E7" w:rsidRDefault="00BD56E7"/>
        </w:tc>
        <w:tc>
          <w:tcPr>
            <w:tcW w:w="2551" w:type="dxa"/>
            <w:vMerge/>
            <w:vAlign w:val="center"/>
          </w:tcPr>
          <w:p w:rsidR="00BD56E7" w:rsidRDefault="00BD56E7" w:rsidP="00BD56E7">
            <w:pPr>
              <w:jc w:val="center"/>
              <w:rPr>
                <w:rFonts w:ascii="Arial" w:hAnsi="Arial" w:cs="Arial"/>
              </w:rPr>
            </w:pPr>
          </w:p>
        </w:tc>
      </w:tr>
      <w:tr w:rsidR="00BD56E7" w:rsidTr="00CC39DF">
        <w:tc>
          <w:tcPr>
            <w:tcW w:w="3576" w:type="dxa"/>
            <w:shd w:val="clear" w:color="auto" w:fill="EEECE1" w:themeFill="background2"/>
            <w:vAlign w:val="center"/>
          </w:tcPr>
          <w:p w:rsidR="00BD56E7" w:rsidRPr="0045059C" w:rsidRDefault="00BD56E7" w:rsidP="00BD56E7">
            <w:pPr>
              <w:rPr>
                <w:rFonts w:ascii="Arial" w:hAnsi="Arial" w:cs="Arial"/>
                <w:sz w:val="20"/>
                <w:szCs w:val="20"/>
              </w:rPr>
            </w:pPr>
            <w:r w:rsidRPr="0045059C">
              <w:rPr>
                <w:rStyle w:val="c5"/>
                <w:rFonts w:ascii="Arial" w:hAnsi="Arial" w:cs="Arial"/>
                <w:bCs/>
                <w:color w:val="000000"/>
                <w:bdr w:val="none" w:sz="0" w:space="0" w:color="auto" w:frame="1"/>
              </w:rPr>
              <w:t>Высокий уровень социальной зрелости</w:t>
            </w:r>
          </w:p>
        </w:tc>
        <w:tc>
          <w:tcPr>
            <w:tcW w:w="3686" w:type="dxa"/>
            <w:vMerge w:val="restart"/>
            <w:vAlign w:val="center"/>
          </w:tcPr>
          <w:p w:rsidR="00BD56E7" w:rsidRDefault="00BD56E7" w:rsidP="00BD56E7">
            <w:r>
              <w:rPr>
                <w:rFonts w:ascii="Arial" w:hAnsi="Arial" w:cs="Arial"/>
              </w:rPr>
              <w:t>самоактуализация личности</w:t>
            </w:r>
          </w:p>
        </w:tc>
        <w:tc>
          <w:tcPr>
            <w:tcW w:w="2551" w:type="dxa"/>
            <w:vMerge w:val="restart"/>
            <w:vAlign w:val="center"/>
          </w:tcPr>
          <w:p w:rsidR="00BD56E7" w:rsidRDefault="00BD56E7" w:rsidP="00BD56E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</w:t>
            </w:r>
            <w:r w:rsidRPr="00557DE8">
              <w:rPr>
                <w:rFonts w:ascii="Arial" w:hAnsi="Arial" w:cs="Arial"/>
              </w:rPr>
              <w:t>етодика САМОАЛ</w:t>
            </w:r>
          </w:p>
        </w:tc>
      </w:tr>
      <w:tr w:rsidR="00BD56E7" w:rsidTr="00CC39DF">
        <w:tc>
          <w:tcPr>
            <w:tcW w:w="3576" w:type="dxa"/>
            <w:shd w:val="clear" w:color="auto" w:fill="F2F2F2" w:themeFill="background1" w:themeFillShade="F2"/>
            <w:vAlign w:val="center"/>
          </w:tcPr>
          <w:p w:rsidR="00BD56E7" w:rsidRPr="0045059C" w:rsidRDefault="00BD56E7" w:rsidP="00BD56E7">
            <w:pPr>
              <w:rPr>
                <w:rFonts w:ascii="Arial" w:hAnsi="Arial" w:cs="Arial"/>
                <w:sz w:val="20"/>
                <w:szCs w:val="20"/>
              </w:rPr>
            </w:pPr>
            <w:r w:rsidRPr="0045059C">
              <w:rPr>
                <w:rStyle w:val="c5"/>
                <w:rFonts w:ascii="Arial" w:hAnsi="Arial" w:cs="Arial"/>
                <w:bCs/>
                <w:color w:val="000000"/>
                <w:bdr w:val="none" w:sz="0" w:space="0" w:color="auto" w:frame="1"/>
              </w:rPr>
              <w:t>Средний уровень социальной зрелости</w:t>
            </w:r>
          </w:p>
        </w:tc>
        <w:tc>
          <w:tcPr>
            <w:tcW w:w="3686" w:type="dxa"/>
            <w:vMerge/>
          </w:tcPr>
          <w:p w:rsidR="00BD56E7" w:rsidRDefault="00BD56E7"/>
        </w:tc>
        <w:tc>
          <w:tcPr>
            <w:tcW w:w="2551" w:type="dxa"/>
            <w:vMerge/>
            <w:vAlign w:val="center"/>
          </w:tcPr>
          <w:p w:rsidR="00BD56E7" w:rsidRDefault="00BD56E7" w:rsidP="00BD56E7">
            <w:pPr>
              <w:jc w:val="center"/>
              <w:rPr>
                <w:rFonts w:ascii="Arial" w:hAnsi="Arial" w:cs="Arial"/>
              </w:rPr>
            </w:pPr>
          </w:p>
        </w:tc>
      </w:tr>
      <w:tr w:rsidR="00BD56E7" w:rsidTr="00CC39DF">
        <w:tc>
          <w:tcPr>
            <w:tcW w:w="3576" w:type="dxa"/>
            <w:vAlign w:val="center"/>
          </w:tcPr>
          <w:p w:rsidR="00BD56E7" w:rsidRPr="0045059C" w:rsidRDefault="00BD56E7" w:rsidP="00BD56E7">
            <w:pPr>
              <w:rPr>
                <w:rFonts w:ascii="Arial" w:hAnsi="Arial" w:cs="Arial"/>
                <w:sz w:val="20"/>
                <w:szCs w:val="20"/>
              </w:rPr>
            </w:pPr>
            <w:r w:rsidRPr="0045059C">
              <w:rPr>
                <w:rStyle w:val="c5"/>
                <w:rFonts w:ascii="Arial" w:hAnsi="Arial" w:cs="Arial"/>
                <w:bCs/>
                <w:color w:val="000000"/>
                <w:bdr w:val="none" w:sz="0" w:space="0" w:color="auto" w:frame="1"/>
              </w:rPr>
              <w:t>Низкий уровень социальной зрелости</w:t>
            </w:r>
          </w:p>
        </w:tc>
        <w:tc>
          <w:tcPr>
            <w:tcW w:w="3686" w:type="dxa"/>
            <w:vMerge/>
          </w:tcPr>
          <w:p w:rsidR="00BD56E7" w:rsidRDefault="00BD56E7"/>
        </w:tc>
        <w:tc>
          <w:tcPr>
            <w:tcW w:w="2551" w:type="dxa"/>
            <w:vMerge/>
            <w:vAlign w:val="center"/>
          </w:tcPr>
          <w:p w:rsidR="00BD56E7" w:rsidRDefault="00BD56E7" w:rsidP="00BD56E7">
            <w:pPr>
              <w:jc w:val="center"/>
              <w:rPr>
                <w:rFonts w:ascii="Arial" w:hAnsi="Arial" w:cs="Arial"/>
              </w:rPr>
            </w:pPr>
          </w:p>
        </w:tc>
      </w:tr>
      <w:tr w:rsidR="005318A6" w:rsidTr="00CC39DF">
        <w:trPr>
          <w:trHeight w:val="834"/>
        </w:trPr>
        <w:tc>
          <w:tcPr>
            <w:tcW w:w="3576" w:type="dxa"/>
            <w:shd w:val="clear" w:color="auto" w:fill="EEECE1" w:themeFill="background2"/>
            <w:vAlign w:val="center"/>
          </w:tcPr>
          <w:p w:rsidR="005318A6" w:rsidRPr="0045059C" w:rsidRDefault="005318A6" w:rsidP="00135F3C">
            <w:pPr>
              <w:rPr>
                <w:rFonts w:ascii="Arial" w:hAnsi="Arial" w:cs="Arial"/>
                <w:sz w:val="20"/>
                <w:szCs w:val="20"/>
              </w:rPr>
            </w:pPr>
            <w:r w:rsidRPr="0045059C">
              <w:rPr>
                <w:rStyle w:val="c5"/>
                <w:rFonts w:ascii="Arial" w:hAnsi="Arial" w:cs="Arial"/>
                <w:bCs/>
                <w:color w:val="000000"/>
                <w:bdr w:val="none" w:sz="0" w:space="0" w:color="auto" w:frame="1"/>
              </w:rPr>
              <w:t>Высокий уровень социальной зрелости</w:t>
            </w:r>
          </w:p>
        </w:tc>
        <w:tc>
          <w:tcPr>
            <w:tcW w:w="3685" w:type="dxa"/>
            <w:vMerge w:val="restart"/>
            <w:vAlign w:val="center"/>
          </w:tcPr>
          <w:p w:rsidR="005318A6" w:rsidRDefault="005318A6" w:rsidP="005318A6">
            <w:pPr>
              <w:pStyle w:val="a5"/>
              <w:spacing w:line="276" w:lineRule="auto"/>
              <w:ind w:left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Достижения социальной зрел</w:t>
            </w:r>
            <w:r>
              <w:rPr>
                <w:rFonts w:ascii="Arial" w:hAnsi="Arial" w:cs="Arial"/>
                <w:sz w:val="22"/>
                <w:szCs w:val="22"/>
              </w:rPr>
              <w:t>о</w:t>
            </w:r>
            <w:r>
              <w:rPr>
                <w:rFonts w:ascii="Arial" w:hAnsi="Arial" w:cs="Arial"/>
                <w:sz w:val="22"/>
                <w:szCs w:val="22"/>
              </w:rPr>
              <w:t>сти в форме:</w:t>
            </w:r>
          </w:p>
          <w:p w:rsidR="005318A6" w:rsidRDefault="005318A6" w:rsidP="002C3535">
            <w:pPr>
              <w:pStyle w:val="a5"/>
              <w:numPr>
                <w:ilvl w:val="0"/>
                <w:numId w:val="24"/>
              </w:numPr>
              <w:spacing w:line="276" w:lineRule="auto"/>
              <w:ind w:left="196" w:hanging="19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образовательных результатов;</w:t>
            </w:r>
          </w:p>
          <w:p w:rsidR="005318A6" w:rsidRDefault="005318A6" w:rsidP="002C3535">
            <w:pPr>
              <w:pStyle w:val="a5"/>
              <w:numPr>
                <w:ilvl w:val="0"/>
                <w:numId w:val="24"/>
              </w:numPr>
              <w:spacing w:line="276" w:lineRule="auto"/>
              <w:ind w:left="196" w:hanging="19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повышения (</w:t>
            </w:r>
            <w:r w:rsidRPr="00F87D78">
              <w:rPr>
                <w:rFonts w:ascii="Arial" w:hAnsi="Arial" w:cs="Arial"/>
                <w:i/>
                <w:sz w:val="22"/>
                <w:szCs w:val="22"/>
              </w:rPr>
              <w:t>пред</w:t>
            </w:r>
            <w:r>
              <w:rPr>
                <w:rFonts w:ascii="Arial" w:hAnsi="Arial" w:cs="Arial"/>
                <w:sz w:val="22"/>
                <w:szCs w:val="22"/>
              </w:rPr>
              <w:t>) професси</w:t>
            </w:r>
            <w:r>
              <w:rPr>
                <w:rFonts w:ascii="Arial" w:hAnsi="Arial" w:cs="Arial"/>
                <w:sz w:val="22"/>
                <w:szCs w:val="22"/>
              </w:rPr>
              <w:t>о</w:t>
            </w:r>
            <w:r>
              <w:rPr>
                <w:rFonts w:ascii="Arial" w:hAnsi="Arial" w:cs="Arial"/>
                <w:sz w:val="22"/>
                <w:szCs w:val="22"/>
              </w:rPr>
              <w:t>нальных компетенций;</w:t>
            </w:r>
          </w:p>
          <w:p w:rsidR="005318A6" w:rsidRDefault="005318A6" w:rsidP="005318A6">
            <w:r>
              <w:rPr>
                <w:rFonts w:ascii="Arial" w:hAnsi="Arial" w:cs="Arial"/>
              </w:rPr>
              <w:t>общего развития</w:t>
            </w:r>
          </w:p>
        </w:tc>
        <w:tc>
          <w:tcPr>
            <w:tcW w:w="2552" w:type="dxa"/>
            <w:vMerge w:val="restart"/>
            <w:vAlign w:val="center"/>
          </w:tcPr>
          <w:p w:rsidR="005318A6" w:rsidRDefault="005318A6" w:rsidP="00BD56E7">
            <w:pPr>
              <w:jc w:val="center"/>
              <w:rPr>
                <w:rFonts w:ascii="Arial" w:hAnsi="Arial" w:cs="Arial"/>
              </w:rPr>
            </w:pPr>
            <w:r w:rsidRPr="000266B2">
              <w:rPr>
                <w:rFonts w:ascii="Arial" w:hAnsi="Arial" w:cs="Arial"/>
              </w:rPr>
              <w:t>Нестандартизирова</w:t>
            </w:r>
            <w:r w:rsidRPr="000266B2">
              <w:rPr>
                <w:rFonts w:ascii="Arial" w:hAnsi="Arial" w:cs="Arial"/>
              </w:rPr>
              <w:t>н</w:t>
            </w:r>
            <w:r w:rsidRPr="000266B2">
              <w:rPr>
                <w:rFonts w:ascii="Arial" w:hAnsi="Arial" w:cs="Arial"/>
              </w:rPr>
              <w:t>ны</w:t>
            </w:r>
            <w:r>
              <w:rPr>
                <w:rFonts w:ascii="Arial" w:hAnsi="Arial" w:cs="Arial"/>
              </w:rPr>
              <w:t>е</w:t>
            </w:r>
            <w:r w:rsidRPr="000266B2">
              <w:rPr>
                <w:rFonts w:ascii="Arial" w:hAnsi="Arial" w:cs="Arial"/>
              </w:rPr>
              <w:t xml:space="preserve"> инструменты оценивания: проекты, портфолио, самоан</w:t>
            </w:r>
            <w:r w:rsidRPr="000266B2">
              <w:rPr>
                <w:rFonts w:ascii="Arial" w:hAnsi="Arial" w:cs="Arial"/>
              </w:rPr>
              <w:t>а</w:t>
            </w:r>
            <w:r w:rsidRPr="000266B2">
              <w:rPr>
                <w:rFonts w:ascii="Arial" w:hAnsi="Arial" w:cs="Arial"/>
              </w:rPr>
              <w:t>лиз, самооценка (и</w:t>
            </w:r>
            <w:r w:rsidRPr="000266B2">
              <w:rPr>
                <w:rFonts w:ascii="Arial" w:hAnsi="Arial" w:cs="Arial"/>
              </w:rPr>
              <w:t>н</w:t>
            </w:r>
            <w:r w:rsidRPr="000266B2">
              <w:rPr>
                <w:rFonts w:ascii="Arial" w:hAnsi="Arial" w:cs="Arial"/>
              </w:rPr>
              <w:t>струменты форм</w:t>
            </w:r>
            <w:r w:rsidRPr="000266B2">
              <w:rPr>
                <w:rFonts w:ascii="Arial" w:hAnsi="Arial" w:cs="Arial"/>
              </w:rPr>
              <w:t>и</w:t>
            </w:r>
            <w:r w:rsidRPr="000266B2">
              <w:rPr>
                <w:rFonts w:ascii="Arial" w:hAnsi="Arial" w:cs="Arial"/>
              </w:rPr>
              <w:t>рующего оценивания)</w:t>
            </w:r>
          </w:p>
        </w:tc>
      </w:tr>
      <w:tr w:rsidR="005318A6" w:rsidTr="00CC39DF">
        <w:trPr>
          <w:trHeight w:val="561"/>
        </w:trPr>
        <w:tc>
          <w:tcPr>
            <w:tcW w:w="3576" w:type="dxa"/>
            <w:shd w:val="clear" w:color="auto" w:fill="F2F2F2" w:themeFill="background1" w:themeFillShade="F2"/>
            <w:vAlign w:val="center"/>
          </w:tcPr>
          <w:p w:rsidR="005318A6" w:rsidRPr="0045059C" w:rsidRDefault="005318A6" w:rsidP="00135F3C">
            <w:pPr>
              <w:rPr>
                <w:rFonts w:ascii="Arial" w:hAnsi="Arial" w:cs="Arial"/>
                <w:sz w:val="20"/>
                <w:szCs w:val="20"/>
              </w:rPr>
            </w:pPr>
            <w:r w:rsidRPr="0045059C">
              <w:rPr>
                <w:rStyle w:val="c5"/>
                <w:rFonts w:ascii="Arial" w:hAnsi="Arial" w:cs="Arial"/>
                <w:bCs/>
                <w:color w:val="000000"/>
                <w:bdr w:val="none" w:sz="0" w:space="0" w:color="auto" w:frame="1"/>
              </w:rPr>
              <w:t>Средний уровень социальной зрелости</w:t>
            </w:r>
          </w:p>
        </w:tc>
        <w:tc>
          <w:tcPr>
            <w:tcW w:w="3685" w:type="dxa"/>
            <w:vMerge/>
          </w:tcPr>
          <w:p w:rsidR="005318A6" w:rsidRDefault="005318A6"/>
        </w:tc>
        <w:tc>
          <w:tcPr>
            <w:tcW w:w="2552" w:type="dxa"/>
            <w:vMerge/>
            <w:vAlign w:val="center"/>
          </w:tcPr>
          <w:p w:rsidR="005318A6" w:rsidRDefault="005318A6" w:rsidP="00BD56E7">
            <w:pPr>
              <w:jc w:val="center"/>
              <w:rPr>
                <w:rFonts w:ascii="Arial" w:hAnsi="Arial" w:cs="Arial"/>
              </w:rPr>
            </w:pPr>
          </w:p>
        </w:tc>
      </w:tr>
      <w:tr w:rsidR="005318A6" w:rsidTr="00CC39DF">
        <w:tc>
          <w:tcPr>
            <w:tcW w:w="3576" w:type="dxa"/>
            <w:tcBorders>
              <w:bottom w:val="single" w:sz="4" w:space="0" w:color="000000" w:themeColor="text1"/>
            </w:tcBorders>
            <w:vAlign w:val="center"/>
          </w:tcPr>
          <w:p w:rsidR="005318A6" w:rsidRPr="0045059C" w:rsidRDefault="005318A6" w:rsidP="00135F3C">
            <w:pPr>
              <w:rPr>
                <w:rFonts w:ascii="Arial" w:hAnsi="Arial" w:cs="Arial"/>
                <w:sz w:val="20"/>
                <w:szCs w:val="20"/>
              </w:rPr>
            </w:pPr>
            <w:r w:rsidRPr="0045059C">
              <w:rPr>
                <w:rStyle w:val="c5"/>
                <w:rFonts w:ascii="Arial" w:hAnsi="Arial" w:cs="Arial"/>
                <w:bCs/>
                <w:color w:val="000000"/>
                <w:bdr w:val="none" w:sz="0" w:space="0" w:color="auto" w:frame="1"/>
              </w:rPr>
              <w:t>Низкий уровень социальной зрелости</w:t>
            </w:r>
          </w:p>
        </w:tc>
        <w:tc>
          <w:tcPr>
            <w:tcW w:w="3685" w:type="dxa"/>
            <w:vMerge/>
          </w:tcPr>
          <w:p w:rsidR="005318A6" w:rsidRDefault="005318A6"/>
        </w:tc>
        <w:tc>
          <w:tcPr>
            <w:tcW w:w="2552" w:type="dxa"/>
            <w:vMerge/>
            <w:vAlign w:val="center"/>
          </w:tcPr>
          <w:p w:rsidR="005318A6" w:rsidRDefault="005318A6" w:rsidP="00BD56E7">
            <w:pPr>
              <w:jc w:val="center"/>
              <w:rPr>
                <w:rFonts w:ascii="Arial" w:hAnsi="Arial" w:cs="Arial"/>
              </w:rPr>
            </w:pPr>
          </w:p>
        </w:tc>
      </w:tr>
    </w:tbl>
    <w:p w:rsidR="001A2E12" w:rsidRDefault="001A2E12" w:rsidP="00D27D52">
      <w:pPr>
        <w:pStyle w:val="a5"/>
        <w:ind w:left="1069"/>
        <w:jc w:val="both"/>
        <w:rPr>
          <w:rFonts w:ascii="Arial" w:hAnsi="Arial" w:cs="Arial"/>
          <w:sz w:val="22"/>
          <w:szCs w:val="22"/>
        </w:rPr>
      </w:pPr>
    </w:p>
    <w:p w:rsidR="00CC39DF" w:rsidRPr="000B63D2" w:rsidRDefault="00CC39DF" w:rsidP="00CC39DF">
      <w:pPr>
        <w:pStyle w:val="a4"/>
        <w:spacing w:line="276" w:lineRule="auto"/>
        <w:ind w:firstLine="709"/>
        <w:rPr>
          <w:rFonts w:ascii="Arial" w:hAnsi="Arial" w:cs="Arial"/>
        </w:rPr>
      </w:pPr>
      <w:r w:rsidRPr="000B63D2">
        <w:rPr>
          <w:rFonts w:ascii="Arial" w:hAnsi="Arial" w:cs="Arial"/>
        </w:rPr>
        <w:t>РИСКИ И ОГРАНИЧЕНИЯ РЕАЛИЗАЦИИ ПРОГРАММЫ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65"/>
        <w:gridCol w:w="3769"/>
        <w:gridCol w:w="5320"/>
      </w:tblGrid>
      <w:tr w:rsidR="00CC39DF" w:rsidRPr="000B63D2" w:rsidTr="00135F3C"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39DF" w:rsidRPr="000B63D2" w:rsidRDefault="00CC39DF" w:rsidP="00135F3C">
            <w:pPr>
              <w:pStyle w:val="a4"/>
              <w:spacing w:line="276" w:lineRule="auto"/>
              <w:jc w:val="center"/>
              <w:rPr>
                <w:rFonts w:ascii="Arial" w:hAnsi="Arial" w:cs="Arial"/>
                <w:lang w:val="en-US" w:eastAsia="en-US"/>
              </w:rPr>
            </w:pPr>
            <w:r w:rsidRPr="000B63D2">
              <w:rPr>
                <w:rFonts w:ascii="Arial" w:hAnsi="Arial" w:cs="Arial"/>
                <w:lang w:val="en-US" w:eastAsia="en-US"/>
              </w:rPr>
              <w:t>№ п/п</w:t>
            </w:r>
          </w:p>
        </w:tc>
        <w:tc>
          <w:tcPr>
            <w:tcW w:w="3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39DF" w:rsidRPr="000B63D2" w:rsidRDefault="00CC39DF" w:rsidP="00135F3C">
            <w:pPr>
              <w:pStyle w:val="a4"/>
              <w:spacing w:line="276" w:lineRule="auto"/>
              <w:jc w:val="center"/>
              <w:rPr>
                <w:rFonts w:ascii="Arial" w:hAnsi="Arial" w:cs="Arial"/>
                <w:lang w:val="en-US" w:eastAsia="en-US"/>
              </w:rPr>
            </w:pPr>
            <w:r w:rsidRPr="000B63D2">
              <w:rPr>
                <w:rFonts w:ascii="Arial" w:hAnsi="Arial" w:cs="Arial"/>
                <w:lang w:val="en-US" w:eastAsia="en-US"/>
              </w:rPr>
              <w:t>ВОЗМОЖНЫЕ РИСКИ</w:t>
            </w:r>
          </w:p>
        </w:tc>
        <w:tc>
          <w:tcPr>
            <w:tcW w:w="5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39DF" w:rsidRPr="000B63D2" w:rsidRDefault="00CC39DF" w:rsidP="00135F3C">
            <w:pPr>
              <w:pStyle w:val="a4"/>
              <w:spacing w:line="276" w:lineRule="auto"/>
              <w:jc w:val="center"/>
              <w:rPr>
                <w:rFonts w:ascii="Arial" w:hAnsi="Arial" w:cs="Arial"/>
                <w:lang w:val="en-US" w:eastAsia="en-US"/>
              </w:rPr>
            </w:pPr>
            <w:r w:rsidRPr="000B63D2">
              <w:rPr>
                <w:rFonts w:ascii="Arial" w:hAnsi="Arial" w:cs="Arial"/>
                <w:lang w:val="en-US" w:eastAsia="en-US"/>
              </w:rPr>
              <w:t>УСТРАНЕНИЕ ИЛИ НЕЙТРАЛИЗАЦИЯ РИСКА</w:t>
            </w:r>
          </w:p>
        </w:tc>
      </w:tr>
      <w:tr w:rsidR="00CC39DF" w:rsidRPr="000B63D2" w:rsidTr="00135F3C"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9DF" w:rsidRPr="000B63D2" w:rsidRDefault="00CC39DF" w:rsidP="00CC39DF">
            <w:pPr>
              <w:pStyle w:val="a4"/>
              <w:numPr>
                <w:ilvl w:val="0"/>
                <w:numId w:val="1"/>
              </w:numPr>
              <w:spacing w:line="276" w:lineRule="auto"/>
              <w:ind w:left="0" w:firstLine="0"/>
              <w:rPr>
                <w:rFonts w:ascii="Arial" w:hAnsi="Arial" w:cs="Arial"/>
                <w:lang w:val="en-US" w:eastAsia="en-US"/>
              </w:rPr>
            </w:pPr>
          </w:p>
        </w:tc>
        <w:tc>
          <w:tcPr>
            <w:tcW w:w="3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39DF" w:rsidRPr="000B63D2" w:rsidRDefault="00CC39DF" w:rsidP="00135F3C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Дополнительная нагрузка на а</w:t>
            </w:r>
            <w:r w:rsidRPr="000B63D2">
              <w:rPr>
                <w:rFonts w:ascii="Arial" w:hAnsi="Arial" w:cs="Arial"/>
                <w:lang w:eastAsia="en-US"/>
              </w:rPr>
              <w:t>д</w:t>
            </w:r>
            <w:r w:rsidRPr="000B63D2">
              <w:rPr>
                <w:rFonts w:ascii="Arial" w:hAnsi="Arial" w:cs="Arial"/>
                <w:lang w:eastAsia="en-US"/>
              </w:rPr>
              <w:t>министративно-управленческий аппарат</w:t>
            </w:r>
          </w:p>
        </w:tc>
        <w:tc>
          <w:tcPr>
            <w:tcW w:w="5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39DF" w:rsidRPr="000B63D2" w:rsidRDefault="00CC39DF" w:rsidP="00135F3C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Коррекция содержания функциональных обяза</w:t>
            </w:r>
            <w:r w:rsidRPr="000B63D2">
              <w:rPr>
                <w:rFonts w:ascii="Arial" w:hAnsi="Arial" w:cs="Arial"/>
                <w:lang w:eastAsia="en-US"/>
              </w:rPr>
              <w:t>н</w:t>
            </w:r>
            <w:r w:rsidRPr="000B63D2">
              <w:rPr>
                <w:rFonts w:ascii="Arial" w:hAnsi="Arial" w:cs="Arial"/>
                <w:lang w:eastAsia="en-US"/>
              </w:rPr>
              <w:t>ностей административно-управленческого апп</w:t>
            </w:r>
            <w:r w:rsidRPr="000B63D2">
              <w:rPr>
                <w:rFonts w:ascii="Arial" w:hAnsi="Arial" w:cs="Arial"/>
                <w:lang w:eastAsia="en-US"/>
              </w:rPr>
              <w:t>а</w:t>
            </w:r>
            <w:r w:rsidRPr="000B63D2">
              <w:rPr>
                <w:rFonts w:ascii="Arial" w:hAnsi="Arial" w:cs="Arial"/>
                <w:lang w:eastAsia="en-US"/>
              </w:rPr>
              <w:t>рата</w:t>
            </w:r>
          </w:p>
        </w:tc>
      </w:tr>
      <w:tr w:rsidR="00CC39DF" w:rsidRPr="000B63D2" w:rsidTr="00135F3C"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9DF" w:rsidRPr="000B63D2" w:rsidRDefault="00CC39DF" w:rsidP="00CC39DF">
            <w:pPr>
              <w:pStyle w:val="a4"/>
              <w:numPr>
                <w:ilvl w:val="0"/>
                <w:numId w:val="1"/>
              </w:numPr>
              <w:spacing w:line="276" w:lineRule="auto"/>
              <w:ind w:left="0" w:firstLine="0"/>
              <w:rPr>
                <w:rFonts w:ascii="Arial" w:hAnsi="Arial" w:cs="Arial"/>
                <w:lang w:eastAsia="en-US"/>
              </w:rPr>
            </w:pPr>
          </w:p>
        </w:tc>
        <w:tc>
          <w:tcPr>
            <w:tcW w:w="3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39DF" w:rsidRPr="000B63D2" w:rsidRDefault="00CC39DF" w:rsidP="00135F3C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Отсутствие дополнительного ф</w:t>
            </w:r>
            <w:r w:rsidRPr="000B63D2">
              <w:rPr>
                <w:rFonts w:ascii="Arial" w:hAnsi="Arial" w:cs="Arial"/>
                <w:lang w:eastAsia="en-US"/>
              </w:rPr>
              <w:t>и</w:t>
            </w:r>
            <w:r w:rsidRPr="000B63D2">
              <w:rPr>
                <w:rFonts w:ascii="Arial" w:hAnsi="Arial" w:cs="Arial"/>
                <w:lang w:eastAsia="en-US"/>
              </w:rPr>
              <w:t xml:space="preserve">нансирования на </w:t>
            </w:r>
            <w:r>
              <w:rPr>
                <w:rFonts w:ascii="Arial" w:hAnsi="Arial" w:cs="Arial"/>
                <w:lang w:eastAsia="en-US"/>
              </w:rPr>
              <w:t>инновационной деятельности</w:t>
            </w:r>
          </w:p>
        </w:tc>
        <w:tc>
          <w:tcPr>
            <w:tcW w:w="5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39DF" w:rsidRPr="000B63D2" w:rsidRDefault="00CC39DF" w:rsidP="00135F3C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Стимулирование заработной платы в соответс</w:t>
            </w:r>
            <w:r w:rsidRPr="000B63D2">
              <w:rPr>
                <w:rFonts w:ascii="Arial" w:hAnsi="Arial" w:cs="Arial"/>
                <w:lang w:eastAsia="en-US"/>
              </w:rPr>
              <w:t>т</w:t>
            </w:r>
            <w:r w:rsidRPr="000B63D2">
              <w:rPr>
                <w:rFonts w:ascii="Arial" w:hAnsi="Arial" w:cs="Arial"/>
                <w:lang w:eastAsia="en-US"/>
              </w:rPr>
              <w:t xml:space="preserve">вии с Положением стимулирующей части фонда оплаты </w:t>
            </w:r>
            <w:r>
              <w:rPr>
                <w:rFonts w:ascii="Arial" w:hAnsi="Arial" w:cs="Arial"/>
                <w:lang w:eastAsia="en-US"/>
              </w:rPr>
              <w:t xml:space="preserve">труда </w:t>
            </w:r>
            <w:r w:rsidRPr="000B63D2">
              <w:rPr>
                <w:rFonts w:ascii="Arial" w:hAnsi="Arial" w:cs="Arial"/>
                <w:lang w:eastAsia="en-US"/>
              </w:rPr>
              <w:t>работников школы (Приложение к Уставу МБОУ СОШ №19 № 4)</w:t>
            </w:r>
          </w:p>
        </w:tc>
      </w:tr>
      <w:tr w:rsidR="00CC39DF" w:rsidRPr="000B63D2" w:rsidTr="00135F3C"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9DF" w:rsidRPr="000B63D2" w:rsidRDefault="00CC39DF" w:rsidP="00CC39DF">
            <w:pPr>
              <w:pStyle w:val="a4"/>
              <w:numPr>
                <w:ilvl w:val="0"/>
                <w:numId w:val="1"/>
              </w:numPr>
              <w:spacing w:line="276" w:lineRule="auto"/>
              <w:ind w:left="0" w:firstLine="0"/>
              <w:rPr>
                <w:rFonts w:ascii="Arial" w:hAnsi="Arial" w:cs="Arial"/>
                <w:lang w:eastAsia="en-US"/>
              </w:rPr>
            </w:pPr>
          </w:p>
        </w:tc>
        <w:tc>
          <w:tcPr>
            <w:tcW w:w="3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39DF" w:rsidRPr="000B63D2" w:rsidRDefault="00CC39DF" w:rsidP="00135F3C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Дополнительная нагрузка педаг</w:t>
            </w:r>
            <w:r w:rsidRPr="000B63D2">
              <w:rPr>
                <w:rFonts w:ascii="Arial" w:hAnsi="Arial" w:cs="Arial"/>
                <w:lang w:eastAsia="en-US"/>
              </w:rPr>
              <w:t>о</w:t>
            </w:r>
            <w:r w:rsidRPr="000B63D2">
              <w:rPr>
                <w:rFonts w:ascii="Arial" w:hAnsi="Arial" w:cs="Arial"/>
                <w:lang w:eastAsia="en-US"/>
              </w:rPr>
              <w:t>гов и психолого-методические трудности в освоении содержания и технологии инновационной р</w:t>
            </w:r>
            <w:r w:rsidRPr="000B63D2">
              <w:rPr>
                <w:rFonts w:ascii="Arial" w:hAnsi="Arial" w:cs="Arial"/>
                <w:lang w:eastAsia="en-US"/>
              </w:rPr>
              <w:t>а</w:t>
            </w:r>
            <w:r w:rsidRPr="000B63D2">
              <w:rPr>
                <w:rFonts w:ascii="Arial" w:hAnsi="Arial" w:cs="Arial"/>
                <w:lang w:eastAsia="en-US"/>
              </w:rPr>
              <w:t xml:space="preserve">боты по теме </w:t>
            </w:r>
            <w:r>
              <w:rPr>
                <w:rFonts w:ascii="Arial" w:hAnsi="Arial" w:cs="Arial"/>
                <w:lang w:eastAsia="en-US"/>
              </w:rPr>
              <w:t>инновационной де</w:t>
            </w:r>
            <w:r>
              <w:rPr>
                <w:rFonts w:ascii="Arial" w:hAnsi="Arial" w:cs="Arial"/>
                <w:lang w:eastAsia="en-US"/>
              </w:rPr>
              <w:t>я</w:t>
            </w:r>
            <w:r>
              <w:rPr>
                <w:rFonts w:ascii="Arial" w:hAnsi="Arial" w:cs="Arial"/>
                <w:lang w:eastAsia="en-US"/>
              </w:rPr>
              <w:t>тельности</w:t>
            </w:r>
          </w:p>
        </w:tc>
        <w:tc>
          <w:tcPr>
            <w:tcW w:w="5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39DF" w:rsidRPr="000B63D2" w:rsidRDefault="00CC39DF" w:rsidP="00135F3C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Стимулирование заработной платы и создание  ситуации успеха в профессиональном росте</w:t>
            </w:r>
          </w:p>
        </w:tc>
      </w:tr>
      <w:tr w:rsidR="00CC39DF" w:rsidRPr="000B63D2" w:rsidTr="00135F3C"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9DF" w:rsidRPr="000B63D2" w:rsidRDefault="00CC39DF" w:rsidP="00CC39DF">
            <w:pPr>
              <w:pStyle w:val="a4"/>
              <w:numPr>
                <w:ilvl w:val="0"/>
                <w:numId w:val="1"/>
              </w:numPr>
              <w:spacing w:line="276" w:lineRule="auto"/>
              <w:ind w:left="0" w:firstLine="0"/>
              <w:rPr>
                <w:rFonts w:ascii="Arial" w:hAnsi="Arial" w:cs="Arial"/>
                <w:lang w:eastAsia="en-US"/>
              </w:rPr>
            </w:pPr>
          </w:p>
        </w:tc>
        <w:tc>
          <w:tcPr>
            <w:tcW w:w="3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39DF" w:rsidRPr="000B63D2" w:rsidRDefault="00CC39DF" w:rsidP="00135F3C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Трудности достижения ожида</w:t>
            </w:r>
            <w:r w:rsidRPr="000B63D2">
              <w:rPr>
                <w:rFonts w:ascii="Arial" w:hAnsi="Arial" w:cs="Arial"/>
                <w:lang w:eastAsia="en-US"/>
              </w:rPr>
              <w:t>е</w:t>
            </w:r>
            <w:r w:rsidRPr="000B63D2">
              <w:rPr>
                <w:rFonts w:ascii="Arial" w:hAnsi="Arial" w:cs="Arial"/>
                <w:lang w:eastAsia="en-US"/>
              </w:rPr>
              <w:t>мых результатов, особенно в с</w:t>
            </w:r>
            <w:r w:rsidRPr="000B63D2">
              <w:rPr>
                <w:rFonts w:ascii="Arial" w:hAnsi="Arial" w:cs="Arial"/>
                <w:lang w:eastAsia="en-US"/>
              </w:rPr>
              <w:t>о</w:t>
            </w:r>
            <w:r w:rsidRPr="000B63D2">
              <w:rPr>
                <w:rFonts w:ascii="Arial" w:hAnsi="Arial" w:cs="Arial"/>
                <w:lang w:eastAsia="en-US"/>
              </w:rPr>
              <w:t>ответствии с заданным воспит</w:t>
            </w:r>
            <w:r w:rsidRPr="000B63D2">
              <w:rPr>
                <w:rFonts w:ascii="Arial" w:hAnsi="Arial" w:cs="Arial"/>
                <w:lang w:eastAsia="en-US"/>
              </w:rPr>
              <w:t>а</w:t>
            </w:r>
            <w:r w:rsidRPr="000B63D2">
              <w:rPr>
                <w:rFonts w:ascii="Arial" w:hAnsi="Arial" w:cs="Arial"/>
                <w:lang w:eastAsia="en-US"/>
              </w:rPr>
              <w:t>тельным идеалом, вызванные объективными условиями работы с контингентом учащихся разного уровня развития и воспитания</w:t>
            </w:r>
          </w:p>
        </w:tc>
        <w:tc>
          <w:tcPr>
            <w:tcW w:w="5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39DF" w:rsidRPr="000B63D2" w:rsidRDefault="00CC39DF" w:rsidP="00135F3C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Оценка результатов педагогической деятельн</w:t>
            </w:r>
            <w:r w:rsidRPr="000B63D2">
              <w:rPr>
                <w:rFonts w:ascii="Arial" w:hAnsi="Arial" w:cs="Arial"/>
                <w:lang w:eastAsia="en-US"/>
              </w:rPr>
              <w:t>о</w:t>
            </w:r>
            <w:r w:rsidRPr="000B63D2">
              <w:rPr>
                <w:rFonts w:ascii="Arial" w:hAnsi="Arial" w:cs="Arial"/>
                <w:lang w:eastAsia="en-US"/>
              </w:rPr>
              <w:t>сти в соответствии</w:t>
            </w:r>
          </w:p>
          <w:p w:rsidR="00CC39DF" w:rsidRPr="000B63D2" w:rsidRDefault="00CC39DF" w:rsidP="00135F3C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 xml:space="preserve">1. </w:t>
            </w:r>
            <w:r>
              <w:rPr>
                <w:rFonts w:ascii="Arial" w:hAnsi="Arial" w:cs="Arial"/>
                <w:lang w:eastAsia="en-US"/>
              </w:rPr>
              <w:t>С</w:t>
            </w:r>
            <w:r w:rsidRPr="000B63D2">
              <w:rPr>
                <w:rFonts w:ascii="Arial" w:hAnsi="Arial" w:cs="Arial"/>
                <w:lang w:eastAsia="en-US"/>
              </w:rPr>
              <w:t xml:space="preserve"> принятыми критериями достижения полож</w:t>
            </w:r>
            <w:r w:rsidRPr="000B63D2">
              <w:rPr>
                <w:rFonts w:ascii="Arial" w:hAnsi="Arial" w:cs="Arial"/>
                <w:lang w:eastAsia="en-US"/>
              </w:rPr>
              <w:t>и</w:t>
            </w:r>
            <w:r w:rsidRPr="000B63D2">
              <w:rPr>
                <w:rFonts w:ascii="Arial" w:hAnsi="Arial" w:cs="Arial"/>
                <w:lang w:eastAsia="en-US"/>
              </w:rPr>
              <w:t xml:space="preserve">тельного результата в трёхуровневой градации: качества сформированы  </w:t>
            </w:r>
          </w:p>
          <w:p w:rsidR="00CC39DF" w:rsidRPr="00D72B01" w:rsidRDefault="00CC39DF" w:rsidP="002C3535">
            <w:pPr>
              <w:pStyle w:val="a4"/>
              <w:numPr>
                <w:ilvl w:val="0"/>
                <w:numId w:val="34"/>
              </w:numPr>
              <w:spacing w:line="276" w:lineRule="auto"/>
              <w:ind w:left="0" w:firstLine="0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на оптимальном уровне (85-100 % от идеала, ожидаемого результата);</w:t>
            </w:r>
          </w:p>
          <w:p w:rsidR="00CC39DF" w:rsidRPr="00D72B01" w:rsidRDefault="00CC39DF" w:rsidP="002C3535">
            <w:pPr>
              <w:pStyle w:val="a4"/>
              <w:numPr>
                <w:ilvl w:val="0"/>
                <w:numId w:val="34"/>
              </w:numPr>
              <w:spacing w:line="276" w:lineRule="auto"/>
              <w:ind w:left="0" w:firstLine="0"/>
              <w:rPr>
                <w:rFonts w:ascii="Arial" w:hAnsi="Arial" w:cs="Arial"/>
                <w:lang w:eastAsia="en-US"/>
              </w:rPr>
            </w:pPr>
            <w:r w:rsidRPr="00D72B01">
              <w:rPr>
                <w:rFonts w:ascii="Arial" w:hAnsi="Arial" w:cs="Arial"/>
                <w:lang w:eastAsia="en-US"/>
              </w:rPr>
              <w:lastRenderedPageBreak/>
              <w:t>на допустимом уровне</w:t>
            </w:r>
            <w:r w:rsidRPr="000B63D2">
              <w:rPr>
                <w:rFonts w:ascii="Arial" w:hAnsi="Arial" w:cs="Arial"/>
                <w:lang w:val="en-US" w:eastAsia="en-US"/>
              </w:rPr>
              <w:t xml:space="preserve"> (55</w:t>
            </w:r>
            <w:r>
              <w:rPr>
                <w:rFonts w:ascii="Arial" w:hAnsi="Arial" w:cs="Arial"/>
                <w:lang w:eastAsia="en-US"/>
              </w:rPr>
              <w:t>-</w:t>
            </w:r>
            <w:r w:rsidRPr="000B63D2">
              <w:rPr>
                <w:rFonts w:ascii="Arial" w:hAnsi="Arial" w:cs="Arial"/>
                <w:lang w:val="en-US" w:eastAsia="en-US"/>
              </w:rPr>
              <w:t>84 %)</w:t>
            </w:r>
          </w:p>
          <w:p w:rsidR="00CC39DF" w:rsidRPr="00D72B01" w:rsidRDefault="00CC39DF" w:rsidP="002C3535">
            <w:pPr>
              <w:pStyle w:val="a4"/>
              <w:numPr>
                <w:ilvl w:val="0"/>
                <w:numId w:val="34"/>
              </w:numPr>
              <w:spacing w:line="276" w:lineRule="auto"/>
              <w:ind w:left="0" w:firstLine="0"/>
              <w:rPr>
                <w:rFonts w:ascii="Arial" w:hAnsi="Arial" w:cs="Arial"/>
                <w:lang w:eastAsia="en-US"/>
              </w:rPr>
            </w:pPr>
            <w:r w:rsidRPr="00D72B01">
              <w:rPr>
                <w:rFonts w:ascii="Arial" w:hAnsi="Arial" w:cs="Arial"/>
                <w:lang w:eastAsia="en-US"/>
              </w:rPr>
              <w:t>на критическому</w:t>
            </w:r>
            <w:r>
              <w:rPr>
                <w:rFonts w:ascii="Arial" w:hAnsi="Arial" w:cs="Arial"/>
                <w:lang w:eastAsia="en-US"/>
              </w:rPr>
              <w:t>у</w:t>
            </w:r>
            <w:r w:rsidRPr="00D72B01">
              <w:rPr>
                <w:rFonts w:ascii="Arial" w:hAnsi="Arial" w:cs="Arial"/>
                <w:lang w:eastAsia="en-US"/>
              </w:rPr>
              <w:t>ровне</w:t>
            </w:r>
            <w:r w:rsidRPr="000B63D2">
              <w:rPr>
                <w:rFonts w:ascii="Arial" w:hAnsi="Arial" w:cs="Arial"/>
                <w:lang w:val="en-US" w:eastAsia="en-US"/>
              </w:rPr>
              <w:t xml:space="preserve"> (50</w:t>
            </w:r>
            <w:r w:rsidRPr="00D72B01">
              <w:rPr>
                <w:rFonts w:ascii="Arial" w:hAnsi="Arial" w:cs="Arial"/>
                <w:lang w:eastAsia="en-US"/>
              </w:rPr>
              <w:t>-</w:t>
            </w:r>
            <w:r w:rsidRPr="000B63D2">
              <w:rPr>
                <w:rFonts w:ascii="Arial" w:hAnsi="Arial" w:cs="Arial"/>
                <w:lang w:val="en-US" w:eastAsia="en-US"/>
              </w:rPr>
              <w:t>54 %)</w:t>
            </w:r>
          </w:p>
          <w:p w:rsidR="00CC39DF" w:rsidRPr="000B63D2" w:rsidRDefault="00CC39DF" w:rsidP="002C3535">
            <w:pPr>
              <w:pStyle w:val="a4"/>
              <w:numPr>
                <w:ilvl w:val="0"/>
                <w:numId w:val="34"/>
              </w:numPr>
              <w:spacing w:line="276" w:lineRule="auto"/>
              <w:ind w:left="0" w:firstLine="0"/>
              <w:rPr>
                <w:rFonts w:ascii="Arial" w:hAnsi="Arial" w:cs="Arial"/>
                <w:lang w:val="en-US" w:eastAsia="en-US"/>
              </w:rPr>
            </w:pPr>
            <w:r w:rsidRPr="00D72B01">
              <w:rPr>
                <w:rFonts w:ascii="Arial" w:hAnsi="Arial" w:cs="Arial"/>
                <w:lang w:eastAsia="en-US"/>
              </w:rPr>
              <w:t>на недопустимом уровне(ниже</w:t>
            </w:r>
            <w:r w:rsidRPr="000B63D2">
              <w:rPr>
                <w:rFonts w:ascii="Arial" w:hAnsi="Arial" w:cs="Arial"/>
                <w:lang w:val="en-US" w:eastAsia="en-US"/>
              </w:rPr>
              <w:t xml:space="preserve"> 50 %)</w:t>
            </w:r>
          </w:p>
          <w:p w:rsidR="00CC39DF" w:rsidRPr="000B63D2" w:rsidRDefault="00CC39DF" w:rsidP="00135F3C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 xml:space="preserve">2. </w:t>
            </w:r>
            <w:r>
              <w:rPr>
                <w:rFonts w:ascii="Arial" w:hAnsi="Arial" w:cs="Arial"/>
                <w:lang w:eastAsia="en-US"/>
              </w:rPr>
              <w:t>С</w:t>
            </w:r>
            <w:r w:rsidRPr="000B63D2">
              <w:rPr>
                <w:rFonts w:ascii="Arial" w:hAnsi="Arial" w:cs="Arial"/>
                <w:lang w:eastAsia="en-US"/>
              </w:rPr>
              <w:t xml:space="preserve"> положительной динамикой в развитии и воспитании личности отдельных учащихся, групп  и коллективов (классов).</w:t>
            </w:r>
          </w:p>
        </w:tc>
      </w:tr>
    </w:tbl>
    <w:p w:rsidR="00CC39DF" w:rsidRPr="000B63D2" w:rsidRDefault="00CC39DF" w:rsidP="00CC39DF">
      <w:pPr>
        <w:pStyle w:val="a4"/>
        <w:spacing w:line="276" w:lineRule="auto"/>
        <w:ind w:firstLine="709"/>
        <w:rPr>
          <w:rFonts w:ascii="Arial" w:hAnsi="Arial" w:cs="Arial"/>
        </w:rPr>
      </w:pPr>
    </w:p>
    <w:p w:rsidR="00CC39DF" w:rsidRPr="000B63D2" w:rsidRDefault="00CC39DF" w:rsidP="00CC39DF">
      <w:pPr>
        <w:pStyle w:val="a4"/>
        <w:spacing w:line="276" w:lineRule="auto"/>
        <w:ind w:firstLine="709"/>
        <w:rPr>
          <w:rFonts w:ascii="Arial" w:hAnsi="Arial" w:cs="Arial"/>
        </w:rPr>
      </w:pPr>
      <w:r w:rsidRPr="000B63D2">
        <w:rPr>
          <w:rFonts w:ascii="Arial" w:hAnsi="Arial" w:cs="Arial"/>
        </w:rPr>
        <w:t xml:space="preserve">РЕСУРСНОЕ ОБЕСПЕЧЕНИЕ </w:t>
      </w:r>
      <w:r>
        <w:rPr>
          <w:rFonts w:ascii="Arial" w:hAnsi="Arial" w:cs="Arial"/>
          <w:lang w:eastAsia="en-US"/>
        </w:rPr>
        <w:t>ИННОВАЦИОННОЙ ДЕЯТЕЛЬНОСТИ</w:t>
      </w:r>
    </w:p>
    <w:tbl>
      <w:tblPr>
        <w:tblW w:w="10206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26"/>
        <w:gridCol w:w="9780"/>
      </w:tblGrid>
      <w:tr w:rsidR="00CC39DF" w:rsidRPr="000B63D2" w:rsidTr="00135F3C">
        <w:tc>
          <w:tcPr>
            <w:tcW w:w="10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hideMark/>
          </w:tcPr>
          <w:p w:rsidR="00CC39DF" w:rsidRPr="000B63D2" w:rsidRDefault="00CC39DF" w:rsidP="00135F3C">
            <w:pPr>
              <w:pStyle w:val="a4"/>
              <w:spacing w:line="276" w:lineRule="auto"/>
              <w:jc w:val="center"/>
              <w:rPr>
                <w:rFonts w:ascii="Arial" w:hAnsi="Arial" w:cs="Arial"/>
                <w:lang w:val="en-US" w:eastAsia="en-US"/>
              </w:rPr>
            </w:pPr>
            <w:r w:rsidRPr="000B63D2">
              <w:rPr>
                <w:rFonts w:ascii="Arial" w:hAnsi="Arial" w:cs="Arial"/>
                <w:lang w:val="en-US" w:eastAsia="en-US"/>
              </w:rPr>
              <w:t>ИНФОРМАЦИОННОЕ ОБЕСПЕЧЕНИЕ</w:t>
            </w:r>
          </w:p>
        </w:tc>
      </w:tr>
      <w:tr w:rsidR="00CC39DF" w:rsidRPr="000B63D2" w:rsidTr="00135F3C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9DF" w:rsidRPr="000B63D2" w:rsidRDefault="00CC39DF" w:rsidP="002C3535">
            <w:pPr>
              <w:pStyle w:val="a4"/>
              <w:numPr>
                <w:ilvl w:val="0"/>
                <w:numId w:val="35"/>
              </w:numPr>
              <w:spacing w:line="276" w:lineRule="auto"/>
              <w:ind w:left="0" w:firstLine="0"/>
              <w:rPr>
                <w:rFonts w:ascii="Arial" w:hAnsi="Arial" w:cs="Arial"/>
                <w:lang w:val="en-US" w:eastAsia="en-US"/>
              </w:rPr>
            </w:pPr>
          </w:p>
        </w:tc>
        <w:tc>
          <w:tcPr>
            <w:tcW w:w="9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39DF" w:rsidRPr="00CC39DF" w:rsidRDefault="00CC39DF" w:rsidP="00135F3C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810528">
              <w:rPr>
                <w:rFonts w:ascii="Arial" w:hAnsi="Arial" w:cs="Arial"/>
                <w:shd w:val="clear" w:color="auto" w:fill="FFFFFF"/>
              </w:rPr>
              <w:t>Национальная доктрина образования Российской Федерации до 2025 года (утверждена П</w:t>
            </w:r>
            <w:r w:rsidRPr="00810528">
              <w:rPr>
                <w:rFonts w:ascii="Arial" w:hAnsi="Arial" w:cs="Arial"/>
                <w:shd w:val="clear" w:color="auto" w:fill="FFFFFF"/>
              </w:rPr>
              <w:t>о</w:t>
            </w:r>
            <w:r w:rsidRPr="00810528">
              <w:rPr>
                <w:rFonts w:ascii="Arial" w:hAnsi="Arial" w:cs="Arial"/>
                <w:shd w:val="clear" w:color="auto" w:fill="FFFFFF"/>
              </w:rPr>
              <w:t>становлением Правительства РФ от 04.10.2000 № 751)</w:t>
            </w:r>
            <w:r>
              <w:rPr>
                <w:rFonts w:ascii="Arial" w:hAnsi="Arial" w:cs="Arial"/>
                <w:shd w:val="clear" w:color="auto" w:fill="FFFFFF"/>
              </w:rPr>
              <w:t>.</w:t>
            </w:r>
          </w:p>
        </w:tc>
      </w:tr>
      <w:tr w:rsidR="00CC39DF" w:rsidRPr="000B63D2" w:rsidTr="00135F3C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39DF" w:rsidRPr="00CC39DF" w:rsidRDefault="00CC39DF" w:rsidP="002C3535">
            <w:pPr>
              <w:pStyle w:val="a4"/>
              <w:numPr>
                <w:ilvl w:val="0"/>
                <w:numId w:val="35"/>
              </w:numPr>
              <w:spacing w:line="276" w:lineRule="auto"/>
              <w:ind w:left="0" w:firstLine="0"/>
              <w:rPr>
                <w:rFonts w:ascii="Arial" w:hAnsi="Arial" w:cs="Arial"/>
                <w:lang w:eastAsia="en-US"/>
              </w:rPr>
            </w:pPr>
          </w:p>
        </w:tc>
        <w:tc>
          <w:tcPr>
            <w:tcW w:w="9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39DF" w:rsidRPr="000B63D2" w:rsidRDefault="00CC39DF" w:rsidP="00135F3C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Стратегия государственной национальной политики РФ на период до 2025 года (утвержд</w:t>
            </w:r>
            <w:r w:rsidRPr="000B63D2">
              <w:rPr>
                <w:rFonts w:ascii="Arial" w:hAnsi="Arial" w:cs="Arial"/>
                <w:lang w:eastAsia="en-US"/>
              </w:rPr>
              <w:t>е</w:t>
            </w:r>
            <w:r w:rsidRPr="000B63D2">
              <w:rPr>
                <w:rFonts w:ascii="Arial" w:hAnsi="Arial" w:cs="Arial"/>
                <w:lang w:eastAsia="en-US"/>
              </w:rPr>
              <w:t>на Указом Президента РФ от 19.12.2012)</w:t>
            </w:r>
          </w:p>
        </w:tc>
      </w:tr>
      <w:tr w:rsidR="00CC39DF" w:rsidRPr="000B63D2" w:rsidTr="00135F3C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9DF" w:rsidRPr="000B63D2" w:rsidRDefault="00CC39DF" w:rsidP="002C3535">
            <w:pPr>
              <w:pStyle w:val="a4"/>
              <w:numPr>
                <w:ilvl w:val="0"/>
                <w:numId w:val="35"/>
              </w:numPr>
              <w:spacing w:line="276" w:lineRule="auto"/>
              <w:ind w:left="0" w:firstLine="0"/>
              <w:rPr>
                <w:rFonts w:ascii="Arial" w:hAnsi="Arial" w:cs="Arial"/>
                <w:lang w:eastAsia="en-US"/>
              </w:rPr>
            </w:pPr>
          </w:p>
        </w:tc>
        <w:tc>
          <w:tcPr>
            <w:tcW w:w="9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39DF" w:rsidRPr="000B63D2" w:rsidRDefault="00CC39DF" w:rsidP="00135F3C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Федеральная целевая программа развития образования на 2013</w:t>
            </w:r>
            <w:r>
              <w:rPr>
                <w:rFonts w:ascii="Arial" w:hAnsi="Arial" w:cs="Arial"/>
                <w:lang w:eastAsia="en-US"/>
              </w:rPr>
              <w:t>-</w:t>
            </w:r>
            <w:r w:rsidRPr="000B63D2">
              <w:rPr>
                <w:rFonts w:ascii="Arial" w:hAnsi="Arial" w:cs="Arial"/>
                <w:lang w:eastAsia="en-US"/>
              </w:rPr>
              <w:t>2020 гг.</w:t>
            </w:r>
          </w:p>
        </w:tc>
      </w:tr>
      <w:tr w:rsidR="00CC39DF" w:rsidRPr="000B63D2" w:rsidTr="00135F3C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39DF" w:rsidRPr="000B63D2" w:rsidRDefault="00CC39DF" w:rsidP="002C3535">
            <w:pPr>
              <w:pStyle w:val="a4"/>
              <w:numPr>
                <w:ilvl w:val="0"/>
                <w:numId w:val="35"/>
              </w:numPr>
              <w:spacing w:line="276" w:lineRule="auto"/>
              <w:ind w:left="0" w:firstLine="0"/>
              <w:rPr>
                <w:rFonts w:ascii="Arial" w:hAnsi="Arial" w:cs="Arial"/>
                <w:lang w:eastAsia="en-US"/>
              </w:rPr>
            </w:pPr>
          </w:p>
        </w:tc>
        <w:tc>
          <w:tcPr>
            <w:tcW w:w="9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39DF" w:rsidRPr="000B63D2" w:rsidRDefault="00CC39DF" w:rsidP="00135F3C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 xml:space="preserve">Федеральный государственный стандарт общего образования 2009 г. </w:t>
            </w:r>
          </w:p>
        </w:tc>
      </w:tr>
      <w:tr w:rsidR="00CC39DF" w:rsidRPr="000B63D2" w:rsidTr="00135F3C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39DF" w:rsidRPr="000B63D2" w:rsidRDefault="00CC39DF" w:rsidP="002C3535">
            <w:pPr>
              <w:pStyle w:val="a4"/>
              <w:numPr>
                <w:ilvl w:val="0"/>
                <w:numId w:val="35"/>
              </w:numPr>
              <w:spacing w:line="276" w:lineRule="auto"/>
              <w:ind w:left="0" w:firstLine="0"/>
              <w:rPr>
                <w:rFonts w:ascii="Arial" w:hAnsi="Arial" w:cs="Arial"/>
                <w:lang w:eastAsia="en-US"/>
              </w:rPr>
            </w:pPr>
          </w:p>
        </w:tc>
        <w:tc>
          <w:tcPr>
            <w:tcW w:w="9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39DF" w:rsidRPr="000B63D2" w:rsidRDefault="00CC39DF" w:rsidP="00135F3C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Концепция духовно-нравственного развития и воспитания личности гражданина России.</w:t>
            </w:r>
          </w:p>
        </w:tc>
      </w:tr>
      <w:tr w:rsidR="00CC39DF" w:rsidRPr="000B63D2" w:rsidTr="00135F3C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39DF" w:rsidRPr="000B63D2" w:rsidRDefault="00CC39DF" w:rsidP="002C3535">
            <w:pPr>
              <w:pStyle w:val="a4"/>
              <w:numPr>
                <w:ilvl w:val="0"/>
                <w:numId w:val="35"/>
              </w:numPr>
              <w:spacing w:line="276" w:lineRule="auto"/>
              <w:ind w:left="0" w:firstLine="0"/>
              <w:rPr>
                <w:rFonts w:ascii="Arial" w:hAnsi="Arial" w:cs="Arial"/>
                <w:lang w:eastAsia="en-US"/>
              </w:rPr>
            </w:pPr>
          </w:p>
        </w:tc>
        <w:tc>
          <w:tcPr>
            <w:tcW w:w="9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39DF" w:rsidRPr="000B63D2" w:rsidRDefault="00CC39DF" w:rsidP="00135F3C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Основная образовательная программа классов, перешедших на ФГОС</w:t>
            </w:r>
          </w:p>
          <w:p w:rsidR="00CC39DF" w:rsidRPr="00767467" w:rsidRDefault="00CC39DF" w:rsidP="002C3535">
            <w:pPr>
              <w:pStyle w:val="a4"/>
              <w:numPr>
                <w:ilvl w:val="0"/>
                <w:numId w:val="36"/>
              </w:numPr>
              <w:spacing w:line="276" w:lineRule="auto"/>
              <w:ind w:left="0" w:firstLine="0"/>
              <w:rPr>
                <w:rFonts w:ascii="Arial" w:hAnsi="Arial" w:cs="Arial"/>
                <w:lang w:eastAsia="en-US"/>
              </w:rPr>
            </w:pPr>
            <w:r w:rsidRPr="00767467">
              <w:rPr>
                <w:rFonts w:ascii="Arial" w:hAnsi="Arial" w:cs="Arial"/>
                <w:lang w:eastAsia="en-US"/>
              </w:rPr>
              <w:t>Часть 2. Программы отдельных учебных предметов</w:t>
            </w:r>
            <w:r>
              <w:rPr>
                <w:rFonts w:ascii="Arial" w:hAnsi="Arial" w:cs="Arial"/>
                <w:lang w:eastAsia="en-US"/>
              </w:rPr>
              <w:t>;</w:t>
            </w:r>
          </w:p>
          <w:p w:rsidR="00CC39DF" w:rsidRPr="000B63D2" w:rsidRDefault="00CC39DF" w:rsidP="002C3535">
            <w:pPr>
              <w:pStyle w:val="a4"/>
              <w:numPr>
                <w:ilvl w:val="0"/>
                <w:numId w:val="36"/>
              </w:numPr>
              <w:spacing w:line="276" w:lineRule="auto"/>
              <w:ind w:left="0" w:firstLine="0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 xml:space="preserve">Часть 3. Программа духовно-нравственного развития, воспитания обучающихся на </w:t>
            </w:r>
            <w:r w:rsidR="00792317">
              <w:rPr>
                <w:rFonts w:ascii="Arial" w:hAnsi="Arial" w:cs="Arial"/>
                <w:lang w:eastAsia="en-US"/>
              </w:rPr>
              <w:t>уровне</w:t>
            </w:r>
            <w:r w:rsidRPr="000B63D2">
              <w:rPr>
                <w:rFonts w:ascii="Arial" w:hAnsi="Arial" w:cs="Arial"/>
                <w:lang w:eastAsia="en-US"/>
              </w:rPr>
              <w:t xml:space="preserve"> начального</w:t>
            </w:r>
            <w:r>
              <w:rPr>
                <w:rFonts w:ascii="Arial" w:hAnsi="Arial" w:cs="Arial"/>
                <w:lang w:eastAsia="en-US"/>
              </w:rPr>
              <w:t>,</w:t>
            </w:r>
            <w:r w:rsidRPr="000B63D2">
              <w:rPr>
                <w:rFonts w:ascii="Arial" w:hAnsi="Arial" w:cs="Arial"/>
                <w:lang w:eastAsia="en-US"/>
              </w:rPr>
              <w:t xml:space="preserve"> общего </w:t>
            </w:r>
            <w:r>
              <w:rPr>
                <w:rFonts w:ascii="Arial" w:hAnsi="Arial" w:cs="Arial"/>
                <w:lang w:eastAsia="en-US"/>
              </w:rPr>
              <w:t xml:space="preserve">и среднего </w:t>
            </w:r>
            <w:r w:rsidRPr="000B63D2">
              <w:rPr>
                <w:rFonts w:ascii="Arial" w:hAnsi="Arial" w:cs="Arial"/>
                <w:lang w:eastAsia="en-US"/>
              </w:rPr>
              <w:t>образования.</w:t>
            </w:r>
          </w:p>
        </w:tc>
      </w:tr>
      <w:tr w:rsidR="00CC39DF" w:rsidRPr="000B63D2" w:rsidTr="00135F3C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9DF" w:rsidRPr="000B63D2" w:rsidRDefault="00CC39DF" w:rsidP="002C3535">
            <w:pPr>
              <w:pStyle w:val="a4"/>
              <w:numPr>
                <w:ilvl w:val="0"/>
                <w:numId w:val="35"/>
              </w:numPr>
              <w:spacing w:line="276" w:lineRule="auto"/>
              <w:ind w:left="0" w:firstLine="0"/>
              <w:rPr>
                <w:rFonts w:ascii="Arial" w:hAnsi="Arial" w:cs="Arial"/>
                <w:lang w:eastAsia="en-US"/>
              </w:rPr>
            </w:pPr>
          </w:p>
        </w:tc>
        <w:tc>
          <w:tcPr>
            <w:tcW w:w="9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7047" w:rsidRDefault="00CC39DF" w:rsidP="00792317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 xml:space="preserve">Образовательная программа </w:t>
            </w:r>
            <w:r w:rsidR="00792317">
              <w:rPr>
                <w:rFonts w:ascii="Arial" w:hAnsi="Arial" w:cs="Arial"/>
                <w:lang w:eastAsia="en-US"/>
              </w:rPr>
              <w:t xml:space="preserve">школы </w:t>
            </w:r>
            <w:r w:rsidR="00F37047">
              <w:rPr>
                <w:rFonts w:ascii="Arial" w:hAnsi="Arial" w:cs="Arial"/>
                <w:lang w:eastAsia="en-US"/>
              </w:rPr>
              <w:t>в части документов стратегического значения:</w:t>
            </w:r>
          </w:p>
          <w:p w:rsidR="00CC39DF" w:rsidRPr="00792317" w:rsidRDefault="00CC39DF" w:rsidP="002C3535">
            <w:pPr>
              <w:pStyle w:val="a4"/>
              <w:numPr>
                <w:ilvl w:val="0"/>
                <w:numId w:val="43"/>
              </w:numPr>
              <w:spacing w:line="276" w:lineRule="auto"/>
              <w:ind w:hanging="686"/>
              <w:rPr>
                <w:rFonts w:ascii="Arial" w:hAnsi="Arial" w:cs="Arial"/>
                <w:lang w:eastAsia="en-US"/>
              </w:rPr>
            </w:pPr>
            <w:r w:rsidRPr="00D72B01">
              <w:rPr>
                <w:rFonts w:ascii="Arial" w:hAnsi="Arial" w:cs="Arial"/>
                <w:lang w:eastAsia="en-US"/>
              </w:rPr>
              <w:t>Часть</w:t>
            </w:r>
            <w:r w:rsidRPr="00792317">
              <w:rPr>
                <w:rFonts w:ascii="Arial" w:hAnsi="Arial" w:cs="Arial"/>
                <w:lang w:eastAsia="en-US"/>
              </w:rPr>
              <w:t xml:space="preserve"> 1.</w:t>
            </w:r>
            <w:r w:rsidRPr="00D72B01">
              <w:rPr>
                <w:rFonts w:ascii="Arial" w:hAnsi="Arial" w:cs="Arial"/>
                <w:lang w:eastAsia="en-US"/>
              </w:rPr>
              <w:t xml:space="preserve"> Миссия</w:t>
            </w:r>
            <w:r w:rsidRPr="00792317">
              <w:rPr>
                <w:rFonts w:ascii="Arial" w:hAnsi="Arial" w:cs="Arial"/>
                <w:lang w:eastAsia="en-US"/>
              </w:rPr>
              <w:t xml:space="preserve"> МБОУ СОШ № 19. </w:t>
            </w:r>
          </w:p>
          <w:p w:rsidR="00CC39DF" w:rsidRPr="00D72B01" w:rsidRDefault="00CC39DF" w:rsidP="002C3535">
            <w:pPr>
              <w:pStyle w:val="a4"/>
              <w:numPr>
                <w:ilvl w:val="0"/>
                <w:numId w:val="2"/>
              </w:numPr>
              <w:spacing w:line="276" w:lineRule="auto"/>
              <w:ind w:left="0" w:firstLine="0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Часть 2. Модель выпускника МБОУ СОШ № 19.</w:t>
            </w:r>
          </w:p>
          <w:p w:rsidR="00CC39DF" w:rsidRPr="000B63D2" w:rsidRDefault="00CC39DF" w:rsidP="00BC7F6B">
            <w:pPr>
              <w:pStyle w:val="a4"/>
              <w:numPr>
                <w:ilvl w:val="0"/>
                <w:numId w:val="2"/>
              </w:numPr>
              <w:spacing w:line="276" w:lineRule="auto"/>
              <w:ind w:left="0" w:firstLine="0"/>
              <w:rPr>
                <w:rFonts w:ascii="Arial" w:hAnsi="Arial" w:cs="Arial"/>
                <w:lang w:val="en-US" w:eastAsia="en-US"/>
              </w:rPr>
            </w:pPr>
            <w:r w:rsidRPr="00D72B01">
              <w:rPr>
                <w:rFonts w:ascii="Arial" w:hAnsi="Arial" w:cs="Arial"/>
                <w:lang w:eastAsia="en-US"/>
              </w:rPr>
              <w:t>Часть</w:t>
            </w:r>
            <w:r w:rsidRPr="000B63D2">
              <w:rPr>
                <w:rFonts w:ascii="Arial" w:hAnsi="Arial" w:cs="Arial"/>
                <w:lang w:val="en-US" w:eastAsia="en-US"/>
              </w:rPr>
              <w:t xml:space="preserve"> 3.</w:t>
            </w:r>
            <w:r w:rsidRPr="00D72B01">
              <w:rPr>
                <w:rFonts w:ascii="Arial" w:hAnsi="Arial" w:cs="Arial"/>
                <w:lang w:eastAsia="en-US"/>
              </w:rPr>
              <w:t xml:space="preserve"> Программа воспита</w:t>
            </w:r>
            <w:r w:rsidR="00BC7F6B">
              <w:rPr>
                <w:rFonts w:ascii="Arial" w:hAnsi="Arial" w:cs="Arial"/>
                <w:lang w:eastAsia="en-US"/>
              </w:rPr>
              <w:t>ния</w:t>
            </w:r>
            <w:r w:rsidRPr="000B63D2">
              <w:rPr>
                <w:rFonts w:ascii="Arial" w:hAnsi="Arial" w:cs="Arial"/>
                <w:lang w:val="en-US" w:eastAsia="en-US"/>
              </w:rPr>
              <w:t xml:space="preserve">. </w:t>
            </w:r>
          </w:p>
        </w:tc>
      </w:tr>
      <w:tr w:rsidR="00CC39DF" w:rsidRPr="000B63D2" w:rsidTr="00135F3C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9DF" w:rsidRPr="000B63D2" w:rsidRDefault="00CC39DF" w:rsidP="002C3535">
            <w:pPr>
              <w:pStyle w:val="a4"/>
              <w:numPr>
                <w:ilvl w:val="0"/>
                <w:numId w:val="35"/>
              </w:numPr>
              <w:spacing w:line="276" w:lineRule="auto"/>
              <w:ind w:left="0" w:firstLine="0"/>
              <w:rPr>
                <w:rFonts w:ascii="Arial" w:hAnsi="Arial" w:cs="Arial"/>
                <w:lang w:val="en-US" w:eastAsia="en-US"/>
              </w:rPr>
            </w:pPr>
          </w:p>
        </w:tc>
        <w:tc>
          <w:tcPr>
            <w:tcW w:w="9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7047" w:rsidRPr="00F37047" w:rsidRDefault="00F37047" w:rsidP="00F37047">
            <w:pPr>
              <w:rPr>
                <w:rFonts w:ascii="Arial" w:eastAsia="Times New Roman" w:hAnsi="Arial" w:cs="Arial"/>
                <w:iCs/>
              </w:rPr>
            </w:pPr>
            <w:r w:rsidRPr="00F37047">
              <w:rPr>
                <w:rFonts w:ascii="Arial" w:eastAsia="Times New Roman" w:hAnsi="Arial" w:cs="Arial"/>
                <w:iCs/>
              </w:rPr>
              <w:t>Подпрограммы к Программе воспитательной деятельности:</w:t>
            </w:r>
          </w:p>
          <w:p w:rsidR="00F37047" w:rsidRPr="00F37047" w:rsidRDefault="00F37047" w:rsidP="002C3535">
            <w:pPr>
              <w:pStyle w:val="a5"/>
              <w:numPr>
                <w:ilvl w:val="0"/>
                <w:numId w:val="23"/>
              </w:numPr>
              <w:rPr>
                <w:rFonts w:ascii="Arial" w:hAnsi="Arial" w:cs="Arial"/>
                <w:sz w:val="22"/>
                <w:szCs w:val="22"/>
              </w:rPr>
            </w:pPr>
            <w:r w:rsidRPr="00F37047">
              <w:rPr>
                <w:rFonts w:ascii="Arial" w:hAnsi="Arial" w:cs="Arial"/>
                <w:sz w:val="22"/>
                <w:szCs w:val="22"/>
              </w:rPr>
              <w:t>«Я – гражданин России» (программа гражданско-правового воспитания обучающи</w:t>
            </w:r>
            <w:r w:rsidRPr="00F37047">
              <w:rPr>
                <w:rFonts w:ascii="Arial" w:hAnsi="Arial" w:cs="Arial"/>
                <w:sz w:val="22"/>
                <w:szCs w:val="22"/>
              </w:rPr>
              <w:t>х</w:t>
            </w:r>
            <w:r w:rsidRPr="00F37047">
              <w:rPr>
                <w:rFonts w:ascii="Arial" w:hAnsi="Arial" w:cs="Arial"/>
                <w:sz w:val="22"/>
                <w:szCs w:val="22"/>
              </w:rPr>
              <w:t>ся);</w:t>
            </w:r>
          </w:p>
          <w:p w:rsidR="00F37047" w:rsidRPr="00F37047" w:rsidRDefault="00F37047" w:rsidP="002C3535">
            <w:pPr>
              <w:pStyle w:val="a5"/>
              <w:numPr>
                <w:ilvl w:val="0"/>
                <w:numId w:val="23"/>
              </w:numPr>
              <w:rPr>
                <w:rFonts w:ascii="Arial" w:hAnsi="Arial" w:cs="Arial"/>
                <w:sz w:val="22"/>
                <w:szCs w:val="22"/>
              </w:rPr>
            </w:pPr>
            <w:r w:rsidRPr="00F37047">
              <w:rPr>
                <w:rFonts w:ascii="Arial" w:hAnsi="Arial" w:cs="Arial"/>
                <w:iCs/>
                <w:sz w:val="22"/>
                <w:szCs w:val="22"/>
              </w:rPr>
              <w:t>Программа духовно-нравственного развития и социализации обучающихся;</w:t>
            </w:r>
          </w:p>
          <w:p w:rsidR="00F37047" w:rsidRPr="00F37047" w:rsidRDefault="00F37047" w:rsidP="002C3535">
            <w:pPr>
              <w:pStyle w:val="a5"/>
              <w:numPr>
                <w:ilvl w:val="0"/>
                <w:numId w:val="23"/>
              </w:numPr>
              <w:rPr>
                <w:rFonts w:ascii="Arial" w:hAnsi="Arial" w:cs="Arial"/>
                <w:sz w:val="22"/>
                <w:szCs w:val="22"/>
              </w:rPr>
            </w:pPr>
            <w:r w:rsidRPr="00F37047">
              <w:rPr>
                <w:rFonts w:ascii="Arial" w:hAnsi="Arial" w:cs="Arial"/>
                <w:iCs/>
                <w:sz w:val="22"/>
                <w:szCs w:val="22"/>
              </w:rPr>
              <w:t>«Здоровье как личная и общественная ценность»;</w:t>
            </w:r>
          </w:p>
          <w:p w:rsidR="00F37047" w:rsidRPr="00F37047" w:rsidRDefault="00F37047" w:rsidP="002C3535">
            <w:pPr>
              <w:pStyle w:val="a5"/>
              <w:numPr>
                <w:ilvl w:val="0"/>
                <w:numId w:val="23"/>
              </w:numPr>
              <w:rPr>
                <w:rFonts w:ascii="Arial" w:hAnsi="Arial" w:cs="Arial"/>
                <w:sz w:val="22"/>
                <w:szCs w:val="22"/>
              </w:rPr>
            </w:pPr>
            <w:r w:rsidRPr="00F37047">
              <w:rPr>
                <w:rFonts w:ascii="Arial" w:hAnsi="Arial" w:cs="Arial"/>
                <w:sz w:val="22"/>
                <w:szCs w:val="22"/>
              </w:rPr>
              <w:t>«Кем работать мне, чем заниматься?» (программа трудового воспитания и форм</w:t>
            </w:r>
            <w:r w:rsidRPr="00F37047">
              <w:rPr>
                <w:rFonts w:ascii="Arial" w:hAnsi="Arial" w:cs="Arial"/>
                <w:sz w:val="22"/>
                <w:szCs w:val="22"/>
              </w:rPr>
              <w:t>и</w:t>
            </w:r>
            <w:r w:rsidRPr="00F37047">
              <w:rPr>
                <w:rFonts w:ascii="Arial" w:hAnsi="Arial" w:cs="Arial"/>
                <w:sz w:val="22"/>
                <w:szCs w:val="22"/>
              </w:rPr>
              <w:t>рования личностного и профессионального самоопределения обучающихся);</w:t>
            </w:r>
          </w:p>
          <w:p w:rsidR="00F37047" w:rsidRPr="00F37047" w:rsidRDefault="00F37047" w:rsidP="002C3535">
            <w:pPr>
              <w:pStyle w:val="a5"/>
              <w:numPr>
                <w:ilvl w:val="0"/>
                <w:numId w:val="23"/>
              </w:numPr>
              <w:rPr>
                <w:rFonts w:ascii="Arial" w:hAnsi="Arial" w:cs="Arial"/>
                <w:sz w:val="22"/>
                <w:szCs w:val="22"/>
              </w:rPr>
            </w:pPr>
            <w:r w:rsidRPr="00F37047">
              <w:rPr>
                <w:rFonts w:ascii="Arial" w:hAnsi="Arial" w:cs="Arial"/>
                <w:sz w:val="22"/>
                <w:szCs w:val="22"/>
              </w:rPr>
              <w:t>«Мы - патриоты» (программа военно-патриотического воспитания);</w:t>
            </w:r>
          </w:p>
          <w:p w:rsidR="00F37047" w:rsidRDefault="00F37047" w:rsidP="002C3535">
            <w:pPr>
              <w:pStyle w:val="a5"/>
              <w:numPr>
                <w:ilvl w:val="0"/>
                <w:numId w:val="23"/>
              </w:numPr>
              <w:rPr>
                <w:rFonts w:ascii="Arial" w:hAnsi="Arial" w:cs="Arial"/>
                <w:sz w:val="22"/>
                <w:szCs w:val="22"/>
              </w:rPr>
            </w:pPr>
            <w:r w:rsidRPr="00F37047">
              <w:rPr>
                <w:rFonts w:ascii="Arial" w:hAnsi="Arial" w:cs="Arial"/>
                <w:sz w:val="22"/>
                <w:szCs w:val="22"/>
              </w:rPr>
              <w:t>«Вместе – мы сила» (программа профилактики безнадзорности и правонарушений);</w:t>
            </w:r>
          </w:p>
          <w:p w:rsidR="00F37047" w:rsidRPr="00F37047" w:rsidRDefault="00F37047" w:rsidP="002C3535">
            <w:pPr>
              <w:pStyle w:val="a5"/>
              <w:numPr>
                <w:ilvl w:val="0"/>
                <w:numId w:val="23"/>
              </w:numPr>
              <w:jc w:val="both"/>
              <w:rPr>
                <w:rFonts w:ascii="Arial" w:hAnsi="Arial" w:cs="Arial"/>
                <w:iCs/>
              </w:rPr>
            </w:pPr>
            <w:r w:rsidRPr="00F37047">
              <w:rPr>
                <w:rFonts w:ascii="Arial" w:hAnsi="Arial" w:cs="Arial"/>
                <w:iCs/>
              </w:rPr>
              <w:t>«</w:t>
            </w:r>
            <w:r w:rsidRPr="00F37047">
              <w:rPr>
                <w:rFonts w:ascii="Arial" w:hAnsi="Arial" w:cs="Arial"/>
                <w:i/>
                <w:iCs/>
              </w:rPr>
              <w:t>Эко-Око»</w:t>
            </w:r>
            <w:r w:rsidRPr="00F37047">
              <w:rPr>
                <w:rFonts w:ascii="Arial" w:hAnsi="Arial" w:cs="Arial"/>
                <w:iCs/>
              </w:rPr>
              <w:t xml:space="preserve"> (программа школьного экологического клуба)</w:t>
            </w:r>
          </w:p>
          <w:p w:rsidR="00F37047" w:rsidRPr="00F37047" w:rsidRDefault="00F37047" w:rsidP="002C3535">
            <w:pPr>
              <w:pStyle w:val="a5"/>
              <w:numPr>
                <w:ilvl w:val="0"/>
                <w:numId w:val="23"/>
              </w:numPr>
              <w:jc w:val="both"/>
              <w:rPr>
                <w:rFonts w:ascii="Arial" w:hAnsi="Arial" w:cs="Arial"/>
                <w:iCs/>
              </w:rPr>
            </w:pPr>
            <w:r w:rsidRPr="00F37047">
              <w:rPr>
                <w:rFonts w:ascii="Arial" w:hAnsi="Arial" w:cs="Arial"/>
                <w:iCs/>
              </w:rPr>
              <w:t>«</w:t>
            </w:r>
            <w:r w:rsidRPr="00F37047">
              <w:rPr>
                <w:rFonts w:ascii="Arial" w:hAnsi="Arial" w:cs="Arial"/>
                <w:i/>
                <w:iCs/>
              </w:rPr>
              <w:t>Зеркало»</w:t>
            </w:r>
            <w:r w:rsidRPr="00F37047">
              <w:rPr>
                <w:rFonts w:ascii="Arial" w:hAnsi="Arial" w:cs="Arial"/>
                <w:iCs/>
              </w:rPr>
              <w:t xml:space="preserve"> (программа школьного центра информации и печати)</w:t>
            </w:r>
          </w:p>
          <w:p w:rsidR="00CC39DF" w:rsidRPr="00F37047" w:rsidRDefault="00CC39DF" w:rsidP="002C3535">
            <w:pPr>
              <w:pStyle w:val="a5"/>
              <w:numPr>
                <w:ilvl w:val="0"/>
                <w:numId w:val="23"/>
              </w:numPr>
              <w:jc w:val="both"/>
              <w:rPr>
                <w:rFonts w:ascii="Arial" w:hAnsi="Arial" w:cs="Arial"/>
                <w:iCs/>
              </w:rPr>
            </w:pPr>
            <w:r w:rsidRPr="00F37047">
              <w:rPr>
                <w:rFonts w:ascii="Arial" w:hAnsi="Arial" w:cs="Arial"/>
                <w:i/>
                <w:iCs/>
              </w:rPr>
              <w:t>«Наследие»</w:t>
            </w:r>
            <w:r w:rsidRPr="00F37047">
              <w:rPr>
                <w:rFonts w:ascii="Arial" w:hAnsi="Arial" w:cs="Arial"/>
                <w:iCs/>
              </w:rPr>
              <w:t xml:space="preserve"> (программа историко-краеведческого клуба»)</w:t>
            </w:r>
          </w:p>
          <w:p w:rsidR="00CC39DF" w:rsidRPr="00F37047" w:rsidRDefault="00CC39DF" w:rsidP="002C3535">
            <w:pPr>
              <w:pStyle w:val="a5"/>
              <w:numPr>
                <w:ilvl w:val="0"/>
                <w:numId w:val="23"/>
              </w:numPr>
              <w:jc w:val="both"/>
              <w:rPr>
                <w:rFonts w:ascii="Arial" w:hAnsi="Arial" w:cs="Arial"/>
                <w:iCs/>
              </w:rPr>
            </w:pPr>
            <w:r w:rsidRPr="00F37047">
              <w:rPr>
                <w:rFonts w:ascii="Arial" w:hAnsi="Arial" w:cs="Arial"/>
                <w:i/>
                <w:iCs/>
              </w:rPr>
              <w:t xml:space="preserve">«Истоки» </w:t>
            </w:r>
            <w:r w:rsidRPr="00F37047">
              <w:rPr>
                <w:rFonts w:ascii="Arial" w:hAnsi="Arial" w:cs="Arial"/>
                <w:iCs/>
              </w:rPr>
              <w:t>(программа школьного историко-культурологического клуба)</w:t>
            </w:r>
          </w:p>
          <w:p w:rsidR="00CC39DF" w:rsidRPr="000B63D2" w:rsidRDefault="00CC39DF" w:rsidP="00135F3C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</w:tr>
      <w:tr w:rsidR="00CC39DF" w:rsidRPr="000B63D2" w:rsidTr="00135F3C">
        <w:tc>
          <w:tcPr>
            <w:tcW w:w="10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hideMark/>
          </w:tcPr>
          <w:p w:rsidR="00CC39DF" w:rsidRPr="000B63D2" w:rsidRDefault="00CC39DF" w:rsidP="00135F3C">
            <w:pPr>
              <w:spacing w:after="0"/>
              <w:jc w:val="center"/>
              <w:rPr>
                <w:rFonts w:ascii="Arial" w:eastAsia="Times New Roman" w:hAnsi="Arial" w:cs="Arial"/>
                <w:iCs/>
              </w:rPr>
            </w:pPr>
            <w:r w:rsidRPr="000B63D2">
              <w:rPr>
                <w:rFonts w:ascii="Arial" w:hAnsi="Arial" w:cs="Arial"/>
              </w:rPr>
              <w:t>ОБЕСПЕЧЕНИЕ КАДРОВЫХ УСЛОВИЙ</w:t>
            </w:r>
          </w:p>
        </w:tc>
      </w:tr>
      <w:tr w:rsidR="00CC39DF" w:rsidRPr="000B63D2" w:rsidTr="00135F3C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39DF" w:rsidRPr="000B63D2" w:rsidRDefault="00CC39DF" w:rsidP="00135F3C">
            <w:pPr>
              <w:pStyle w:val="a4"/>
              <w:spacing w:line="276" w:lineRule="auto"/>
              <w:rPr>
                <w:rFonts w:ascii="Arial" w:hAnsi="Arial" w:cs="Arial"/>
                <w:lang w:val="en-US" w:eastAsia="en-US"/>
              </w:rPr>
            </w:pPr>
            <w:r w:rsidRPr="000B63D2">
              <w:rPr>
                <w:rFonts w:ascii="Arial" w:hAnsi="Arial" w:cs="Arial"/>
                <w:lang w:val="en-US" w:eastAsia="en-US"/>
              </w:rPr>
              <w:t>1.</w:t>
            </w:r>
          </w:p>
        </w:tc>
        <w:tc>
          <w:tcPr>
            <w:tcW w:w="9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39DF" w:rsidRPr="000B63D2" w:rsidRDefault="00CC39DF" w:rsidP="00135F3C">
            <w:pPr>
              <w:spacing w:after="0"/>
              <w:jc w:val="both"/>
              <w:rPr>
                <w:rFonts w:ascii="Arial" w:eastAsia="Times New Roman" w:hAnsi="Arial" w:cs="Arial"/>
                <w:iCs/>
              </w:rPr>
            </w:pPr>
            <w:r w:rsidRPr="000B63D2">
              <w:rPr>
                <w:rFonts w:ascii="Arial" w:hAnsi="Arial" w:cs="Arial"/>
                <w:iCs/>
              </w:rPr>
              <w:t>Организация научно-методической поддержки по содержанию работы по формированию гражданской идентичности через систему повышения квалификации педагогических рабо</w:t>
            </w:r>
            <w:r w:rsidRPr="000B63D2">
              <w:rPr>
                <w:rFonts w:ascii="Arial" w:hAnsi="Arial" w:cs="Arial"/>
                <w:iCs/>
              </w:rPr>
              <w:t>т</w:t>
            </w:r>
            <w:r w:rsidRPr="000B63D2">
              <w:rPr>
                <w:rFonts w:ascii="Arial" w:hAnsi="Arial" w:cs="Arial"/>
                <w:iCs/>
              </w:rPr>
              <w:t>ников в школе, городе, регионе и РФ.</w:t>
            </w:r>
          </w:p>
        </w:tc>
      </w:tr>
      <w:tr w:rsidR="00CC39DF" w:rsidRPr="000B63D2" w:rsidTr="00135F3C">
        <w:tc>
          <w:tcPr>
            <w:tcW w:w="10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hideMark/>
          </w:tcPr>
          <w:p w:rsidR="00CC39DF" w:rsidRPr="000B63D2" w:rsidRDefault="00CC39DF" w:rsidP="00135F3C">
            <w:pPr>
              <w:pStyle w:val="a4"/>
              <w:spacing w:line="276" w:lineRule="auto"/>
              <w:jc w:val="center"/>
              <w:rPr>
                <w:rFonts w:ascii="Arial" w:hAnsi="Arial" w:cs="Arial"/>
                <w:lang w:val="en-US" w:eastAsia="en-US"/>
              </w:rPr>
            </w:pPr>
            <w:r w:rsidRPr="000B63D2">
              <w:rPr>
                <w:rFonts w:ascii="Arial" w:hAnsi="Arial" w:cs="Arial"/>
                <w:lang w:val="en-US" w:eastAsia="en-US"/>
              </w:rPr>
              <w:t>ОБЕСПЕЧЕНИЕ МАТЕРИАЛЬНО-ТЕХНИЧЕСКИХ УСЛОВИЙ</w:t>
            </w:r>
          </w:p>
        </w:tc>
      </w:tr>
      <w:tr w:rsidR="00CC39DF" w:rsidRPr="000B63D2" w:rsidTr="00135F3C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39DF" w:rsidRPr="000B63D2" w:rsidRDefault="00CC39DF" w:rsidP="00135F3C">
            <w:pPr>
              <w:pStyle w:val="a4"/>
              <w:spacing w:line="276" w:lineRule="auto"/>
              <w:rPr>
                <w:rFonts w:ascii="Arial" w:hAnsi="Arial" w:cs="Arial"/>
                <w:lang w:val="en-US" w:eastAsia="en-US"/>
              </w:rPr>
            </w:pPr>
            <w:r w:rsidRPr="000B63D2">
              <w:rPr>
                <w:rFonts w:ascii="Arial" w:hAnsi="Arial" w:cs="Arial"/>
                <w:lang w:val="en-US" w:eastAsia="en-US"/>
              </w:rPr>
              <w:t xml:space="preserve">1. </w:t>
            </w:r>
          </w:p>
        </w:tc>
        <w:tc>
          <w:tcPr>
            <w:tcW w:w="9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39DF" w:rsidRPr="000B63D2" w:rsidRDefault="00CC39DF" w:rsidP="00BC7F6B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Использование стимулирующей части фонда оплаты труда работников школы для стим</w:t>
            </w:r>
            <w:r w:rsidRPr="000B63D2">
              <w:rPr>
                <w:rFonts w:ascii="Arial" w:hAnsi="Arial" w:cs="Arial"/>
                <w:lang w:eastAsia="en-US"/>
              </w:rPr>
              <w:t>у</w:t>
            </w:r>
            <w:r w:rsidRPr="000B63D2">
              <w:rPr>
                <w:rFonts w:ascii="Arial" w:hAnsi="Arial" w:cs="Arial"/>
                <w:lang w:eastAsia="en-US"/>
              </w:rPr>
              <w:t xml:space="preserve">лирования </w:t>
            </w:r>
            <w:r>
              <w:rPr>
                <w:rFonts w:ascii="Arial" w:hAnsi="Arial" w:cs="Arial"/>
                <w:lang w:eastAsia="en-US"/>
              </w:rPr>
              <w:t>инновационной деятельности</w:t>
            </w:r>
            <w:r w:rsidRPr="000B63D2">
              <w:rPr>
                <w:rFonts w:ascii="Arial" w:hAnsi="Arial" w:cs="Arial"/>
                <w:lang w:eastAsia="en-US"/>
              </w:rPr>
              <w:t xml:space="preserve">педколлектива в соответствии с Положением </w:t>
            </w:r>
            <w:r w:rsidR="00BC7F6B">
              <w:rPr>
                <w:rFonts w:ascii="Arial" w:hAnsi="Arial" w:cs="Arial"/>
                <w:lang w:eastAsia="en-US"/>
              </w:rPr>
              <w:t>МБОУ СОШ № 19 г. Коврова</w:t>
            </w:r>
          </w:p>
        </w:tc>
      </w:tr>
      <w:tr w:rsidR="00CC39DF" w:rsidRPr="000B63D2" w:rsidTr="00135F3C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39DF" w:rsidRPr="000B63D2" w:rsidRDefault="00CC39DF" w:rsidP="00135F3C">
            <w:pPr>
              <w:pStyle w:val="a4"/>
              <w:spacing w:line="276" w:lineRule="auto"/>
              <w:rPr>
                <w:rFonts w:ascii="Arial" w:hAnsi="Arial" w:cs="Arial"/>
                <w:lang w:val="en-US" w:eastAsia="en-US"/>
              </w:rPr>
            </w:pPr>
            <w:r w:rsidRPr="000B63D2">
              <w:rPr>
                <w:rFonts w:ascii="Arial" w:hAnsi="Arial" w:cs="Arial"/>
                <w:lang w:val="en-US" w:eastAsia="en-US"/>
              </w:rPr>
              <w:t>2.</w:t>
            </w:r>
          </w:p>
        </w:tc>
        <w:tc>
          <w:tcPr>
            <w:tcW w:w="9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39DF" w:rsidRPr="000B63D2" w:rsidRDefault="00CC39DF" w:rsidP="00135F3C">
            <w:pPr>
              <w:pStyle w:val="a4"/>
              <w:spacing w:line="276" w:lineRule="auto"/>
              <w:rPr>
                <w:rFonts w:ascii="Arial" w:hAnsi="Arial" w:cs="Arial"/>
                <w:lang w:eastAsia="en-US"/>
              </w:rPr>
            </w:pPr>
            <w:r w:rsidRPr="000B63D2">
              <w:rPr>
                <w:rFonts w:ascii="Arial" w:hAnsi="Arial" w:cs="Arial"/>
                <w:lang w:eastAsia="en-US"/>
              </w:rPr>
              <w:t>Совершенствование материально-технической базы школы по применению современных  образовательных технологий</w:t>
            </w:r>
          </w:p>
        </w:tc>
      </w:tr>
    </w:tbl>
    <w:p w:rsidR="00CC39DF" w:rsidRPr="000B63D2" w:rsidRDefault="00CC39DF" w:rsidP="00CC39DF">
      <w:pPr>
        <w:spacing w:after="0"/>
        <w:ind w:firstLine="709"/>
        <w:jc w:val="both"/>
        <w:rPr>
          <w:rFonts w:ascii="Arial" w:hAnsi="Arial" w:cs="Arial"/>
          <w:color w:val="FF0000"/>
        </w:rPr>
      </w:pPr>
    </w:p>
    <w:p w:rsidR="00CC39DF" w:rsidRDefault="00CC39DF" w:rsidP="00CC39DF">
      <w:pPr>
        <w:spacing w:after="0"/>
        <w:ind w:firstLine="709"/>
        <w:rPr>
          <w:rFonts w:ascii="Arial" w:hAnsi="Arial" w:cs="Arial"/>
        </w:rPr>
      </w:pPr>
      <w:r>
        <w:rPr>
          <w:rFonts w:ascii="Arial" w:hAnsi="Arial" w:cs="Arial"/>
        </w:rPr>
        <w:lastRenderedPageBreak/>
        <w:t>ФУНКЦИОНАЛЬНЫЕ ОБЯЗАННОСТИ УЧАСТНИКОВ ИННОВАЦИОННОЙ ДЕЯТЕЛ</w:t>
      </w:r>
      <w:r>
        <w:rPr>
          <w:rFonts w:ascii="Arial" w:hAnsi="Arial" w:cs="Arial"/>
        </w:rPr>
        <w:t>Ь</w:t>
      </w:r>
      <w:r>
        <w:rPr>
          <w:rFonts w:ascii="Arial" w:hAnsi="Arial" w:cs="Arial"/>
        </w:rPr>
        <w:t>НОСТИ</w:t>
      </w:r>
    </w:p>
    <w:p w:rsidR="00CC39DF" w:rsidRPr="00BF56B2" w:rsidRDefault="00CC39DF" w:rsidP="00CC39DF">
      <w:pPr>
        <w:suppressAutoHyphens/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  <w:b/>
        </w:rPr>
      </w:pPr>
      <w:r w:rsidRPr="00BF56B2">
        <w:rPr>
          <w:rFonts w:ascii="Arial" w:hAnsi="Arial" w:cs="Arial"/>
          <w:b/>
        </w:rPr>
        <w:t>1.Директор:</w:t>
      </w:r>
    </w:p>
    <w:p w:rsidR="00CC39DF" w:rsidRPr="00BF56B2" w:rsidRDefault="00CC39DF" w:rsidP="002C3535">
      <w:pPr>
        <w:numPr>
          <w:ilvl w:val="0"/>
          <w:numId w:val="14"/>
        </w:numPr>
        <w:tabs>
          <w:tab w:val="clear" w:pos="2062"/>
          <w:tab w:val="num" w:pos="1080"/>
          <w:tab w:val="left" w:pos="5400"/>
        </w:tabs>
        <w:suppressAutoHyphens/>
        <w:autoSpaceDE w:val="0"/>
        <w:autoSpaceDN w:val="0"/>
        <w:adjustRightInd w:val="0"/>
        <w:spacing w:after="0"/>
        <w:ind w:left="0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создает</w:t>
      </w:r>
      <w:r w:rsidRPr="00BF56B2">
        <w:rPr>
          <w:rFonts w:ascii="Arial" w:hAnsi="Arial" w:cs="Arial"/>
        </w:rPr>
        <w:t xml:space="preserve"> материальны</w:t>
      </w:r>
      <w:r>
        <w:rPr>
          <w:rFonts w:ascii="Arial" w:hAnsi="Arial" w:cs="Arial"/>
        </w:rPr>
        <w:t>е</w:t>
      </w:r>
      <w:r w:rsidRPr="00BF56B2">
        <w:rPr>
          <w:rFonts w:ascii="Arial" w:hAnsi="Arial" w:cs="Arial"/>
        </w:rPr>
        <w:t>, управленчески</w:t>
      </w:r>
      <w:r>
        <w:rPr>
          <w:rFonts w:ascii="Arial" w:hAnsi="Arial" w:cs="Arial"/>
        </w:rPr>
        <w:t>е</w:t>
      </w:r>
      <w:r w:rsidRPr="00BF56B2">
        <w:rPr>
          <w:rFonts w:ascii="Arial" w:hAnsi="Arial" w:cs="Arial"/>
        </w:rPr>
        <w:t xml:space="preserve"> и психологически</w:t>
      </w:r>
      <w:r>
        <w:rPr>
          <w:rFonts w:ascii="Arial" w:hAnsi="Arial" w:cs="Arial"/>
        </w:rPr>
        <w:t>е</w:t>
      </w:r>
      <w:r w:rsidRPr="00BF56B2">
        <w:rPr>
          <w:rFonts w:ascii="Arial" w:hAnsi="Arial" w:cs="Arial"/>
        </w:rPr>
        <w:t xml:space="preserve"> услови</w:t>
      </w:r>
      <w:r>
        <w:rPr>
          <w:rFonts w:ascii="Arial" w:hAnsi="Arial" w:cs="Arial"/>
        </w:rPr>
        <w:t>я</w:t>
      </w:r>
      <w:r w:rsidRPr="00BF56B2">
        <w:rPr>
          <w:rFonts w:ascii="Arial" w:hAnsi="Arial" w:cs="Arial"/>
        </w:rPr>
        <w:t xml:space="preserve"> для проведения </w:t>
      </w:r>
      <w:r>
        <w:rPr>
          <w:rFonts w:ascii="Arial" w:hAnsi="Arial" w:cs="Arial"/>
          <w:lang w:eastAsia="en-US"/>
        </w:rPr>
        <w:t>инновационной деятельности</w:t>
      </w:r>
      <w:r w:rsidRPr="00BF56B2">
        <w:rPr>
          <w:rFonts w:ascii="Arial" w:hAnsi="Arial" w:cs="Arial"/>
        </w:rPr>
        <w:t>;</w:t>
      </w:r>
    </w:p>
    <w:p w:rsidR="00CC39DF" w:rsidRPr="00BF56B2" w:rsidRDefault="00CC39DF" w:rsidP="002C3535">
      <w:pPr>
        <w:numPr>
          <w:ilvl w:val="0"/>
          <w:numId w:val="14"/>
        </w:numPr>
        <w:tabs>
          <w:tab w:val="clear" w:pos="2062"/>
          <w:tab w:val="num" w:pos="1080"/>
        </w:tabs>
        <w:suppressAutoHyphens/>
        <w:autoSpaceDE w:val="0"/>
        <w:autoSpaceDN w:val="0"/>
        <w:adjustRightInd w:val="0"/>
        <w:spacing w:after="0"/>
        <w:ind w:left="0" w:firstLine="709"/>
        <w:jc w:val="both"/>
        <w:rPr>
          <w:rFonts w:ascii="Arial" w:hAnsi="Arial" w:cs="Arial"/>
        </w:rPr>
      </w:pPr>
      <w:r w:rsidRPr="00BF56B2">
        <w:rPr>
          <w:rFonts w:ascii="Arial" w:hAnsi="Arial" w:cs="Arial"/>
        </w:rPr>
        <w:t>участ</w:t>
      </w:r>
      <w:r>
        <w:rPr>
          <w:rFonts w:ascii="Arial" w:hAnsi="Arial" w:cs="Arial"/>
        </w:rPr>
        <w:t>вует</w:t>
      </w:r>
      <w:r w:rsidRPr="00BF56B2">
        <w:rPr>
          <w:rFonts w:ascii="Arial" w:hAnsi="Arial" w:cs="Arial"/>
        </w:rPr>
        <w:t xml:space="preserve"> в разработке программы </w:t>
      </w:r>
      <w:r>
        <w:rPr>
          <w:rFonts w:ascii="Arial" w:hAnsi="Arial" w:cs="Arial"/>
          <w:lang w:eastAsia="en-US"/>
        </w:rPr>
        <w:t>инновационной деятельности</w:t>
      </w:r>
      <w:r w:rsidRPr="00BF56B2">
        <w:rPr>
          <w:rFonts w:ascii="Arial" w:hAnsi="Arial" w:cs="Arial"/>
        </w:rPr>
        <w:t>;</w:t>
      </w:r>
    </w:p>
    <w:p w:rsidR="00CC39DF" w:rsidRPr="00BB18EA" w:rsidRDefault="00CC39DF" w:rsidP="002C3535">
      <w:pPr>
        <w:numPr>
          <w:ilvl w:val="0"/>
          <w:numId w:val="14"/>
        </w:numPr>
        <w:tabs>
          <w:tab w:val="clear" w:pos="2062"/>
          <w:tab w:val="num" w:pos="1080"/>
        </w:tabs>
        <w:suppressAutoHyphens/>
        <w:autoSpaceDE w:val="0"/>
        <w:autoSpaceDN w:val="0"/>
        <w:adjustRightInd w:val="0"/>
        <w:spacing w:after="0"/>
        <w:ind w:left="0" w:firstLine="709"/>
        <w:jc w:val="both"/>
        <w:rPr>
          <w:rFonts w:ascii="Arial" w:hAnsi="Arial" w:cs="Arial"/>
        </w:rPr>
      </w:pPr>
      <w:r w:rsidRPr="00BF56B2">
        <w:rPr>
          <w:rFonts w:ascii="Arial" w:hAnsi="Arial" w:cs="Arial"/>
        </w:rPr>
        <w:t>регулярн</w:t>
      </w:r>
      <w:r>
        <w:rPr>
          <w:rFonts w:ascii="Arial" w:hAnsi="Arial" w:cs="Arial"/>
        </w:rPr>
        <w:t>о</w:t>
      </w:r>
      <w:r w:rsidRPr="00BF56B2">
        <w:rPr>
          <w:rFonts w:ascii="Arial" w:hAnsi="Arial" w:cs="Arial"/>
        </w:rPr>
        <w:t xml:space="preserve"> анализ</w:t>
      </w:r>
      <w:r>
        <w:rPr>
          <w:rFonts w:ascii="Arial" w:hAnsi="Arial" w:cs="Arial"/>
        </w:rPr>
        <w:t>ирует</w:t>
      </w:r>
      <w:r w:rsidRPr="00BF56B2">
        <w:rPr>
          <w:rFonts w:ascii="Arial" w:hAnsi="Arial" w:cs="Arial"/>
        </w:rPr>
        <w:t xml:space="preserve"> ход </w:t>
      </w:r>
      <w:r>
        <w:rPr>
          <w:rFonts w:ascii="Arial" w:hAnsi="Arial" w:cs="Arial"/>
          <w:lang w:eastAsia="en-US"/>
        </w:rPr>
        <w:t>инновационной деятельности</w:t>
      </w:r>
      <w:r w:rsidRPr="00BF56B2">
        <w:rPr>
          <w:rFonts w:ascii="Arial" w:hAnsi="Arial" w:cs="Arial"/>
        </w:rPr>
        <w:t>, выявл</w:t>
      </w:r>
      <w:r>
        <w:rPr>
          <w:rFonts w:ascii="Arial" w:hAnsi="Arial" w:cs="Arial"/>
        </w:rPr>
        <w:t>яет</w:t>
      </w:r>
      <w:r w:rsidRPr="00BF56B2">
        <w:rPr>
          <w:rFonts w:ascii="Arial" w:hAnsi="Arial" w:cs="Arial"/>
        </w:rPr>
        <w:t xml:space="preserve"> его "критически</w:t>
      </w:r>
      <w:r>
        <w:rPr>
          <w:rFonts w:ascii="Arial" w:hAnsi="Arial" w:cs="Arial"/>
        </w:rPr>
        <w:t>е</w:t>
      </w:r>
      <w:r w:rsidRPr="00BB18EA">
        <w:rPr>
          <w:rFonts w:ascii="Arial" w:hAnsi="Arial" w:cs="Arial"/>
        </w:rPr>
        <w:t>точки";</w:t>
      </w:r>
    </w:p>
    <w:p w:rsidR="00CC39DF" w:rsidRDefault="00CC39DF" w:rsidP="002C3535">
      <w:pPr>
        <w:numPr>
          <w:ilvl w:val="0"/>
          <w:numId w:val="14"/>
        </w:numPr>
        <w:tabs>
          <w:tab w:val="clear" w:pos="2062"/>
          <w:tab w:val="num" w:pos="1080"/>
        </w:tabs>
        <w:suppressAutoHyphens/>
        <w:autoSpaceDE w:val="0"/>
        <w:autoSpaceDN w:val="0"/>
        <w:adjustRightInd w:val="0"/>
        <w:spacing w:after="0"/>
        <w:ind w:left="0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организует контроль за реализацией программы инновационной деятельности;</w:t>
      </w:r>
    </w:p>
    <w:p w:rsidR="00CC39DF" w:rsidRPr="00BB18EA" w:rsidRDefault="00CC39DF" w:rsidP="002C3535">
      <w:pPr>
        <w:numPr>
          <w:ilvl w:val="0"/>
          <w:numId w:val="14"/>
        </w:numPr>
        <w:tabs>
          <w:tab w:val="clear" w:pos="2062"/>
          <w:tab w:val="num" w:pos="1080"/>
        </w:tabs>
        <w:suppressAutoHyphens/>
        <w:autoSpaceDE w:val="0"/>
        <w:autoSpaceDN w:val="0"/>
        <w:adjustRightInd w:val="0"/>
        <w:spacing w:after="0"/>
        <w:ind w:left="0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несет ответственность за реализацию программы инновационной деятельности;</w:t>
      </w:r>
    </w:p>
    <w:p w:rsidR="00CC39DF" w:rsidRPr="00BB18EA" w:rsidRDefault="00CC39DF" w:rsidP="002C3535">
      <w:pPr>
        <w:numPr>
          <w:ilvl w:val="0"/>
          <w:numId w:val="14"/>
        </w:numPr>
        <w:tabs>
          <w:tab w:val="clear" w:pos="2062"/>
          <w:tab w:val="num" w:pos="1080"/>
        </w:tabs>
        <w:suppressAutoHyphens/>
        <w:autoSpaceDE w:val="0"/>
        <w:autoSpaceDN w:val="0"/>
        <w:adjustRightInd w:val="0"/>
        <w:spacing w:after="0"/>
        <w:ind w:left="0" w:firstLine="709"/>
        <w:jc w:val="both"/>
        <w:rPr>
          <w:rFonts w:ascii="Arial" w:hAnsi="Arial" w:cs="Arial"/>
        </w:rPr>
      </w:pPr>
      <w:r w:rsidRPr="00BB18EA">
        <w:rPr>
          <w:rFonts w:ascii="Arial" w:hAnsi="Arial" w:cs="Arial"/>
        </w:rPr>
        <w:t>подбирает кадры, организует подготовку и переподготовку педагогического персонала, производит набор заместителей, распределяет их функциональные обязанности;</w:t>
      </w:r>
    </w:p>
    <w:p w:rsidR="00CC39DF" w:rsidRPr="00BB18EA" w:rsidRDefault="00CC39DF" w:rsidP="002C3535">
      <w:pPr>
        <w:numPr>
          <w:ilvl w:val="0"/>
          <w:numId w:val="14"/>
        </w:numPr>
        <w:tabs>
          <w:tab w:val="clear" w:pos="2062"/>
          <w:tab w:val="num" w:pos="1080"/>
        </w:tabs>
        <w:suppressAutoHyphens/>
        <w:autoSpaceDE w:val="0"/>
        <w:autoSpaceDN w:val="0"/>
        <w:adjustRightInd w:val="0"/>
        <w:spacing w:after="0"/>
        <w:ind w:left="0" w:firstLine="709"/>
        <w:jc w:val="both"/>
        <w:rPr>
          <w:rFonts w:ascii="Arial" w:hAnsi="Arial" w:cs="Arial"/>
        </w:rPr>
      </w:pPr>
      <w:r w:rsidRPr="00BB18EA">
        <w:rPr>
          <w:rFonts w:ascii="Arial" w:hAnsi="Arial" w:cs="Arial"/>
        </w:rPr>
        <w:t>представляет школу в отношениях с государственными и другими учреждениями и организациями;</w:t>
      </w:r>
    </w:p>
    <w:p w:rsidR="00CC39DF" w:rsidRPr="00BB18EA" w:rsidRDefault="00CC39DF" w:rsidP="002C3535">
      <w:pPr>
        <w:numPr>
          <w:ilvl w:val="0"/>
          <w:numId w:val="14"/>
        </w:numPr>
        <w:tabs>
          <w:tab w:val="clear" w:pos="2062"/>
          <w:tab w:val="num" w:pos="1080"/>
        </w:tabs>
        <w:suppressAutoHyphens/>
        <w:autoSpaceDE w:val="0"/>
        <w:autoSpaceDN w:val="0"/>
        <w:adjustRightInd w:val="0"/>
        <w:spacing w:after="0"/>
        <w:ind w:left="0" w:firstLine="709"/>
        <w:jc w:val="both"/>
        <w:rPr>
          <w:rFonts w:ascii="Arial" w:hAnsi="Arial" w:cs="Arial"/>
        </w:rPr>
      </w:pPr>
      <w:r w:rsidRPr="00BB18EA">
        <w:rPr>
          <w:rFonts w:ascii="Arial" w:hAnsi="Arial" w:cs="Arial"/>
        </w:rPr>
        <w:t>налаживает связи с предприятиями, учреждениями, общественными и другими организациями.</w:t>
      </w:r>
    </w:p>
    <w:p w:rsidR="00CC39DF" w:rsidRPr="00BB18EA" w:rsidRDefault="00CC39DF" w:rsidP="002C3535">
      <w:pPr>
        <w:numPr>
          <w:ilvl w:val="0"/>
          <w:numId w:val="14"/>
        </w:numPr>
        <w:tabs>
          <w:tab w:val="clear" w:pos="2062"/>
          <w:tab w:val="num" w:pos="1080"/>
        </w:tabs>
        <w:suppressAutoHyphens/>
        <w:autoSpaceDE w:val="0"/>
        <w:autoSpaceDN w:val="0"/>
        <w:adjustRightInd w:val="0"/>
        <w:spacing w:after="0"/>
        <w:ind w:left="0" w:firstLine="709"/>
        <w:jc w:val="both"/>
        <w:rPr>
          <w:rFonts w:ascii="Arial" w:hAnsi="Arial" w:cs="Arial"/>
        </w:rPr>
      </w:pPr>
      <w:r w:rsidRPr="00BB18EA">
        <w:rPr>
          <w:rFonts w:ascii="Arial" w:hAnsi="Arial" w:cs="Arial"/>
        </w:rPr>
        <w:t>организует работу по развитию материальной базы школы и модернизации предметно-пространственной среды.</w:t>
      </w:r>
    </w:p>
    <w:p w:rsidR="00CC39DF" w:rsidRPr="00BB18EA" w:rsidRDefault="00CC39DF" w:rsidP="002C3535">
      <w:pPr>
        <w:numPr>
          <w:ilvl w:val="0"/>
          <w:numId w:val="17"/>
        </w:numPr>
        <w:tabs>
          <w:tab w:val="clear" w:pos="2062"/>
          <w:tab w:val="num" w:pos="993"/>
        </w:tabs>
        <w:suppressAutoHyphens/>
        <w:autoSpaceDE w:val="0"/>
        <w:autoSpaceDN w:val="0"/>
        <w:adjustRightInd w:val="0"/>
        <w:spacing w:after="0"/>
        <w:ind w:left="0" w:firstLine="709"/>
        <w:jc w:val="both"/>
        <w:rPr>
          <w:rFonts w:ascii="Arial" w:hAnsi="Arial" w:cs="Arial"/>
        </w:rPr>
      </w:pPr>
      <w:r w:rsidRPr="00BB18EA">
        <w:rPr>
          <w:rFonts w:ascii="Arial" w:hAnsi="Arial" w:cs="Arial"/>
          <w:b/>
        </w:rPr>
        <w:t>Заместители директора по учебно-воспитательной работе</w:t>
      </w:r>
      <w:r w:rsidRPr="00BB18EA">
        <w:rPr>
          <w:rFonts w:ascii="Arial" w:hAnsi="Arial" w:cs="Arial"/>
        </w:rPr>
        <w:t xml:space="preserve">: </w:t>
      </w:r>
    </w:p>
    <w:p w:rsidR="00CC39DF" w:rsidRPr="00BB18EA" w:rsidRDefault="00CC39DF" w:rsidP="002C3535">
      <w:pPr>
        <w:numPr>
          <w:ilvl w:val="0"/>
          <w:numId w:val="16"/>
        </w:numPr>
        <w:tabs>
          <w:tab w:val="clear" w:pos="2291"/>
          <w:tab w:val="num" w:pos="1080"/>
        </w:tabs>
        <w:suppressAutoHyphens/>
        <w:autoSpaceDE w:val="0"/>
        <w:autoSpaceDN w:val="0"/>
        <w:adjustRightInd w:val="0"/>
        <w:spacing w:after="0"/>
        <w:ind w:left="0" w:firstLine="709"/>
        <w:jc w:val="both"/>
        <w:rPr>
          <w:rFonts w:ascii="Arial" w:hAnsi="Arial" w:cs="Arial"/>
        </w:rPr>
      </w:pPr>
      <w:r w:rsidRPr="00BB18EA">
        <w:rPr>
          <w:rFonts w:ascii="Arial" w:hAnsi="Arial" w:cs="Arial"/>
        </w:rPr>
        <w:t xml:space="preserve">отвечают за организацию учебно-воспитательного процесса, за </w:t>
      </w:r>
      <w:r>
        <w:rPr>
          <w:rFonts w:ascii="Arial" w:hAnsi="Arial" w:cs="Arial"/>
        </w:rPr>
        <w:t xml:space="preserve">корректировку и </w:t>
      </w:r>
      <w:r w:rsidRPr="00BB18EA">
        <w:rPr>
          <w:rFonts w:ascii="Arial" w:hAnsi="Arial" w:cs="Arial"/>
        </w:rPr>
        <w:t>выполнение учебных программ, за качество преподавания и уровень знаний учащихся;</w:t>
      </w:r>
    </w:p>
    <w:p w:rsidR="00CC39DF" w:rsidRDefault="00CC39DF" w:rsidP="002C3535">
      <w:pPr>
        <w:numPr>
          <w:ilvl w:val="0"/>
          <w:numId w:val="15"/>
        </w:numPr>
        <w:tabs>
          <w:tab w:val="num" w:pos="1080"/>
        </w:tabs>
        <w:suppressAutoHyphens/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</w:rPr>
      </w:pPr>
      <w:r w:rsidRPr="00BB18EA">
        <w:rPr>
          <w:rFonts w:ascii="Arial" w:hAnsi="Arial" w:cs="Arial"/>
        </w:rPr>
        <w:t>планиру</w:t>
      </w:r>
      <w:r>
        <w:rPr>
          <w:rFonts w:ascii="Arial" w:hAnsi="Arial" w:cs="Arial"/>
        </w:rPr>
        <w:t>ю</w:t>
      </w:r>
      <w:r w:rsidRPr="00BB18EA">
        <w:rPr>
          <w:rFonts w:ascii="Arial" w:hAnsi="Arial" w:cs="Arial"/>
        </w:rPr>
        <w:t>т и организу</w:t>
      </w:r>
      <w:r>
        <w:rPr>
          <w:rFonts w:ascii="Arial" w:hAnsi="Arial" w:cs="Arial"/>
        </w:rPr>
        <w:t>ю</w:t>
      </w:r>
      <w:r w:rsidRPr="00BB18EA">
        <w:rPr>
          <w:rFonts w:ascii="Arial" w:hAnsi="Arial" w:cs="Arial"/>
        </w:rPr>
        <w:t>т учебно-воспитательный процесс, контролиру</w:t>
      </w:r>
      <w:r>
        <w:rPr>
          <w:rFonts w:ascii="Arial" w:hAnsi="Arial" w:cs="Arial"/>
        </w:rPr>
        <w:t>ю</w:t>
      </w:r>
      <w:r w:rsidRPr="00BB18EA">
        <w:rPr>
          <w:rFonts w:ascii="Arial" w:hAnsi="Arial" w:cs="Arial"/>
        </w:rPr>
        <w:t>т его ход и результаты, обеспечивает качественную и эффективную работу;</w:t>
      </w:r>
    </w:p>
    <w:p w:rsidR="00CC39DF" w:rsidRPr="00BB18EA" w:rsidRDefault="00CC39DF" w:rsidP="002C3535">
      <w:pPr>
        <w:numPr>
          <w:ilvl w:val="0"/>
          <w:numId w:val="15"/>
        </w:numPr>
        <w:tabs>
          <w:tab w:val="num" w:pos="1080"/>
        </w:tabs>
        <w:suppressAutoHyphens/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</w:rPr>
      </w:pPr>
      <w:r w:rsidRPr="00BB18EA">
        <w:rPr>
          <w:rFonts w:ascii="Arial" w:hAnsi="Arial" w:cs="Arial"/>
        </w:rPr>
        <w:t>осуществляют методическую помощь в организации и координации работы методических объединений;</w:t>
      </w:r>
    </w:p>
    <w:p w:rsidR="00CC39DF" w:rsidRPr="00BB18EA" w:rsidRDefault="00CC39DF" w:rsidP="002C3535">
      <w:pPr>
        <w:numPr>
          <w:ilvl w:val="0"/>
          <w:numId w:val="15"/>
        </w:numPr>
        <w:tabs>
          <w:tab w:val="num" w:pos="1080"/>
        </w:tabs>
        <w:suppressAutoHyphens/>
        <w:autoSpaceDE w:val="0"/>
        <w:autoSpaceDN w:val="0"/>
        <w:adjustRightInd w:val="0"/>
        <w:spacing w:after="0"/>
        <w:ind w:firstLine="709"/>
        <w:jc w:val="both"/>
        <w:rPr>
          <w:rFonts w:ascii="Arial" w:hAnsi="Arial" w:cs="Arial"/>
        </w:rPr>
      </w:pPr>
      <w:r w:rsidRPr="00BB18EA">
        <w:rPr>
          <w:rFonts w:ascii="Arial" w:hAnsi="Arial" w:cs="Arial"/>
        </w:rPr>
        <w:t>инструктируют педагогов, оказывают им педагогическую помощь;</w:t>
      </w:r>
    </w:p>
    <w:p w:rsidR="00CC39DF" w:rsidRPr="00BB18EA" w:rsidRDefault="00CC39DF" w:rsidP="002C3535">
      <w:pPr>
        <w:numPr>
          <w:ilvl w:val="0"/>
          <w:numId w:val="18"/>
        </w:numPr>
        <w:spacing w:after="0"/>
        <w:rPr>
          <w:rFonts w:ascii="Arial" w:hAnsi="Arial" w:cs="Arial"/>
        </w:rPr>
      </w:pPr>
      <w:r w:rsidRPr="00BB18EA">
        <w:rPr>
          <w:rFonts w:ascii="Arial" w:hAnsi="Arial" w:cs="Arial"/>
        </w:rPr>
        <w:t xml:space="preserve">оказывают методической помощи участникам </w:t>
      </w:r>
      <w:r w:rsidRPr="00BB18EA">
        <w:rPr>
          <w:rFonts w:ascii="Arial" w:hAnsi="Arial" w:cs="Arial"/>
          <w:lang w:eastAsia="en-US"/>
        </w:rPr>
        <w:t>инновационной деятельности</w:t>
      </w:r>
      <w:r w:rsidRPr="00BB18EA">
        <w:rPr>
          <w:rFonts w:ascii="Arial" w:hAnsi="Arial" w:cs="Arial"/>
        </w:rPr>
        <w:t>;</w:t>
      </w:r>
    </w:p>
    <w:p w:rsidR="00CC39DF" w:rsidRPr="00BB18EA" w:rsidRDefault="00CC39DF" w:rsidP="002C3535">
      <w:pPr>
        <w:numPr>
          <w:ilvl w:val="0"/>
          <w:numId w:val="18"/>
        </w:numPr>
        <w:spacing w:after="0"/>
        <w:rPr>
          <w:rFonts w:ascii="Arial" w:hAnsi="Arial" w:cs="Arial"/>
        </w:rPr>
      </w:pPr>
      <w:r w:rsidRPr="00BB18EA">
        <w:rPr>
          <w:rFonts w:ascii="Arial" w:hAnsi="Arial" w:cs="Arial"/>
        </w:rPr>
        <w:t>непосредственно организуют методическую работу в школе;</w:t>
      </w:r>
    </w:p>
    <w:p w:rsidR="00CC39DF" w:rsidRPr="00BB18EA" w:rsidRDefault="00CC39DF" w:rsidP="002C3535">
      <w:pPr>
        <w:numPr>
          <w:ilvl w:val="0"/>
          <w:numId w:val="18"/>
        </w:numPr>
        <w:spacing w:after="0"/>
        <w:rPr>
          <w:rFonts w:ascii="Arial" w:hAnsi="Arial" w:cs="Arial"/>
        </w:rPr>
      </w:pPr>
      <w:r w:rsidRPr="00BB18EA">
        <w:rPr>
          <w:rFonts w:ascii="Arial" w:hAnsi="Arial" w:cs="Arial"/>
        </w:rPr>
        <w:t>участвуют в анализе учебно-воспитательного процесса;</w:t>
      </w:r>
    </w:p>
    <w:p w:rsidR="00CC39DF" w:rsidRPr="00BB18EA" w:rsidRDefault="00CC39DF" w:rsidP="002C3535">
      <w:pPr>
        <w:numPr>
          <w:ilvl w:val="0"/>
          <w:numId w:val="18"/>
        </w:numPr>
        <w:spacing w:after="0"/>
        <w:rPr>
          <w:rFonts w:ascii="Arial" w:hAnsi="Arial" w:cs="Arial"/>
        </w:rPr>
      </w:pPr>
      <w:r w:rsidRPr="00BB18EA">
        <w:rPr>
          <w:rFonts w:ascii="Arial" w:hAnsi="Arial" w:cs="Arial"/>
        </w:rPr>
        <w:t>руковод</w:t>
      </w:r>
      <w:r>
        <w:rPr>
          <w:rFonts w:ascii="Arial" w:hAnsi="Arial" w:cs="Arial"/>
        </w:rPr>
        <w:t>я</w:t>
      </w:r>
      <w:r w:rsidRPr="00BB18EA">
        <w:rPr>
          <w:rFonts w:ascii="Arial" w:hAnsi="Arial" w:cs="Arial"/>
        </w:rPr>
        <w:t>т работой с родителями учащихся, осуществляют руководство педагог</w:t>
      </w:r>
      <w:r w:rsidRPr="00BB18EA">
        <w:rPr>
          <w:rFonts w:ascii="Arial" w:hAnsi="Arial" w:cs="Arial"/>
        </w:rPr>
        <w:t>и</w:t>
      </w:r>
      <w:r w:rsidRPr="00BB18EA">
        <w:rPr>
          <w:rFonts w:ascii="Arial" w:hAnsi="Arial" w:cs="Arial"/>
        </w:rPr>
        <w:t>ческим всеобучем для родителей;</w:t>
      </w:r>
    </w:p>
    <w:p w:rsidR="00CC39DF" w:rsidRPr="00BB18EA" w:rsidRDefault="00CC39DF" w:rsidP="002C3535">
      <w:pPr>
        <w:numPr>
          <w:ilvl w:val="0"/>
          <w:numId w:val="18"/>
        </w:numPr>
        <w:spacing w:after="0"/>
        <w:rPr>
          <w:rFonts w:ascii="Arial" w:hAnsi="Arial" w:cs="Arial"/>
        </w:rPr>
      </w:pPr>
      <w:r w:rsidRPr="00BB18EA">
        <w:rPr>
          <w:rFonts w:ascii="Arial" w:hAnsi="Arial" w:cs="Arial"/>
        </w:rPr>
        <w:t xml:space="preserve">обобщают результаты </w:t>
      </w:r>
      <w:r w:rsidRPr="00BB18EA">
        <w:rPr>
          <w:rFonts w:ascii="Arial" w:hAnsi="Arial" w:cs="Arial"/>
          <w:lang w:eastAsia="en-US"/>
        </w:rPr>
        <w:t>инновационной деятельности</w:t>
      </w:r>
      <w:r w:rsidRPr="00BB18EA">
        <w:rPr>
          <w:rFonts w:ascii="Arial" w:hAnsi="Arial" w:cs="Arial"/>
        </w:rPr>
        <w:t>.</w:t>
      </w:r>
    </w:p>
    <w:p w:rsidR="00CC39DF" w:rsidRPr="00BB18EA" w:rsidRDefault="00CC39DF" w:rsidP="00CC39DF">
      <w:pPr>
        <w:spacing w:after="0"/>
        <w:ind w:firstLine="709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З. </w:t>
      </w:r>
      <w:r w:rsidRPr="00BB18EA">
        <w:rPr>
          <w:rFonts w:ascii="Arial" w:hAnsi="Arial" w:cs="Arial"/>
          <w:b/>
        </w:rPr>
        <w:t xml:space="preserve">Учителя – участники </w:t>
      </w:r>
      <w:r w:rsidRPr="00BB18EA">
        <w:rPr>
          <w:rFonts w:ascii="Arial" w:hAnsi="Arial" w:cs="Arial"/>
          <w:lang w:eastAsia="en-US"/>
        </w:rPr>
        <w:t>инновационной деятельности</w:t>
      </w:r>
      <w:r w:rsidRPr="00BB18EA">
        <w:rPr>
          <w:rFonts w:ascii="Arial" w:hAnsi="Arial" w:cs="Arial"/>
          <w:b/>
        </w:rPr>
        <w:t>:</w:t>
      </w:r>
    </w:p>
    <w:p w:rsidR="00CC39DF" w:rsidRPr="00BB18EA" w:rsidRDefault="00CC39DF" w:rsidP="002C3535">
      <w:pPr>
        <w:numPr>
          <w:ilvl w:val="0"/>
          <w:numId w:val="19"/>
        </w:numPr>
        <w:spacing w:after="0"/>
        <w:ind w:left="0" w:firstLine="709"/>
        <w:rPr>
          <w:rFonts w:ascii="Arial" w:hAnsi="Arial" w:cs="Arial"/>
        </w:rPr>
      </w:pPr>
      <w:r w:rsidRPr="00BB18EA">
        <w:rPr>
          <w:rFonts w:ascii="Arial" w:hAnsi="Arial" w:cs="Arial"/>
        </w:rPr>
        <w:t>участ</w:t>
      </w:r>
      <w:r>
        <w:rPr>
          <w:rFonts w:ascii="Arial" w:hAnsi="Arial" w:cs="Arial"/>
        </w:rPr>
        <w:t xml:space="preserve">вуют </w:t>
      </w:r>
      <w:r w:rsidRPr="00BB18EA">
        <w:rPr>
          <w:rFonts w:ascii="Arial" w:hAnsi="Arial" w:cs="Arial"/>
        </w:rPr>
        <w:t>в семинарах;</w:t>
      </w:r>
    </w:p>
    <w:p w:rsidR="00CC39DF" w:rsidRDefault="00CC39DF" w:rsidP="002C3535">
      <w:pPr>
        <w:numPr>
          <w:ilvl w:val="0"/>
          <w:numId w:val="19"/>
        </w:numPr>
        <w:spacing w:after="0"/>
        <w:ind w:left="0" w:firstLine="709"/>
        <w:rPr>
          <w:rFonts w:ascii="Arial" w:hAnsi="Arial" w:cs="Arial"/>
        </w:rPr>
      </w:pPr>
      <w:r>
        <w:rPr>
          <w:rFonts w:ascii="Arial" w:hAnsi="Arial" w:cs="Arial"/>
        </w:rPr>
        <w:t>корректируют рабочие программы, разрабатывают программы доп.образования по теме инновационной деятельности;</w:t>
      </w:r>
    </w:p>
    <w:p w:rsidR="00CC39DF" w:rsidRDefault="00CC39DF" w:rsidP="002C3535">
      <w:pPr>
        <w:numPr>
          <w:ilvl w:val="0"/>
          <w:numId w:val="19"/>
        </w:numPr>
        <w:spacing w:after="0"/>
        <w:ind w:left="0" w:firstLine="709"/>
        <w:rPr>
          <w:rFonts w:ascii="Arial" w:hAnsi="Arial" w:cs="Arial"/>
        </w:rPr>
      </w:pPr>
      <w:r>
        <w:rPr>
          <w:rFonts w:ascii="Arial" w:hAnsi="Arial" w:cs="Arial"/>
        </w:rPr>
        <w:t>проводят работу с родителями (всеобуч) по теме инновационной работы;</w:t>
      </w:r>
    </w:p>
    <w:p w:rsidR="00CC39DF" w:rsidRDefault="00CC39DF" w:rsidP="002C3535">
      <w:pPr>
        <w:numPr>
          <w:ilvl w:val="0"/>
          <w:numId w:val="19"/>
        </w:numPr>
        <w:spacing w:after="0"/>
        <w:ind w:left="0" w:firstLine="709"/>
        <w:rPr>
          <w:rFonts w:ascii="Arial" w:hAnsi="Arial" w:cs="Arial"/>
        </w:rPr>
      </w:pPr>
      <w:r>
        <w:rPr>
          <w:rFonts w:ascii="Arial" w:hAnsi="Arial" w:cs="Arial"/>
        </w:rPr>
        <w:t>в качестве классных руководителей разрабатывают и реализуют программы воспитательной работы в классах;</w:t>
      </w:r>
    </w:p>
    <w:p w:rsidR="00CC39DF" w:rsidRDefault="00CC39DF" w:rsidP="002C3535">
      <w:pPr>
        <w:numPr>
          <w:ilvl w:val="0"/>
          <w:numId w:val="19"/>
        </w:numPr>
        <w:spacing w:after="0"/>
        <w:ind w:left="0" w:firstLine="709"/>
        <w:rPr>
          <w:rFonts w:ascii="Arial" w:hAnsi="Arial" w:cs="Arial"/>
        </w:rPr>
      </w:pPr>
      <w:r>
        <w:rPr>
          <w:rFonts w:ascii="Arial" w:hAnsi="Arial" w:cs="Arial"/>
        </w:rPr>
        <w:t>используют современные педагогические технологии, формы и приемы работы с учащимися, позволяющие достичь поставленных в программе инновационной деятельн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сти задач;</w:t>
      </w:r>
    </w:p>
    <w:p w:rsidR="00CC39DF" w:rsidRDefault="00CC39DF" w:rsidP="002C3535">
      <w:pPr>
        <w:numPr>
          <w:ilvl w:val="0"/>
          <w:numId w:val="19"/>
        </w:numPr>
        <w:spacing w:after="0"/>
        <w:ind w:left="0" w:firstLine="709"/>
        <w:rPr>
          <w:rFonts w:ascii="Arial" w:hAnsi="Arial" w:cs="Arial"/>
        </w:rPr>
      </w:pPr>
      <w:r w:rsidRPr="00BB18EA">
        <w:rPr>
          <w:rFonts w:ascii="Arial" w:hAnsi="Arial" w:cs="Arial"/>
        </w:rPr>
        <w:t xml:space="preserve">обеспечивают бесперебойность и последовательность </w:t>
      </w:r>
      <w:r>
        <w:rPr>
          <w:rFonts w:ascii="Arial" w:hAnsi="Arial" w:cs="Arial"/>
        </w:rPr>
        <w:t>осуществление пр</w:t>
      </w:r>
      <w:r>
        <w:rPr>
          <w:rFonts w:ascii="Arial" w:hAnsi="Arial" w:cs="Arial"/>
        </w:rPr>
        <w:t>о</w:t>
      </w:r>
      <w:r>
        <w:rPr>
          <w:rFonts w:ascii="Arial" w:hAnsi="Arial" w:cs="Arial"/>
        </w:rPr>
        <w:t>граммы инновационной деятельности.</w:t>
      </w:r>
    </w:p>
    <w:p w:rsidR="00CC39DF" w:rsidRDefault="00CC39DF" w:rsidP="00CC39DF">
      <w:pPr>
        <w:pStyle w:val="af3"/>
        <w:spacing w:before="0" w:beforeAutospacing="0" w:after="0" w:afterAutospacing="0" w:line="276" w:lineRule="auto"/>
        <w:ind w:firstLine="709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4. Психолог</w:t>
      </w:r>
    </w:p>
    <w:p w:rsidR="00CC39DF" w:rsidRDefault="00CC39DF" w:rsidP="00CC39DF">
      <w:pPr>
        <w:pStyle w:val="af3"/>
        <w:spacing w:before="0" w:beforeAutospacing="0" w:after="0" w:afterAutospacing="0" w:line="276" w:lineRule="auto"/>
        <w:ind w:firstLine="709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Осуществляет подбор методик для диагностик исследуемых показателей.</w:t>
      </w:r>
    </w:p>
    <w:p w:rsidR="00CC39DF" w:rsidRPr="00272806" w:rsidRDefault="00CC39DF" w:rsidP="00CC39DF">
      <w:pPr>
        <w:pStyle w:val="af3"/>
        <w:spacing w:before="0" w:beforeAutospacing="0" w:after="0" w:afterAutospacing="0" w:line="276" w:lineRule="auto"/>
        <w:ind w:firstLine="709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Проводит диагностические процедуры и анализирует полученные результаты.</w:t>
      </w:r>
    </w:p>
    <w:p w:rsidR="00CC39DF" w:rsidRPr="00BB18EA" w:rsidRDefault="00CC39DF" w:rsidP="00CC39DF">
      <w:pPr>
        <w:pStyle w:val="af3"/>
        <w:spacing w:before="0" w:beforeAutospacing="0" w:after="0" w:afterAutospacing="0" w:line="276" w:lineRule="auto"/>
        <w:ind w:firstLine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 xml:space="preserve">5. </w:t>
      </w:r>
      <w:r w:rsidRPr="00BB18EA">
        <w:rPr>
          <w:rFonts w:ascii="Arial" w:hAnsi="Arial" w:cs="Arial"/>
          <w:b/>
          <w:bCs/>
          <w:sz w:val="22"/>
          <w:szCs w:val="22"/>
        </w:rPr>
        <w:t>Научный руководитель</w:t>
      </w:r>
      <w:r w:rsidRPr="00BB18EA">
        <w:rPr>
          <w:rFonts w:ascii="Arial" w:hAnsi="Arial" w:cs="Arial"/>
          <w:sz w:val="22"/>
          <w:szCs w:val="22"/>
        </w:rPr>
        <w:t xml:space="preserve">: обеспечивает научную базу </w:t>
      </w:r>
      <w:r w:rsidRPr="00BB18EA">
        <w:rPr>
          <w:rFonts w:ascii="Arial" w:hAnsi="Arial" w:cs="Arial"/>
          <w:sz w:val="22"/>
          <w:szCs w:val="22"/>
          <w:lang w:eastAsia="en-US"/>
        </w:rPr>
        <w:t>инновационной деятельн</w:t>
      </w:r>
      <w:r w:rsidRPr="00BB18EA">
        <w:rPr>
          <w:rFonts w:ascii="Arial" w:hAnsi="Arial" w:cs="Arial"/>
          <w:sz w:val="22"/>
          <w:szCs w:val="22"/>
          <w:lang w:eastAsia="en-US"/>
        </w:rPr>
        <w:t>о</w:t>
      </w:r>
      <w:r w:rsidRPr="00BB18EA">
        <w:rPr>
          <w:rFonts w:ascii="Arial" w:hAnsi="Arial" w:cs="Arial"/>
          <w:sz w:val="22"/>
          <w:szCs w:val="22"/>
          <w:lang w:eastAsia="en-US"/>
        </w:rPr>
        <w:t>сти</w:t>
      </w:r>
      <w:r w:rsidRPr="00BB18EA">
        <w:rPr>
          <w:rFonts w:ascii="Arial" w:hAnsi="Arial" w:cs="Arial"/>
          <w:sz w:val="22"/>
          <w:szCs w:val="22"/>
        </w:rPr>
        <w:t xml:space="preserve">, оказывает организаторам и участникам </w:t>
      </w:r>
      <w:r w:rsidRPr="00BB18EA">
        <w:rPr>
          <w:rFonts w:ascii="Arial" w:hAnsi="Arial" w:cs="Arial"/>
          <w:sz w:val="22"/>
          <w:szCs w:val="22"/>
          <w:lang w:eastAsia="en-US"/>
        </w:rPr>
        <w:t>инновационной деятельности</w:t>
      </w:r>
      <w:r w:rsidRPr="00BB18EA">
        <w:rPr>
          <w:rFonts w:ascii="Arial" w:hAnsi="Arial" w:cs="Arial"/>
          <w:sz w:val="22"/>
          <w:szCs w:val="22"/>
        </w:rPr>
        <w:t xml:space="preserve"> практическую п</w:t>
      </w:r>
      <w:r w:rsidRPr="00BB18EA">
        <w:rPr>
          <w:rFonts w:ascii="Arial" w:hAnsi="Arial" w:cs="Arial"/>
          <w:sz w:val="22"/>
          <w:szCs w:val="22"/>
        </w:rPr>
        <w:t>о</w:t>
      </w:r>
      <w:r w:rsidRPr="00BB18EA">
        <w:rPr>
          <w:rFonts w:ascii="Arial" w:hAnsi="Arial" w:cs="Arial"/>
          <w:sz w:val="22"/>
          <w:szCs w:val="22"/>
        </w:rPr>
        <w:t xml:space="preserve">мощь в осуществлении </w:t>
      </w:r>
      <w:r w:rsidRPr="00BB18EA">
        <w:rPr>
          <w:rFonts w:ascii="Arial" w:hAnsi="Arial" w:cs="Arial"/>
          <w:sz w:val="22"/>
          <w:szCs w:val="22"/>
          <w:lang w:eastAsia="en-US"/>
        </w:rPr>
        <w:t>инновационной деятельности</w:t>
      </w:r>
      <w:r w:rsidRPr="00BB18EA">
        <w:rPr>
          <w:rFonts w:ascii="Arial" w:hAnsi="Arial" w:cs="Arial"/>
          <w:sz w:val="22"/>
          <w:szCs w:val="22"/>
        </w:rPr>
        <w:t>, в анализе, систематизации и научной интерпретации её результатов</w:t>
      </w:r>
    </w:p>
    <w:p w:rsidR="00CC39DF" w:rsidRDefault="00CC39DF" w:rsidP="00CC39DF">
      <w:pPr>
        <w:spacing w:after="0"/>
        <w:ind w:firstLine="709"/>
        <w:rPr>
          <w:rFonts w:ascii="Arial" w:hAnsi="Arial" w:cs="Arial"/>
        </w:rPr>
      </w:pPr>
    </w:p>
    <w:p w:rsidR="00CC39DF" w:rsidRPr="00BC60E5" w:rsidRDefault="00CC39DF" w:rsidP="00CC39DF">
      <w:pPr>
        <w:spacing w:after="0"/>
        <w:ind w:firstLine="709"/>
        <w:jc w:val="center"/>
        <w:rPr>
          <w:rFonts w:ascii="Arial" w:eastAsia="Times New Roman" w:hAnsi="Arial" w:cs="Arial"/>
        </w:rPr>
      </w:pPr>
      <w:r w:rsidRPr="00BC60E5">
        <w:rPr>
          <w:rFonts w:ascii="Arial" w:eastAsia="Times New Roman" w:hAnsi="Arial" w:cs="Arial"/>
        </w:rPr>
        <w:t>ИНФОРМАЦИОННАЯ СПРАВКА (СВЕДЕНИЯ О ШКОЛЕ)</w:t>
      </w:r>
    </w:p>
    <w:p w:rsidR="00CC39DF" w:rsidRPr="000531A6" w:rsidRDefault="00CC39DF" w:rsidP="00CC39DF">
      <w:pPr>
        <w:spacing w:after="0"/>
        <w:ind w:firstLine="709"/>
        <w:outlineLvl w:val="1"/>
        <w:rPr>
          <w:rFonts w:ascii="Arial" w:eastAsia="Times New Roman" w:hAnsi="Arial" w:cs="Arial"/>
          <w:bCs/>
        </w:rPr>
      </w:pPr>
      <w:r w:rsidRPr="000531A6">
        <w:rPr>
          <w:rFonts w:ascii="Arial" w:eastAsia="Times New Roman" w:hAnsi="Arial" w:cs="Arial"/>
          <w:bCs/>
        </w:rPr>
        <w:t>Общая информация</w:t>
      </w:r>
    </w:p>
    <w:p w:rsidR="00CC39DF" w:rsidRPr="0077423A" w:rsidRDefault="00CC39DF" w:rsidP="00CC39DF">
      <w:pPr>
        <w:spacing w:after="0"/>
        <w:ind w:firstLine="709"/>
        <w:jc w:val="both"/>
        <w:outlineLvl w:val="1"/>
        <w:rPr>
          <w:rFonts w:ascii="Arial" w:hAnsi="Arial" w:cs="Arial"/>
        </w:rPr>
      </w:pPr>
      <w:r w:rsidRPr="0077423A">
        <w:rPr>
          <w:rFonts w:ascii="Arial" w:hAnsi="Arial" w:cs="Arial"/>
        </w:rPr>
        <w:t>Муниципальное бюджетное общеобразовательное учреждение средняя общеобраз</w:t>
      </w:r>
      <w:r w:rsidRPr="0077423A">
        <w:rPr>
          <w:rFonts w:ascii="Arial" w:hAnsi="Arial" w:cs="Arial"/>
        </w:rPr>
        <w:t>о</w:t>
      </w:r>
      <w:r w:rsidRPr="0077423A">
        <w:rPr>
          <w:rFonts w:ascii="Arial" w:hAnsi="Arial" w:cs="Arial"/>
        </w:rPr>
        <w:t>вательная школа №19 города Коврова</w:t>
      </w:r>
      <w:r>
        <w:rPr>
          <w:rFonts w:ascii="Arial" w:hAnsi="Arial" w:cs="Arial"/>
        </w:rPr>
        <w:t xml:space="preserve"> как </w:t>
      </w:r>
      <w:r w:rsidRPr="0077423A">
        <w:rPr>
          <w:rFonts w:ascii="Arial" w:hAnsi="Arial" w:cs="Arial"/>
        </w:rPr>
        <w:t xml:space="preserve">средняя общеобразовательная существует с 1976 года. </w:t>
      </w:r>
    </w:p>
    <w:p w:rsidR="00CC39DF" w:rsidRDefault="00CC39DF" w:rsidP="00CC39DF">
      <w:pPr>
        <w:spacing w:after="0"/>
        <w:ind w:firstLine="709"/>
        <w:jc w:val="both"/>
        <w:outlineLvl w:val="1"/>
        <w:rPr>
          <w:rFonts w:ascii="Arial" w:hAnsi="Arial" w:cs="Arial"/>
        </w:rPr>
      </w:pPr>
      <w:r>
        <w:rPr>
          <w:rFonts w:ascii="Arial" w:hAnsi="Arial" w:cs="Arial"/>
        </w:rPr>
        <w:t xml:space="preserve">В школе обучаются </w:t>
      </w:r>
      <w:r w:rsidR="00F37047" w:rsidRPr="00365BCC">
        <w:rPr>
          <w:rFonts w:ascii="Arial" w:hAnsi="Arial" w:cs="Arial"/>
        </w:rPr>
        <w:t>7</w:t>
      </w:r>
      <w:r w:rsidR="00BC7F6B" w:rsidRPr="00365BCC">
        <w:rPr>
          <w:rFonts w:ascii="Arial" w:hAnsi="Arial" w:cs="Arial"/>
        </w:rPr>
        <w:t>75</w:t>
      </w:r>
      <w:r w:rsidR="0076283F" w:rsidRPr="00365BCC">
        <w:rPr>
          <w:rFonts w:ascii="Arial" w:hAnsi="Arial" w:cs="Arial"/>
        </w:rPr>
        <w:t xml:space="preserve"> учащихся</w:t>
      </w:r>
      <w:r w:rsidRPr="00365BCC">
        <w:rPr>
          <w:rFonts w:ascii="Arial" w:hAnsi="Arial" w:cs="Arial"/>
        </w:rPr>
        <w:t xml:space="preserve">, открыто </w:t>
      </w:r>
      <w:r w:rsidR="0076283F" w:rsidRPr="00365BCC">
        <w:rPr>
          <w:rFonts w:ascii="Arial" w:hAnsi="Arial" w:cs="Arial"/>
        </w:rPr>
        <w:t>28</w:t>
      </w:r>
      <w:r w:rsidRPr="00365BCC">
        <w:rPr>
          <w:rFonts w:ascii="Arial" w:hAnsi="Arial" w:cs="Arial"/>
        </w:rPr>
        <w:t xml:space="preserve"> класс</w:t>
      </w:r>
      <w:r w:rsidR="0076283F" w:rsidRPr="00365BCC">
        <w:rPr>
          <w:rFonts w:ascii="Arial" w:hAnsi="Arial" w:cs="Arial"/>
        </w:rPr>
        <w:t>ов</w:t>
      </w:r>
      <w:r w:rsidRPr="00365BCC">
        <w:rPr>
          <w:rFonts w:ascii="Arial" w:hAnsi="Arial" w:cs="Arial"/>
        </w:rPr>
        <w:t>.</w:t>
      </w:r>
    </w:p>
    <w:p w:rsidR="00CC39DF" w:rsidRDefault="00CC39DF" w:rsidP="00CC39DF">
      <w:pPr>
        <w:spacing w:after="0"/>
        <w:ind w:firstLine="709"/>
        <w:jc w:val="both"/>
        <w:outlineLvl w:val="1"/>
        <w:rPr>
          <w:rFonts w:ascii="Arial" w:hAnsi="Arial" w:cs="Arial"/>
        </w:rPr>
      </w:pPr>
      <w:r>
        <w:rPr>
          <w:rFonts w:ascii="Arial" w:hAnsi="Arial" w:cs="Arial"/>
        </w:rPr>
        <w:t>Приоритетная цель работы школы – о</w:t>
      </w:r>
      <w:r w:rsidRPr="00843E9E">
        <w:rPr>
          <w:rFonts w:ascii="Arial" w:hAnsi="Arial" w:cs="Arial"/>
        </w:rPr>
        <w:t>беспечение качества условий, качества проце</w:t>
      </w:r>
      <w:r w:rsidRPr="00843E9E">
        <w:rPr>
          <w:rFonts w:ascii="Arial" w:hAnsi="Arial" w:cs="Arial"/>
        </w:rPr>
        <w:t>с</w:t>
      </w:r>
      <w:r w:rsidRPr="00843E9E">
        <w:rPr>
          <w:rFonts w:ascii="Arial" w:hAnsi="Arial" w:cs="Arial"/>
        </w:rPr>
        <w:t>са и качества результатов образования и воспитания через деятельность по приоритетным направлениям в работе школы</w:t>
      </w:r>
      <w:r>
        <w:rPr>
          <w:rFonts w:ascii="Arial" w:hAnsi="Arial" w:cs="Arial"/>
        </w:rPr>
        <w:t>.</w:t>
      </w:r>
    </w:p>
    <w:p w:rsidR="00CC39DF" w:rsidRPr="00843E9E" w:rsidRDefault="00CC39DF" w:rsidP="00CC39DF">
      <w:pPr>
        <w:pStyle w:val="a4"/>
        <w:spacing w:line="276" w:lineRule="auto"/>
        <w:ind w:firstLine="709"/>
        <w:jc w:val="both"/>
        <w:rPr>
          <w:rFonts w:ascii="Arial" w:hAnsi="Arial" w:cs="Arial"/>
        </w:rPr>
      </w:pPr>
      <w:r w:rsidRPr="00843E9E">
        <w:rPr>
          <w:rFonts w:ascii="Arial" w:hAnsi="Arial" w:cs="Arial"/>
        </w:rPr>
        <w:t>Школа работает над совершенствованием единого воспитательного пространства, в котором основными направлениями в воспитательной деятельности являются: профилакт</w:t>
      </w:r>
      <w:r w:rsidRPr="00843E9E">
        <w:rPr>
          <w:rFonts w:ascii="Arial" w:hAnsi="Arial" w:cs="Arial"/>
        </w:rPr>
        <w:t>и</w:t>
      </w:r>
      <w:r w:rsidRPr="00843E9E">
        <w:rPr>
          <w:rFonts w:ascii="Arial" w:hAnsi="Arial" w:cs="Arial"/>
        </w:rPr>
        <w:t>ка безнадзорности и правонарушений учащихся, вовлечение детей во внешкольные объ</w:t>
      </w:r>
      <w:r w:rsidRPr="00843E9E">
        <w:rPr>
          <w:rFonts w:ascii="Arial" w:hAnsi="Arial" w:cs="Arial"/>
        </w:rPr>
        <w:t>е</w:t>
      </w:r>
      <w:r w:rsidRPr="00843E9E">
        <w:rPr>
          <w:rFonts w:ascii="Arial" w:hAnsi="Arial" w:cs="Arial"/>
        </w:rPr>
        <w:t xml:space="preserve">динения и внеурочную деятельность, в том числе в рамках введения ФГОС (параллели 1 – </w:t>
      </w:r>
      <w:r w:rsidR="0076283F">
        <w:rPr>
          <w:rFonts w:ascii="Arial" w:hAnsi="Arial" w:cs="Arial"/>
        </w:rPr>
        <w:t>10</w:t>
      </w:r>
      <w:r w:rsidRPr="00843E9E">
        <w:rPr>
          <w:rFonts w:ascii="Arial" w:hAnsi="Arial" w:cs="Arial"/>
        </w:rPr>
        <w:t xml:space="preserve"> классов).</w:t>
      </w:r>
    </w:p>
    <w:p w:rsidR="00CC39DF" w:rsidRPr="000531A6" w:rsidRDefault="00CC39DF" w:rsidP="00CC39DF">
      <w:pPr>
        <w:spacing w:after="0"/>
        <w:ind w:firstLine="709"/>
        <w:jc w:val="both"/>
        <w:outlineLvl w:val="1"/>
        <w:rPr>
          <w:rFonts w:ascii="Arial" w:hAnsi="Arial" w:cs="Arial"/>
        </w:rPr>
      </w:pPr>
      <w:r w:rsidRPr="000531A6">
        <w:rPr>
          <w:rFonts w:ascii="Arial" w:hAnsi="Arial" w:cs="Arial"/>
        </w:rPr>
        <w:t>Кадровый потенциал</w:t>
      </w:r>
    </w:p>
    <w:p w:rsidR="00CC39DF" w:rsidRDefault="00CC39DF" w:rsidP="00CC39DF">
      <w:pPr>
        <w:pStyle w:val="a4"/>
        <w:spacing w:line="276" w:lineRule="auto"/>
        <w:ind w:firstLine="709"/>
        <w:jc w:val="both"/>
        <w:rPr>
          <w:rFonts w:ascii="Arial" w:hAnsi="Arial" w:cs="Arial"/>
        </w:rPr>
      </w:pPr>
      <w:r w:rsidRPr="00365BCC">
        <w:rPr>
          <w:rFonts w:ascii="Arial" w:hAnsi="Arial" w:cs="Arial"/>
        </w:rPr>
        <w:t xml:space="preserve">В школе работают </w:t>
      </w:r>
      <w:r w:rsidR="0076283F" w:rsidRPr="00365BCC">
        <w:rPr>
          <w:rFonts w:ascii="Arial" w:hAnsi="Arial" w:cs="Arial"/>
        </w:rPr>
        <w:t>49</w:t>
      </w:r>
      <w:r w:rsidRPr="00365BCC">
        <w:rPr>
          <w:rFonts w:ascii="Arial" w:hAnsi="Arial" w:cs="Arial"/>
        </w:rPr>
        <w:t xml:space="preserve"> педагогических и руководящих работник</w:t>
      </w:r>
      <w:r w:rsidR="0076283F" w:rsidRPr="00365BCC">
        <w:rPr>
          <w:rFonts w:ascii="Arial" w:hAnsi="Arial" w:cs="Arial"/>
        </w:rPr>
        <w:t>ов</w:t>
      </w:r>
      <w:r w:rsidRPr="00365BCC">
        <w:rPr>
          <w:rFonts w:ascii="Arial" w:hAnsi="Arial" w:cs="Arial"/>
        </w:rPr>
        <w:t>, из них пять побед</w:t>
      </w:r>
      <w:r w:rsidRPr="00365BCC">
        <w:rPr>
          <w:rFonts w:ascii="Arial" w:hAnsi="Arial" w:cs="Arial"/>
        </w:rPr>
        <w:t>и</w:t>
      </w:r>
      <w:r w:rsidRPr="00365BCC">
        <w:rPr>
          <w:rFonts w:ascii="Arial" w:hAnsi="Arial" w:cs="Arial"/>
        </w:rPr>
        <w:t>телей конкурсов в рамках Нацпроекта «Образование».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58"/>
        <w:gridCol w:w="5196"/>
      </w:tblGrid>
      <w:tr w:rsidR="00CC39DF" w:rsidTr="00531F0C">
        <w:tc>
          <w:tcPr>
            <w:tcW w:w="4657" w:type="dxa"/>
          </w:tcPr>
          <w:p w:rsidR="00CC39DF" w:rsidRDefault="00CC39DF" w:rsidP="00135F3C">
            <w:pPr>
              <w:pStyle w:val="a4"/>
              <w:spacing w:line="276" w:lineRule="auto"/>
              <w:jc w:val="both"/>
              <w:rPr>
                <w:rFonts w:ascii="Arial" w:hAnsi="Arial" w:cs="Arial"/>
              </w:rPr>
            </w:pPr>
            <w:r w:rsidRPr="00296C82">
              <w:rPr>
                <w:rFonts w:ascii="Arial" w:hAnsi="Arial" w:cs="Arial"/>
                <w:noProof/>
              </w:rPr>
              <w:drawing>
                <wp:inline distT="0" distB="0" distL="0" distR="0">
                  <wp:extent cx="2820390" cy="2481943"/>
                  <wp:effectExtent l="0" t="0" r="0" b="0"/>
                  <wp:docPr id="18" name="Диаграмма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</w:p>
          <w:p w:rsidR="00CC39DF" w:rsidRDefault="00CC39DF" w:rsidP="00135F3C">
            <w:pPr>
              <w:pStyle w:val="a4"/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197" w:type="dxa"/>
          </w:tcPr>
          <w:p w:rsidR="00CC39DF" w:rsidRDefault="00EB5F9C" w:rsidP="00135F3C">
            <w:pPr>
              <w:pStyle w:val="a4"/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pict>
                <v:rect id="Rectangle 4" o:spid="_x0000_s1032" style="position:absolute;left:0;text-align:left;margin-left:144.55pt;margin-top:133.9pt;width:71.75pt;height:51.95pt;z-index:25166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" stroked="f">
                  <v:textbox>
                    <w:txbxContent>
                      <w:p w:rsidR="003F4128" w:rsidRPr="00F610C2" w:rsidRDefault="003F4128" w:rsidP="00531F0C">
                        <w:pPr>
                          <w:jc w:val="center"/>
                          <w:rPr>
                            <w:sz w:val="20"/>
                          </w:rPr>
                        </w:pPr>
                        <w:r w:rsidRPr="00F610C2">
                          <w:rPr>
                            <w:sz w:val="20"/>
                          </w:rPr>
                          <w:t>Награждены грамотой МО РФ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 w:cs="Arial"/>
                <w:noProof/>
              </w:rPr>
              <w:pict>
                <v:rect id="Rectangle 3" o:spid="_x0000_s1031" style="position:absolute;left:0;text-align:left;margin-left:78.2pt;margin-top:133.9pt;width:77.65pt;height:46.75pt;z-index:25166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" stroked="f">
                  <v:textbox>
                    <w:txbxContent>
                      <w:p w:rsidR="003F4128" w:rsidRPr="00F610C2" w:rsidRDefault="003F4128" w:rsidP="00531F0C">
                        <w:pPr>
                          <w:jc w:val="center"/>
                          <w:rPr>
                            <w:sz w:val="20"/>
                          </w:rPr>
                        </w:pPr>
                        <w:r w:rsidRPr="00F610C2">
                          <w:rPr>
                            <w:sz w:val="20"/>
                          </w:rPr>
                          <w:t>«Отличник», «почетный работник</w:t>
                        </w:r>
                      </w:p>
                    </w:txbxContent>
                  </v:textbox>
                </v:rect>
              </w:pict>
            </w:r>
            <w:r>
              <w:rPr>
                <w:rFonts w:ascii="Arial" w:hAnsi="Arial" w:cs="Arial"/>
                <w:noProof/>
              </w:rPr>
              <w:pict>
                <v:rect id="Rectangle 2" o:spid="_x0000_s1030" style="position:absolute;left:0;text-align:left;margin-left:6.45pt;margin-top:133.9pt;width:81.35pt;height:35.1pt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" stroked="f">
                  <v:textbox>
                    <w:txbxContent>
                      <w:p w:rsidR="003F4128" w:rsidRPr="00531F0C" w:rsidRDefault="003F4128" w:rsidP="00365BCC">
                        <w:pPr>
                          <w:jc w:val="center"/>
                          <w:rPr>
                            <w:sz w:val="20"/>
                          </w:rPr>
                        </w:pPr>
                        <w:r w:rsidRPr="00531F0C">
                          <w:rPr>
                            <w:sz w:val="20"/>
                          </w:rPr>
                          <w:t>Заслуженный</w:t>
                        </w:r>
                      </w:p>
                      <w:p w:rsidR="003F4128" w:rsidRPr="00531F0C" w:rsidRDefault="003F4128" w:rsidP="00365BCC">
                        <w:pPr>
                          <w:jc w:val="center"/>
                          <w:rPr>
                            <w:sz w:val="20"/>
                          </w:rPr>
                        </w:pPr>
                        <w:r w:rsidRPr="00531F0C">
                          <w:rPr>
                            <w:sz w:val="20"/>
                          </w:rPr>
                          <w:t>учитель РФ</w:t>
                        </w:r>
                      </w:p>
                    </w:txbxContent>
                  </v:textbox>
                </v:rect>
              </w:pict>
            </w:r>
            <w:r w:rsidR="00CC39DF" w:rsidRPr="00C15EA0">
              <w:rPr>
                <w:rFonts w:ascii="Arial" w:hAnsi="Arial" w:cs="Arial"/>
                <w:noProof/>
              </w:rPr>
              <w:drawing>
                <wp:inline distT="0" distB="0" distL="0" distR="0">
                  <wp:extent cx="2808514" cy="2481943"/>
                  <wp:effectExtent l="0" t="0" r="0" b="0"/>
                  <wp:docPr id="21" name="Диаграмма 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</wp:inline>
              </w:drawing>
            </w:r>
          </w:p>
          <w:p w:rsidR="00CC39DF" w:rsidRPr="00C15EA0" w:rsidRDefault="00CC39DF" w:rsidP="00135F3C">
            <w:pPr>
              <w:pStyle w:val="a4"/>
              <w:spacing w:line="276" w:lineRule="auto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</w:p>
        </w:tc>
      </w:tr>
    </w:tbl>
    <w:p w:rsidR="00CC39DF" w:rsidRPr="00365BCC" w:rsidRDefault="00CC39DF" w:rsidP="00CC39DF">
      <w:pPr>
        <w:pStyle w:val="a4"/>
        <w:spacing w:line="276" w:lineRule="auto"/>
        <w:ind w:firstLine="709"/>
        <w:jc w:val="both"/>
        <w:rPr>
          <w:rFonts w:ascii="Arial" w:hAnsi="Arial" w:cs="Arial"/>
          <w:color w:val="000000"/>
        </w:rPr>
      </w:pPr>
      <w:r w:rsidRPr="00365BCC">
        <w:rPr>
          <w:rFonts w:ascii="Arial" w:hAnsi="Arial" w:cs="Arial"/>
          <w:color w:val="000000"/>
        </w:rPr>
        <w:t>Инновационный потенциал</w:t>
      </w:r>
    </w:p>
    <w:p w:rsidR="00CC39DF" w:rsidRPr="00365BCC" w:rsidRDefault="00CC39DF" w:rsidP="00CC39DF">
      <w:pPr>
        <w:spacing w:after="0"/>
        <w:ind w:firstLine="709"/>
        <w:jc w:val="both"/>
        <w:outlineLvl w:val="1"/>
        <w:rPr>
          <w:rFonts w:ascii="Arial" w:hAnsi="Arial" w:cs="Arial"/>
        </w:rPr>
      </w:pPr>
      <w:r w:rsidRPr="00365BCC">
        <w:rPr>
          <w:rFonts w:ascii="Arial" w:hAnsi="Arial" w:cs="Arial"/>
        </w:rPr>
        <w:t xml:space="preserve">МБОУ СОШ №19 г.Коврова – инновационное образовательное учреждение, которое с 1995 года работает в режиме развития. Школа имеет звание </w:t>
      </w:r>
      <w:r w:rsidRPr="00365BCC">
        <w:rPr>
          <w:rFonts w:ascii="Arial" w:hAnsi="Arial" w:cs="Arial"/>
          <w:bCs/>
        </w:rPr>
        <w:t>«Академическая школа»</w:t>
      </w:r>
      <w:r w:rsidRPr="00365BCC">
        <w:rPr>
          <w:rFonts w:ascii="Arial" w:hAnsi="Arial" w:cs="Arial"/>
        </w:rPr>
        <w:t>, пр</w:t>
      </w:r>
      <w:r w:rsidRPr="00365BCC">
        <w:rPr>
          <w:rFonts w:ascii="Arial" w:hAnsi="Arial" w:cs="Arial"/>
        </w:rPr>
        <w:t>и</w:t>
      </w:r>
      <w:r w:rsidRPr="00365BCC">
        <w:rPr>
          <w:rFonts w:ascii="Arial" w:hAnsi="Arial" w:cs="Arial"/>
        </w:rPr>
        <w:t>своенное Академией творческой педагогики РФ.</w:t>
      </w:r>
    </w:p>
    <w:p w:rsidR="00CC39DF" w:rsidRDefault="00CC39DF" w:rsidP="00CC39DF">
      <w:pPr>
        <w:pStyle w:val="a4"/>
        <w:spacing w:line="276" w:lineRule="auto"/>
        <w:ind w:firstLine="709"/>
        <w:jc w:val="both"/>
        <w:rPr>
          <w:rFonts w:ascii="Arial" w:hAnsi="Arial" w:cs="Arial"/>
        </w:rPr>
      </w:pPr>
      <w:r w:rsidRPr="00365BCC">
        <w:rPr>
          <w:rFonts w:ascii="Arial" w:hAnsi="Arial" w:cs="Arial"/>
          <w:color w:val="000000"/>
        </w:rPr>
        <w:t>Общественный статус «Школа-лаборатория</w:t>
      </w:r>
      <w:r w:rsidR="00F274D6" w:rsidRPr="00365BCC">
        <w:rPr>
          <w:rFonts w:ascii="Arial" w:hAnsi="Arial" w:cs="Arial"/>
        </w:rPr>
        <w:t>передового педагогического опыта</w:t>
      </w:r>
      <w:r w:rsidRPr="00365BCC">
        <w:rPr>
          <w:rFonts w:ascii="Arial" w:hAnsi="Arial" w:cs="Arial"/>
          <w:color w:val="000000"/>
        </w:rPr>
        <w:t>» пр</w:t>
      </w:r>
      <w:r w:rsidRPr="00365BCC">
        <w:rPr>
          <w:rFonts w:ascii="Arial" w:hAnsi="Arial" w:cs="Arial"/>
          <w:color w:val="000000"/>
        </w:rPr>
        <w:t>и</w:t>
      </w:r>
      <w:r w:rsidRPr="00365BCC">
        <w:rPr>
          <w:rFonts w:ascii="Arial" w:hAnsi="Arial" w:cs="Arial"/>
          <w:color w:val="000000"/>
        </w:rPr>
        <w:t>своен МБОУ СОШ № 19 г. Ковров приказом Управления образования администрации г. Ко</w:t>
      </w:r>
      <w:r w:rsidRPr="00365BCC">
        <w:rPr>
          <w:rFonts w:ascii="Arial" w:hAnsi="Arial" w:cs="Arial"/>
          <w:color w:val="000000"/>
        </w:rPr>
        <w:t>в</w:t>
      </w:r>
      <w:r w:rsidRPr="00365BCC">
        <w:rPr>
          <w:rFonts w:ascii="Arial" w:hAnsi="Arial" w:cs="Arial"/>
          <w:color w:val="000000"/>
        </w:rPr>
        <w:t xml:space="preserve">ров </w:t>
      </w:r>
      <w:r w:rsidRPr="00365BCC">
        <w:rPr>
          <w:rFonts w:ascii="Arial" w:hAnsi="Arial" w:cs="Arial"/>
        </w:rPr>
        <w:t>№ 106 от 02.07.2001 «О присвоении статуса инновационного образовательного учре</w:t>
      </w:r>
      <w:r w:rsidRPr="00365BCC">
        <w:rPr>
          <w:rFonts w:ascii="Arial" w:hAnsi="Arial" w:cs="Arial"/>
        </w:rPr>
        <w:t>ж</w:t>
      </w:r>
      <w:r w:rsidRPr="00365BCC">
        <w:rPr>
          <w:rFonts w:ascii="Arial" w:hAnsi="Arial" w:cs="Arial"/>
        </w:rPr>
        <w:t xml:space="preserve">дения СОШ № 19». </w:t>
      </w:r>
      <w:r w:rsidR="00F274D6" w:rsidRPr="00F274D6">
        <w:rPr>
          <w:rFonts w:ascii="Arial" w:hAnsi="Arial" w:cs="Arial"/>
        </w:rPr>
        <w:t>Этот статус подтверждён предъявлением успешного опыта школы на всерос</w:t>
      </w:r>
      <w:r w:rsidR="00F274D6">
        <w:rPr>
          <w:rFonts w:ascii="Arial" w:hAnsi="Arial" w:cs="Arial"/>
        </w:rPr>
        <w:t>сийском уровне:</w:t>
      </w:r>
    </w:p>
    <w:p w:rsidR="00F274D6" w:rsidRPr="00F274D6" w:rsidRDefault="00F274D6" w:rsidP="002C3535">
      <w:pPr>
        <w:pStyle w:val="a5"/>
        <w:numPr>
          <w:ilvl w:val="0"/>
          <w:numId w:val="44"/>
        </w:numPr>
        <w:jc w:val="both"/>
        <w:rPr>
          <w:rFonts w:ascii="Arial" w:hAnsi="Arial" w:cs="Arial"/>
          <w:sz w:val="22"/>
          <w:szCs w:val="22"/>
        </w:rPr>
      </w:pPr>
      <w:r w:rsidRPr="00F274D6">
        <w:rPr>
          <w:rFonts w:ascii="Arial" w:hAnsi="Arial" w:cs="Arial"/>
          <w:b/>
          <w:sz w:val="22"/>
          <w:szCs w:val="22"/>
        </w:rPr>
        <w:t xml:space="preserve">2015 </w:t>
      </w:r>
      <w:r w:rsidRPr="00F274D6">
        <w:rPr>
          <w:rFonts w:ascii="Arial" w:hAnsi="Arial" w:cs="Arial"/>
          <w:sz w:val="22"/>
          <w:szCs w:val="22"/>
        </w:rPr>
        <w:t>– лауреат Всероссийского конкурса «100 лучших школ России»</w:t>
      </w:r>
    </w:p>
    <w:p w:rsidR="00F274D6" w:rsidRPr="00F274D6" w:rsidRDefault="00F274D6" w:rsidP="002C3535">
      <w:pPr>
        <w:pStyle w:val="a5"/>
        <w:numPr>
          <w:ilvl w:val="0"/>
          <w:numId w:val="44"/>
        </w:numPr>
        <w:jc w:val="both"/>
        <w:rPr>
          <w:rFonts w:ascii="Arial" w:hAnsi="Arial" w:cs="Arial"/>
          <w:sz w:val="22"/>
          <w:szCs w:val="22"/>
        </w:rPr>
      </w:pPr>
      <w:r w:rsidRPr="00F274D6">
        <w:rPr>
          <w:rFonts w:ascii="Arial" w:hAnsi="Arial" w:cs="Arial"/>
          <w:b/>
          <w:sz w:val="22"/>
          <w:szCs w:val="22"/>
        </w:rPr>
        <w:t xml:space="preserve">2016, 2018 - </w:t>
      </w:r>
      <w:r w:rsidRPr="00F274D6">
        <w:rPr>
          <w:rFonts w:ascii="Arial" w:hAnsi="Arial" w:cs="Arial"/>
          <w:sz w:val="22"/>
          <w:szCs w:val="22"/>
        </w:rPr>
        <w:t xml:space="preserve">лауреат Всероссийского конкурса «Образовательная организация </w:t>
      </w:r>
      <w:r w:rsidRPr="00F274D6">
        <w:rPr>
          <w:rFonts w:ascii="Arial" w:hAnsi="Arial" w:cs="Arial"/>
          <w:sz w:val="22"/>
          <w:szCs w:val="22"/>
          <w:lang w:val="en-US"/>
        </w:rPr>
        <w:t>XXI</w:t>
      </w:r>
      <w:r w:rsidRPr="00F274D6">
        <w:rPr>
          <w:rFonts w:ascii="Arial" w:hAnsi="Arial" w:cs="Arial"/>
          <w:sz w:val="22"/>
          <w:szCs w:val="22"/>
        </w:rPr>
        <w:t xml:space="preserve"> века. Лига лидеров»</w:t>
      </w:r>
    </w:p>
    <w:p w:rsidR="00F274D6" w:rsidRPr="00F274D6" w:rsidRDefault="00F274D6" w:rsidP="002C3535">
      <w:pPr>
        <w:pStyle w:val="a5"/>
        <w:numPr>
          <w:ilvl w:val="0"/>
          <w:numId w:val="44"/>
        </w:numPr>
        <w:jc w:val="both"/>
        <w:rPr>
          <w:rFonts w:ascii="Arial" w:hAnsi="Arial" w:cs="Arial"/>
          <w:sz w:val="22"/>
          <w:szCs w:val="22"/>
        </w:rPr>
      </w:pPr>
      <w:r w:rsidRPr="00F274D6">
        <w:rPr>
          <w:rFonts w:ascii="Arial" w:hAnsi="Arial" w:cs="Arial"/>
          <w:b/>
          <w:sz w:val="22"/>
          <w:szCs w:val="22"/>
        </w:rPr>
        <w:t xml:space="preserve">2016 - </w:t>
      </w:r>
      <w:r w:rsidRPr="00F274D6">
        <w:rPr>
          <w:rFonts w:ascii="Arial" w:hAnsi="Arial" w:cs="Arial"/>
          <w:sz w:val="22"/>
          <w:szCs w:val="22"/>
        </w:rPr>
        <w:t>лауреат Всероссийского конкурса «Лучшая школа России - 2016»</w:t>
      </w:r>
    </w:p>
    <w:p w:rsidR="00F274D6" w:rsidRPr="00F274D6" w:rsidRDefault="00F274D6" w:rsidP="002C3535">
      <w:pPr>
        <w:pStyle w:val="a5"/>
        <w:numPr>
          <w:ilvl w:val="0"/>
          <w:numId w:val="44"/>
        </w:numPr>
        <w:jc w:val="both"/>
        <w:rPr>
          <w:rFonts w:ascii="Arial" w:hAnsi="Arial" w:cs="Arial"/>
          <w:sz w:val="22"/>
          <w:szCs w:val="22"/>
        </w:rPr>
      </w:pPr>
      <w:r w:rsidRPr="00F274D6">
        <w:rPr>
          <w:rFonts w:ascii="Arial" w:hAnsi="Arial" w:cs="Arial"/>
          <w:b/>
          <w:sz w:val="22"/>
          <w:szCs w:val="22"/>
        </w:rPr>
        <w:lastRenderedPageBreak/>
        <w:t xml:space="preserve">2016 - </w:t>
      </w:r>
      <w:r w:rsidRPr="00F274D6">
        <w:rPr>
          <w:rFonts w:ascii="Arial" w:hAnsi="Arial" w:cs="Arial"/>
          <w:sz w:val="22"/>
          <w:szCs w:val="22"/>
        </w:rPr>
        <w:t>лауреат конкурса имени Л.И. Рувинского «Школа духовности и гуманизма»</w:t>
      </w:r>
    </w:p>
    <w:p w:rsidR="00F274D6" w:rsidRPr="00365BCC" w:rsidRDefault="00F274D6" w:rsidP="002C3535">
      <w:pPr>
        <w:pStyle w:val="a5"/>
        <w:numPr>
          <w:ilvl w:val="0"/>
          <w:numId w:val="44"/>
        </w:numPr>
        <w:jc w:val="both"/>
        <w:rPr>
          <w:rFonts w:ascii="Arial" w:hAnsi="Arial" w:cs="Arial"/>
          <w:sz w:val="22"/>
          <w:szCs w:val="22"/>
        </w:rPr>
      </w:pPr>
      <w:r w:rsidRPr="00365BCC">
        <w:rPr>
          <w:rFonts w:ascii="Arial" w:hAnsi="Arial" w:cs="Arial"/>
          <w:b/>
          <w:sz w:val="22"/>
          <w:szCs w:val="22"/>
        </w:rPr>
        <w:t xml:space="preserve">2017 </w:t>
      </w:r>
      <w:r w:rsidRPr="00365BCC">
        <w:rPr>
          <w:rFonts w:ascii="Arial" w:hAnsi="Arial" w:cs="Arial"/>
          <w:sz w:val="22"/>
          <w:szCs w:val="22"/>
        </w:rPr>
        <w:t>– школа включена в Национальный реестр «Ведущие образовательные учре</w:t>
      </w:r>
      <w:r w:rsidRPr="00365BCC">
        <w:rPr>
          <w:rFonts w:ascii="Arial" w:hAnsi="Arial" w:cs="Arial"/>
          <w:sz w:val="22"/>
          <w:szCs w:val="22"/>
        </w:rPr>
        <w:t>ж</w:t>
      </w:r>
      <w:r w:rsidRPr="00365BCC">
        <w:rPr>
          <w:rFonts w:ascii="Arial" w:hAnsi="Arial" w:cs="Arial"/>
          <w:sz w:val="22"/>
          <w:szCs w:val="22"/>
        </w:rPr>
        <w:t>дения России»</w:t>
      </w:r>
    </w:p>
    <w:p w:rsidR="00F274D6" w:rsidRPr="00365BCC" w:rsidRDefault="00F274D6" w:rsidP="002C3535">
      <w:pPr>
        <w:pStyle w:val="a4"/>
        <w:numPr>
          <w:ilvl w:val="0"/>
          <w:numId w:val="44"/>
        </w:numPr>
        <w:spacing w:line="276" w:lineRule="auto"/>
        <w:jc w:val="both"/>
        <w:rPr>
          <w:rFonts w:ascii="Arial" w:hAnsi="Arial" w:cs="Arial"/>
        </w:rPr>
      </w:pPr>
      <w:r w:rsidRPr="00365BCC">
        <w:rPr>
          <w:rFonts w:ascii="Arial" w:hAnsi="Arial" w:cs="Arial"/>
          <w:b/>
        </w:rPr>
        <w:t xml:space="preserve">2019 </w:t>
      </w:r>
      <w:r w:rsidRPr="00365BCC">
        <w:rPr>
          <w:rFonts w:ascii="Arial" w:hAnsi="Arial" w:cs="Arial"/>
        </w:rPr>
        <w:t>– лауреат Всероссийского конкурса «100 лучших школ России» в номинации «Лучшая общеобразовательная организация страны - 2019»</w:t>
      </w:r>
    </w:p>
    <w:p w:rsidR="00F274D6" w:rsidRPr="00365BCC" w:rsidRDefault="00F274D6" w:rsidP="002C3535">
      <w:pPr>
        <w:pStyle w:val="a4"/>
        <w:numPr>
          <w:ilvl w:val="0"/>
          <w:numId w:val="44"/>
        </w:numPr>
        <w:jc w:val="both"/>
        <w:rPr>
          <w:rFonts w:ascii="Arial" w:hAnsi="Arial" w:cs="Arial"/>
        </w:rPr>
      </w:pPr>
      <w:r w:rsidRPr="00365BCC">
        <w:rPr>
          <w:rFonts w:ascii="Arial" w:hAnsi="Arial" w:cs="Arial"/>
          <w:b/>
        </w:rPr>
        <w:t xml:space="preserve">2020 </w:t>
      </w:r>
      <w:r w:rsidRPr="00365BCC">
        <w:rPr>
          <w:rFonts w:ascii="Arial" w:hAnsi="Arial" w:cs="Arial"/>
        </w:rPr>
        <w:t>- победитель Всероссийского конкурса «Образование. Качество. Успех» в ном</w:t>
      </w:r>
      <w:r w:rsidRPr="00365BCC">
        <w:rPr>
          <w:rFonts w:ascii="Arial" w:hAnsi="Arial" w:cs="Arial"/>
        </w:rPr>
        <w:t>и</w:t>
      </w:r>
      <w:r w:rsidRPr="00365BCC">
        <w:rPr>
          <w:rFonts w:ascii="Arial" w:hAnsi="Arial" w:cs="Arial"/>
        </w:rPr>
        <w:t>нации «Творческая лаборатория».</w:t>
      </w:r>
    </w:p>
    <w:p w:rsidR="00F274D6" w:rsidRPr="00365BCC" w:rsidRDefault="00F274D6" w:rsidP="00F274D6">
      <w:pPr>
        <w:pStyle w:val="a4"/>
        <w:ind w:left="720"/>
        <w:jc w:val="both"/>
        <w:rPr>
          <w:rFonts w:ascii="Arial" w:hAnsi="Arial" w:cs="Arial"/>
          <w:b/>
        </w:rPr>
      </w:pPr>
    </w:p>
    <w:p w:rsidR="00CC39DF" w:rsidRPr="00365BCC" w:rsidRDefault="00CC39DF" w:rsidP="00BD59BD">
      <w:pPr>
        <w:pStyle w:val="a4"/>
        <w:ind w:firstLine="720"/>
        <w:jc w:val="both"/>
        <w:rPr>
          <w:rFonts w:ascii="Arial" w:hAnsi="Arial" w:cs="Arial"/>
        </w:rPr>
      </w:pPr>
      <w:r w:rsidRPr="00365BCC">
        <w:rPr>
          <w:rFonts w:ascii="Arial" w:hAnsi="Arial" w:cs="Arial"/>
          <w:color w:val="000000"/>
        </w:rPr>
        <w:t>Школа и педагоги, работающие в ней, активно участвуют в</w:t>
      </w:r>
      <w:r w:rsidRPr="00365BCC">
        <w:rPr>
          <w:rFonts w:ascii="Arial" w:hAnsi="Arial" w:cs="Arial"/>
        </w:rPr>
        <w:t>мероприятиях, стимул</w:t>
      </w:r>
      <w:r w:rsidRPr="00365BCC">
        <w:rPr>
          <w:rFonts w:ascii="Arial" w:hAnsi="Arial" w:cs="Arial"/>
        </w:rPr>
        <w:t>и</w:t>
      </w:r>
      <w:r w:rsidRPr="00365BCC">
        <w:rPr>
          <w:rFonts w:ascii="Arial" w:hAnsi="Arial" w:cs="Arial"/>
        </w:rPr>
        <w:t>рующих развитие педагогического творчества</w:t>
      </w:r>
      <w:r w:rsidR="004D70E2" w:rsidRPr="00365BCC">
        <w:rPr>
          <w:rFonts w:ascii="Arial" w:hAnsi="Arial" w:cs="Arial"/>
        </w:rPr>
        <w:t>:</w:t>
      </w:r>
    </w:p>
    <w:p w:rsidR="004D70E2" w:rsidRPr="00365BCC" w:rsidRDefault="00365BCC" w:rsidP="004D70E2">
      <w:pPr>
        <w:pStyle w:val="a4"/>
        <w:ind w:firstLine="720"/>
        <w:jc w:val="center"/>
        <w:rPr>
          <w:rFonts w:ascii="Arial" w:hAnsi="Arial" w:cs="Arial"/>
          <w:u w:val="single"/>
        </w:rPr>
      </w:pPr>
      <w:r w:rsidRPr="00365BCC">
        <w:rPr>
          <w:rFonts w:ascii="Arial" w:hAnsi="Arial" w:cs="Arial"/>
          <w:u w:val="single"/>
        </w:rPr>
        <w:t>М</w:t>
      </w:r>
      <w:r w:rsidR="004D70E2" w:rsidRPr="00365BCC">
        <w:rPr>
          <w:rFonts w:ascii="Arial" w:hAnsi="Arial" w:cs="Arial"/>
          <w:u w:val="single"/>
        </w:rPr>
        <w:t>еждународного уровня</w:t>
      </w:r>
    </w:p>
    <w:p w:rsidR="00BD59BD" w:rsidRPr="00365BCC" w:rsidRDefault="00BD59BD" w:rsidP="002C3535">
      <w:pPr>
        <w:pStyle w:val="a5"/>
        <w:numPr>
          <w:ilvl w:val="0"/>
          <w:numId w:val="38"/>
        </w:numPr>
        <w:spacing w:line="276" w:lineRule="auto"/>
        <w:ind w:left="851" w:hanging="425"/>
        <w:jc w:val="both"/>
        <w:rPr>
          <w:rFonts w:ascii="Arial" w:hAnsi="Arial" w:cs="Arial"/>
          <w:sz w:val="22"/>
          <w:szCs w:val="22"/>
        </w:rPr>
      </w:pPr>
      <w:r w:rsidRPr="00365BCC">
        <w:rPr>
          <w:rFonts w:ascii="Arial" w:hAnsi="Arial" w:cs="Arial"/>
          <w:sz w:val="22"/>
          <w:szCs w:val="22"/>
          <w:lang w:val="en-US"/>
        </w:rPr>
        <w:t>III</w:t>
      </w:r>
      <w:r w:rsidRPr="00365BCC">
        <w:rPr>
          <w:rFonts w:ascii="Arial" w:hAnsi="Arial" w:cs="Arial"/>
          <w:sz w:val="22"/>
          <w:szCs w:val="22"/>
        </w:rPr>
        <w:t xml:space="preserve"> Международная дистанционная конференция «Инновации для образования» (2016)</w:t>
      </w:r>
    </w:p>
    <w:p w:rsidR="00BD59BD" w:rsidRPr="00365BCC" w:rsidRDefault="00BD59BD" w:rsidP="002C3535">
      <w:pPr>
        <w:pStyle w:val="a5"/>
        <w:numPr>
          <w:ilvl w:val="0"/>
          <w:numId w:val="38"/>
        </w:numPr>
        <w:spacing w:line="276" w:lineRule="auto"/>
        <w:ind w:left="851" w:hanging="425"/>
        <w:jc w:val="both"/>
        <w:rPr>
          <w:rFonts w:ascii="Arial" w:hAnsi="Arial" w:cs="Arial"/>
          <w:sz w:val="22"/>
          <w:szCs w:val="22"/>
        </w:rPr>
      </w:pPr>
      <w:r w:rsidRPr="00365BCC">
        <w:rPr>
          <w:rFonts w:ascii="Arial" w:hAnsi="Arial" w:cs="Arial"/>
          <w:sz w:val="22"/>
          <w:szCs w:val="22"/>
        </w:rPr>
        <w:t>Международная научно – практическая конференция «Тенденции и приоритеты с</w:t>
      </w:r>
      <w:r w:rsidRPr="00365BCC">
        <w:rPr>
          <w:rFonts w:ascii="Arial" w:hAnsi="Arial" w:cs="Arial"/>
          <w:sz w:val="22"/>
          <w:szCs w:val="22"/>
        </w:rPr>
        <w:t>о</w:t>
      </w:r>
      <w:r w:rsidRPr="00365BCC">
        <w:rPr>
          <w:rFonts w:ascii="Arial" w:hAnsi="Arial" w:cs="Arial"/>
          <w:sz w:val="22"/>
          <w:szCs w:val="22"/>
        </w:rPr>
        <w:t>временного образования» (2018);</w:t>
      </w:r>
    </w:p>
    <w:p w:rsidR="00BD59BD" w:rsidRPr="00365BCC" w:rsidRDefault="00BD59BD" w:rsidP="002C3535">
      <w:pPr>
        <w:pStyle w:val="a5"/>
        <w:numPr>
          <w:ilvl w:val="0"/>
          <w:numId w:val="38"/>
        </w:numPr>
        <w:spacing w:line="276" w:lineRule="auto"/>
        <w:ind w:left="851" w:hanging="425"/>
        <w:jc w:val="both"/>
        <w:rPr>
          <w:rFonts w:ascii="Arial" w:hAnsi="Arial" w:cs="Arial"/>
          <w:sz w:val="22"/>
          <w:szCs w:val="22"/>
        </w:rPr>
      </w:pPr>
      <w:r w:rsidRPr="00365BCC">
        <w:rPr>
          <w:rFonts w:ascii="Arial" w:hAnsi="Arial" w:cs="Arial"/>
          <w:sz w:val="22"/>
          <w:szCs w:val="22"/>
        </w:rPr>
        <w:t>Международная научно-практическая конференция «ИННОВАЦИЯ – 2019. Вызовы времени» (г. Минск);</w:t>
      </w:r>
    </w:p>
    <w:p w:rsidR="004D70E2" w:rsidRPr="00365BCC" w:rsidRDefault="00365BCC" w:rsidP="004D70E2">
      <w:pPr>
        <w:pStyle w:val="a5"/>
        <w:spacing w:line="276" w:lineRule="auto"/>
        <w:ind w:left="851"/>
        <w:jc w:val="center"/>
        <w:rPr>
          <w:rFonts w:ascii="Arial" w:hAnsi="Arial" w:cs="Arial"/>
          <w:sz w:val="22"/>
          <w:szCs w:val="22"/>
          <w:u w:val="single"/>
        </w:rPr>
      </w:pPr>
      <w:r w:rsidRPr="00365BCC">
        <w:rPr>
          <w:rFonts w:ascii="Arial" w:hAnsi="Arial" w:cs="Arial"/>
          <w:sz w:val="22"/>
          <w:szCs w:val="22"/>
          <w:u w:val="single"/>
        </w:rPr>
        <w:t>В</w:t>
      </w:r>
      <w:r w:rsidR="004D70E2" w:rsidRPr="00365BCC">
        <w:rPr>
          <w:rFonts w:ascii="Arial" w:hAnsi="Arial" w:cs="Arial"/>
          <w:sz w:val="22"/>
          <w:szCs w:val="22"/>
          <w:u w:val="single"/>
        </w:rPr>
        <w:t>сероссийского уровня:</w:t>
      </w:r>
    </w:p>
    <w:p w:rsidR="004D70E2" w:rsidRPr="00365BCC" w:rsidRDefault="004D70E2" w:rsidP="002C3535">
      <w:pPr>
        <w:pStyle w:val="a5"/>
        <w:numPr>
          <w:ilvl w:val="0"/>
          <w:numId w:val="38"/>
        </w:numPr>
        <w:spacing w:line="276" w:lineRule="auto"/>
        <w:ind w:left="851" w:hanging="425"/>
        <w:jc w:val="both"/>
        <w:rPr>
          <w:rFonts w:ascii="Arial" w:hAnsi="Arial" w:cs="Arial"/>
          <w:sz w:val="22"/>
          <w:szCs w:val="22"/>
        </w:rPr>
      </w:pPr>
      <w:r w:rsidRPr="00365BCC">
        <w:rPr>
          <w:rFonts w:ascii="Arial" w:hAnsi="Arial" w:cs="Arial"/>
          <w:sz w:val="22"/>
          <w:szCs w:val="22"/>
        </w:rPr>
        <w:t>Всероссийский форум РАО «Воспитание детей – инвестиции в будущее» (2016);</w:t>
      </w:r>
    </w:p>
    <w:p w:rsidR="004D70E2" w:rsidRPr="00365BCC" w:rsidRDefault="004D70E2" w:rsidP="002C3535">
      <w:pPr>
        <w:pStyle w:val="a5"/>
        <w:numPr>
          <w:ilvl w:val="0"/>
          <w:numId w:val="38"/>
        </w:numPr>
        <w:spacing w:line="276" w:lineRule="auto"/>
        <w:ind w:left="851" w:hanging="425"/>
        <w:jc w:val="both"/>
        <w:rPr>
          <w:rFonts w:ascii="Arial" w:hAnsi="Arial" w:cs="Arial"/>
          <w:sz w:val="22"/>
          <w:szCs w:val="22"/>
        </w:rPr>
      </w:pPr>
      <w:r w:rsidRPr="00365BCC">
        <w:rPr>
          <w:rFonts w:ascii="Arial" w:hAnsi="Arial" w:cs="Arial"/>
          <w:sz w:val="22"/>
          <w:szCs w:val="22"/>
        </w:rPr>
        <w:t>Окружной форум ученического самоуправления ЦФО (2016);</w:t>
      </w:r>
    </w:p>
    <w:p w:rsidR="004D70E2" w:rsidRPr="00365BCC" w:rsidRDefault="004D70E2" w:rsidP="002C3535">
      <w:pPr>
        <w:pStyle w:val="a5"/>
        <w:numPr>
          <w:ilvl w:val="0"/>
          <w:numId w:val="38"/>
        </w:numPr>
        <w:spacing w:line="276" w:lineRule="auto"/>
        <w:ind w:left="851" w:hanging="425"/>
        <w:jc w:val="both"/>
        <w:rPr>
          <w:rFonts w:ascii="Arial" w:hAnsi="Arial" w:cs="Arial"/>
          <w:sz w:val="22"/>
          <w:szCs w:val="22"/>
        </w:rPr>
      </w:pPr>
      <w:r w:rsidRPr="00365BCC">
        <w:rPr>
          <w:rFonts w:ascii="Arial" w:hAnsi="Arial" w:cs="Arial"/>
          <w:sz w:val="22"/>
          <w:szCs w:val="22"/>
          <w:lang w:val="en-US"/>
        </w:rPr>
        <w:t>XII</w:t>
      </w:r>
      <w:r w:rsidRPr="00365BCC">
        <w:rPr>
          <w:rFonts w:ascii="Arial" w:hAnsi="Arial" w:cs="Arial"/>
          <w:sz w:val="22"/>
          <w:szCs w:val="22"/>
        </w:rPr>
        <w:t xml:space="preserve"> Образовательные чтения ЦФО «Нравственные ценности и будущее человечес</w:t>
      </w:r>
      <w:r w:rsidRPr="00365BCC">
        <w:rPr>
          <w:rFonts w:ascii="Arial" w:hAnsi="Arial" w:cs="Arial"/>
          <w:sz w:val="22"/>
          <w:szCs w:val="22"/>
        </w:rPr>
        <w:t>т</w:t>
      </w:r>
      <w:r w:rsidRPr="00365BCC">
        <w:rPr>
          <w:rFonts w:ascii="Arial" w:hAnsi="Arial" w:cs="Arial"/>
          <w:sz w:val="22"/>
          <w:szCs w:val="22"/>
        </w:rPr>
        <w:t>ва» (2017);</w:t>
      </w:r>
    </w:p>
    <w:p w:rsidR="004D70E2" w:rsidRPr="00365BCC" w:rsidRDefault="004D70E2" w:rsidP="002C3535">
      <w:pPr>
        <w:pStyle w:val="a5"/>
        <w:numPr>
          <w:ilvl w:val="0"/>
          <w:numId w:val="38"/>
        </w:numPr>
        <w:spacing w:line="276" w:lineRule="auto"/>
        <w:ind w:left="851" w:hanging="425"/>
        <w:jc w:val="both"/>
        <w:rPr>
          <w:rFonts w:ascii="Arial" w:hAnsi="Arial" w:cs="Arial"/>
          <w:sz w:val="22"/>
          <w:szCs w:val="22"/>
        </w:rPr>
      </w:pPr>
      <w:r w:rsidRPr="00365BCC">
        <w:rPr>
          <w:rFonts w:ascii="Arial" w:hAnsi="Arial" w:cs="Arial"/>
          <w:sz w:val="22"/>
          <w:szCs w:val="22"/>
        </w:rPr>
        <w:t>Межрегиональная педагогическая лаборатория «Проектные методы в формиров</w:t>
      </w:r>
      <w:r w:rsidRPr="00365BCC">
        <w:rPr>
          <w:rFonts w:ascii="Arial" w:hAnsi="Arial" w:cs="Arial"/>
          <w:sz w:val="22"/>
          <w:szCs w:val="22"/>
        </w:rPr>
        <w:t>а</w:t>
      </w:r>
      <w:r w:rsidRPr="00365BCC">
        <w:rPr>
          <w:rFonts w:ascii="Arial" w:hAnsi="Arial" w:cs="Arial"/>
          <w:sz w:val="22"/>
          <w:szCs w:val="22"/>
        </w:rPr>
        <w:t>нии гражданской идентичности у подрастающего поколения» (Москва) (2017);</w:t>
      </w:r>
    </w:p>
    <w:p w:rsidR="004D70E2" w:rsidRPr="00365BCC" w:rsidRDefault="004D70E2" w:rsidP="002C3535">
      <w:pPr>
        <w:pStyle w:val="a5"/>
        <w:numPr>
          <w:ilvl w:val="0"/>
          <w:numId w:val="38"/>
        </w:numPr>
        <w:spacing w:line="276" w:lineRule="auto"/>
        <w:ind w:left="851" w:hanging="425"/>
        <w:jc w:val="both"/>
        <w:rPr>
          <w:rFonts w:ascii="Arial" w:hAnsi="Arial" w:cs="Arial"/>
          <w:sz w:val="22"/>
          <w:szCs w:val="22"/>
        </w:rPr>
      </w:pPr>
      <w:r w:rsidRPr="00365BCC">
        <w:rPr>
          <w:rFonts w:ascii="Arial" w:hAnsi="Arial" w:cs="Arial"/>
          <w:sz w:val="22"/>
          <w:szCs w:val="22"/>
        </w:rPr>
        <w:t>Всероссийская научно - практическая конференция «Русская речевая культура: те</w:t>
      </w:r>
      <w:r w:rsidRPr="00365BCC">
        <w:rPr>
          <w:rFonts w:ascii="Arial" w:hAnsi="Arial" w:cs="Arial"/>
          <w:sz w:val="22"/>
          <w:szCs w:val="22"/>
        </w:rPr>
        <w:t>о</w:t>
      </w:r>
      <w:r w:rsidRPr="00365BCC">
        <w:rPr>
          <w:rFonts w:ascii="Arial" w:hAnsi="Arial" w:cs="Arial"/>
          <w:sz w:val="22"/>
          <w:szCs w:val="22"/>
        </w:rPr>
        <w:t>рия и практика филологического образования в школе и вузе» (</w:t>
      </w:r>
      <w:r w:rsidRPr="00365BCC">
        <w:rPr>
          <w:rFonts w:ascii="Arial" w:hAnsi="Arial" w:cs="Arial"/>
          <w:sz w:val="22"/>
          <w:szCs w:val="22"/>
          <w:lang w:val="en-US"/>
        </w:rPr>
        <w:t>XII</w:t>
      </w:r>
      <w:r w:rsidRPr="00365BCC">
        <w:rPr>
          <w:rFonts w:ascii="Arial" w:hAnsi="Arial" w:cs="Arial"/>
          <w:sz w:val="22"/>
          <w:szCs w:val="22"/>
        </w:rPr>
        <w:t>Ушаковские чт</w:t>
      </w:r>
      <w:r w:rsidRPr="00365BCC">
        <w:rPr>
          <w:rFonts w:ascii="Arial" w:hAnsi="Arial" w:cs="Arial"/>
          <w:sz w:val="22"/>
          <w:szCs w:val="22"/>
        </w:rPr>
        <w:t>е</w:t>
      </w:r>
      <w:r w:rsidRPr="00365BCC">
        <w:rPr>
          <w:rFonts w:ascii="Arial" w:hAnsi="Arial" w:cs="Arial"/>
          <w:sz w:val="22"/>
          <w:szCs w:val="22"/>
        </w:rPr>
        <w:t>ния) (2017);</w:t>
      </w:r>
    </w:p>
    <w:p w:rsidR="004D70E2" w:rsidRPr="00365BCC" w:rsidRDefault="004D70E2" w:rsidP="002C3535">
      <w:pPr>
        <w:pStyle w:val="a5"/>
        <w:numPr>
          <w:ilvl w:val="0"/>
          <w:numId w:val="38"/>
        </w:numPr>
        <w:spacing w:line="276" w:lineRule="auto"/>
        <w:ind w:left="851" w:hanging="425"/>
        <w:jc w:val="both"/>
        <w:rPr>
          <w:rFonts w:ascii="Arial" w:hAnsi="Arial" w:cs="Arial"/>
          <w:sz w:val="22"/>
          <w:szCs w:val="22"/>
        </w:rPr>
      </w:pPr>
      <w:r w:rsidRPr="00365BCC">
        <w:rPr>
          <w:rFonts w:ascii="Arial" w:hAnsi="Arial" w:cs="Arial"/>
          <w:sz w:val="22"/>
          <w:szCs w:val="22"/>
        </w:rPr>
        <w:t>Всероссийский съезд учителей и преподавателей химии (2019);</w:t>
      </w:r>
    </w:p>
    <w:p w:rsidR="004D70E2" w:rsidRPr="00365BCC" w:rsidRDefault="00365BCC" w:rsidP="004D70E2">
      <w:pPr>
        <w:pStyle w:val="a5"/>
        <w:spacing w:line="276" w:lineRule="auto"/>
        <w:ind w:left="851"/>
        <w:jc w:val="center"/>
        <w:rPr>
          <w:rFonts w:ascii="Arial" w:hAnsi="Arial" w:cs="Arial"/>
          <w:sz w:val="22"/>
          <w:szCs w:val="22"/>
          <w:u w:val="single"/>
        </w:rPr>
      </w:pPr>
      <w:r w:rsidRPr="00365BCC">
        <w:rPr>
          <w:rFonts w:ascii="Arial" w:hAnsi="Arial" w:cs="Arial"/>
          <w:sz w:val="22"/>
          <w:szCs w:val="22"/>
          <w:u w:val="single"/>
        </w:rPr>
        <w:t>Р</w:t>
      </w:r>
      <w:r w:rsidR="004D70E2" w:rsidRPr="00365BCC">
        <w:rPr>
          <w:rFonts w:ascii="Arial" w:hAnsi="Arial" w:cs="Arial"/>
          <w:sz w:val="22"/>
          <w:szCs w:val="22"/>
          <w:u w:val="single"/>
        </w:rPr>
        <w:t>егионального и муниципального уровней:</w:t>
      </w:r>
    </w:p>
    <w:p w:rsidR="00BD59BD" w:rsidRPr="00365BCC" w:rsidRDefault="00BD59BD" w:rsidP="002C3535">
      <w:pPr>
        <w:pStyle w:val="a5"/>
        <w:numPr>
          <w:ilvl w:val="0"/>
          <w:numId w:val="38"/>
        </w:numPr>
        <w:spacing w:line="276" w:lineRule="auto"/>
        <w:ind w:left="851" w:hanging="425"/>
        <w:jc w:val="both"/>
        <w:rPr>
          <w:rFonts w:ascii="Arial" w:hAnsi="Arial" w:cs="Arial"/>
          <w:sz w:val="22"/>
          <w:szCs w:val="22"/>
        </w:rPr>
      </w:pPr>
      <w:r w:rsidRPr="00365BCC">
        <w:rPr>
          <w:rFonts w:ascii="Arial" w:hAnsi="Arial" w:cs="Arial"/>
          <w:sz w:val="22"/>
          <w:szCs w:val="22"/>
        </w:rPr>
        <w:t>Региональный круглый стол «Самоидентификация школьника: проблемы и перспе</w:t>
      </w:r>
      <w:r w:rsidRPr="00365BCC">
        <w:rPr>
          <w:rFonts w:ascii="Arial" w:hAnsi="Arial" w:cs="Arial"/>
          <w:sz w:val="22"/>
          <w:szCs w:val="22"/>
        </w:rPr>
        <w:t>к</w:t>
      </w:r>
      <w:r w:rsidRPr="00365BCC">
        <w:rPr>
          <w:rFonts w:ascii="Arial" w:hAnsi="Arial" w:cs="Arial"/>
          <w:sz w:val="22"/>
          <w:szCs w:val="22"/>
        </w:rPr>
        <w:t>тивы» (2016);</w:t>
      </w:r>
    </w:p>
    <w:p w:rsidR="00BD59BD" w:rsidRPr="00365BCC" w:rsidRDefault="00BD59BD" w:rsidP="002C3535">
      <w:pPr>
        <w:pStyle w:val="a5"/>
        <w:numPr>
          <w:ilvl w:val="0"/>
          <w:numId w:val="38"/>
        </w:numPr>
        <w:spacing w:line="276" w:lineRule="auto"/>
        <w:ind w:left="851" w:hanging="425"/>
        <w:jc w:val="both"/>
        <w:rPr>
          <w:rFonts w:ascii="Arial" w:hAnsi="Arial" w:cs="Arial"/>
          <w:sz w:val="22"/>
          <w:szCs w:val="22"/>
        </w:rPr>
      </w:pPr>
      <w:r w:rsidRPr="00365BCC">
        <w:rPr>
          <w:rFonts w:ascii="Arial" w:hAnsi="Arial" w:cs="Arial"/>
          <w:sz w:val="22"/>
          <w:szCs w:val="22"/>
        </w:rPr>
        <w:t>Юбилейная региональная научно-практическая конференция «Управляем будущим»  (2016);</w:t>
      </w:r>
    </w:p>
    <w:p w:rsidR="00BD59BD" w:rsidRPr="00365BCC" w:rsidRDefault="00BD59BD" w:rsidP="002C3535">
      <w:pPr>
        <w:pStyle w:val="a5"/>
        <w:numPr>
          <w:ilvl w:val="0"/>
          <w:numId w:val="38"/>
        </w:numPr>
        <w:spacing w:line="276" w:lineRule="auto"/>
        <w:ind w:left="851" w:hanging="425"/>
        <w:jc w:val="both"/>
        <w:rPr>
          <w:rFonts w:ascii="Arial" w:hAnsi="Arial" w:cs="Arial"/>
          <w:sz w:val="22"/>
          <w:szCs w:val="22"/>
        </w:rPr>
      </w:pPr>
      <w:r w:rsidRPr="00365BCC">
        <w:rPr>
          <w:rFonts w:ascii="Arial" w:hAnsi="Arial" w:cs="Arial"/>
          <w:sz w:val="22"/>
          <w:szCs w:val="22"/>
        </w:rPr>
        <w:t>Областной семинар руководителей муниципальных методических служб «Сетевая организация методической работы - эффективный инструмент развития субъектов муниципальной системы образования» (2016);</w:t>
      </w:r>
    </w:p>
    <w:p w:rsidR="00BD59BD" w:rsidRPr="00365BCC" w:rsidRDefault="00802B3F" w:rsidP="002C3535">
      <w:pPr>
        <w:pStyle w:val="a5"/>
        <w:numPr>
          <w:ilvl w:val="0"/>
          <w:numId w:val="38"/>
        </w:numPr>
        <w:spacing w:line="276" w:lineRule="auto"/>
        <w:ind w:left="851" w:hanging="425"/>
        <w:jc w:val="both"/>
        <w:rPr>
          <w:rFonts w:ascii="Arial" w:hAnsi="Arial" w:cs="Arial"/>
          <w:sz w:val="22"/>
          <w:szCs w:val="22"/>
        </w:rPr>
      </w:pPr>
      <w:r w:rsidRPr="00365BCC">
        <w:rPr>
          <w:rFonts w:ascii="Arial" w:hAnsi="Arial" w:cs="Arial"/>
          <w:sz w:val="22"/>
          <w:szCs w:val="22"/>
        </w:rPr>
        <w:t>Межрегиональная конференция «Возможности организации здоровьеформирующей деятельности в условиях ФГОС» (2017);</w:t>
      </w:r>
    </w:p>
    <w:p w:rsidR="00802B3F" w:rsidRPr="00365BCC" w:rsidRDefault="00802B3F" w:rsidP="002C3535">
      <w:pPr>
        <w:pStyle w:val="a5"/>
        <w:numPr>
          <w:ilvl w:val="0"/>
          <w:numId w:val="38"/>
        </w:numPr>
        <w:spacing w:line="276" w:lineRule="auto"/>
        <w:ind w:left="851" w:hanging="425"/>
        <w:jc w:val="both"/>
        <w:rPr>
          <w:rFonts w:ascii="Arial" w:hAnsi="Arial" w:cs="Arial"/>
          <w:sz w:val="22"/>
          <w:szCs w:val="22"/>
        </w:rPr>
      </w:pPr>
      <w:r w:rsidRPr="00365BCC">
        <w:rPr>
          <w:rFonts w:ascii="Arial" w:hAnsi="Arial" w:cs="Arial"/>
          <w:sz w:val="22"/>
          <w:szCs w:val="22"/>
        </w:rPr>
        <w:t>Региональная  научно-практическая конференция, посвященная 100-летию Л.И. Н</w:t>
      </w:r>
      <w:r w:rsidRPr="00365BCC">
        <w:rPr>
          <w:rFonts w:ascii="Arial" w:hAnsi="Arial" w:cs="Arial"/>
          <w:sz w:val="22"/>
          <w:szCs w:val="22"/>
        </w:rPr>
        <w:t>о</w:t>
      </w:r>
      <w:r w:rsidRPr="00365BCC">
        <w:rPr>
          <w:rFonts w:ascii="Arial" w:hAnsi="Arial" w:cs="Arial"/>
          <w:sz w:val="22"/>
          <w:szCs w:val="22"/>
        </w:rPr>
        <w:t>виковой (2017);</w:t>
      </w:r>
    </w:p>
    <w:p w:rsidR="00802B3F" w:rsidRPr="00365BCC" w:rsidRDefault="00802B3F" w:rsidP="002C3535">
      <w:pPr>
        <w:pStyle w:val="a5"/>
        <w:numPr>
          <w:ilvl w:val="0"/>
          <w:numId w:val="38"/>
        </w:numPr>
        <w:spacing w:line="276" w:lineRule="auto"/>
        <w:ind w:left="851" w:hanging="425"/>
        <w:jc w:val="both"/>
        <w:rPr>
          <w:rFonts w:ascii="Arial" w:hAnsi="Arial" w:cs="Arial"/>
          <w:sz w:val="22"/>
          <w:szCs w:val="22"/>
        </w:rPr>
      </w:pPr>
      <w:r w:rsidRPr="00365BCC">
        <w:rPr>
          <w:rFonts w:ascii="Arial" w:hAnsi="Arial" w:cs="Arial"/>
          <w:sz w:val="22"/>
          <w:szCs w:val="22"/>
        </w:rPr>
        <w:t>Региональный научно-практический семинар «Формирование российской иденти</w:t>
      </w:r>
      <w:r w:rsidRPr="00365BCC">
        <w:rPr>
          <w:rFonts w:ascii="Arial" w:hAnsi="Arial" w:cs="Arial"/>
          <w:sz w:val="22"/>
          <w:szCs w:val="22"/>
        </w:rPr>
        <w:t>ч</w:t>
      </w:r>
      <w:r w:rsidRPr="00365BCC">
        <w:rPr>
          <w:rFonts w:ascii="Arial" w:hAnsi="Arial" w:cs="Arial"/>
          <w:sz w:val="22"/>
          <w:szCs w:val="22"/>
        </w:rPr>
        <w:t>ности в процессе изучения русского языка как государственного» (1018):</w:t>
      </w:r>
    </w:p>
    <w:p w:rsidR="00802B3F" w:rsidRPr="00365BCC" w:rsidRDefault="00802B3F" w:rsidP="002C3535">
      <w:pPr>
        <w:pStyle w:val="a5"/>
        <w:numPr>
          <w:ilvl w:val="0"/>
          <w:numId w:val="38"/>
        </w:numPr>
        <w:spacing w:line="276" w:lineRule="auto"/>
        <w:ind w:left="851" w:hanging="425"/>
        <w:jc w:val="both"/>
        <w:rPr>
          <w:rFonts w:ascii="Arial" w:hAnsi="Arial" w:cs="Arial"/>
          <w:sz w:val="22"/>
          <w:szCs w:val="22"/>
        </w:rPr>
      </w:pPr>
      <w:r w:rsidRPr="00365BCC">
        <w:rPr>
          <w:rFonts w:ascii="Arial" w:hAnsi="Arial" w:cs="Arial"/>
          <w:sz w:val="22"/>
          <w:szCs w:val="22"/>
        </w:rPr>
        <w:t>Региональный методический форум «Национальная система учительского роста как ориентир развития методической службы региона» (2018);</w:t>
      </w:r>
    </w:p>
    <w:p w:rsidR="00802B3F" w:rsidRPr="00365BCC" w:rsidRDefault="00802B3F" w:rsidP="002C3535">
      <w:pPr>
        <w:pStyle w:val="a5"/>
        <w:numPr>
          <w:ilvl w:val="0"/>
          <w:numId w:val="38"/>
        </w:numPr>
        <w:spacing w:line="276" w:lineRule="auto"/>
        <w:ind w:left="851" w:hanging="425"/>
        <w:jc w:val="both"/>
        <w:rPr>
          <w:rFonts w:ascii="Arial" w:hAnsi="Arial" w:cs="Arial"/>
          <w:sz w:val="22"/>
          <w:szCs w:val="22"/>
        </w:rPr>
      </w:pPr>
      <w:r w:rsidRPr="00365BCC">
        <w:rPr>
          <w:rFonts w:ascii="Arial" w:hAnsi="Arial" w:cs="Arial"/>
          <w:sz w:val="22"/>
          <w:szCs w:val="22"/>
        </w:rPr>
        <w:t>Региональная творческая площадка «Креативный педагог в современном образов</w:t>
      </w:r>
      <w:r w:rsidRPr="00365BCC">
        <w:rPr>
          <w:rFonts w:ascii="Arial" w:hAnsi="Arial" w:cs="Arial"/>
          <w:sz w:val="22"/>
          <w:szCs w:val="22"/>
        </w:rPr>
        <w:t>а</w:t>
      </w:r>
      <w:r w:rsidRPr="00365BCC">
        <w:rPr>
          <w:rFonts w:ascii="Arial" w:hAnsi="Arial" w:cs="Arial"/>
          <w:sz w:val="22"/>
          <w:szCs w:val="22"/>
        </w:rPr>
        <w:t>нии» (2019);</w:t>
      </w:r>
    </w:p>
    <w:p w:rsidR="00CC39DF" w:rsidRPr="00365BCC" w:rsidRDefault="00CC39DF" w:rsidP="002C3535">
      <w:pPr>
        <w:pStyle w:val="a5"/>
        <w:numPr>
          <w:ilvl w:val="0"/>
          <w:numId w:val="38"/>
        </w:numPr>
        <w:spacing w:line="276" w:lineRule="auto"/>
        <w:ind w:left="851" w:hanging="425"/>
        <w:jc w:val="both"/>
        <w:rPr>
          <w:rFonts w:ascii="Arial" w:hAnsi="Arial" w:cs="Arial"/>
          <w:sz w:val="22"/>
          <w:szCs w:val="22"/>
        </w:rPr>
      </w:pPr>
      <w:r w:rsidRPr="00365BCC">
        <w:rPr>
          <w:rFonts w:ascii="Arial" w:hAnsi="Arial" w:cs="Arial"/>
          <w:sz w:val="22"/>
          <w:szCs w:val="22"/>
        </w:rPr>
        <w:t>Муниципальный конкурс педагогических работников, активно внедряющих иннов</w:t>
      </w:r>
      <w:r w:rsidRPr="00365BCC">
        <w:rPr>
          <w:rFonts w:ascii="Arial" w:hAnsi="Arial" w:cs="Arial"/>
          <w:sz w:val="22"/>
          <w:szCs w:val="22"/>
        </w:rPr>
        <w:t>а</w:t>
      </w:r>
      <w:r w:rsidRPr="00365BCC">
        <w:rPr>
          <w:rFonts w:ascii="Arial" w:hAnsi="Arial" w:cs="Arial"/>
          <w:sz w:val="22"/>
          <w:szCs w:val="22"/>
        </w:rPr>
        <w:t>ционные технологии в образовательный процесс (победители);</w:t>
      </w:r>
    </w:p>
    <w:p w:rsidR="00CC39DF" w:rsidRPr="00365BCC" w:rsidRDefault="00CC39DF" w:rsidP="002C3535">
      <w:pPr>
        <w:pStyle w:val="a5"/>
        <w:numPr>
          <w:ilvl w:val="0"/>
          <w:numId w:val="38"/>
        </w:numPr>
        <w:spacing w:line="276" w:lineRule="auto"/>
        <w:ind w:left="851" w:hanging="425"/>
        <w:jc w:val="both"/>
        <w:rPr>
          <w:rFonts w:ascii="Arial" w:hAnsi="Arial" w:cs="Arial"/>
          <w:sz w:val="22"/>
          <w:szCs w:val="22"/>
        </w:rPr>
      </w:pPr>
      <w:r w:rsidRPr="00365BCC">
        <w:rPr>
          <w:rFonts w:ascii="Arial" w:hAnsi="Arial" w:cs="Arial"/>
          <w:sz w:val="22"/>
          <w:szCs w:val="22"/>
        </w:rPr>
        <w:lastRenderedPageBreak/>
        <w:t>городская методическая конференция «Повышение качества образования в услов</w:t>
      </w:r>
      <w:r w:rsidRPr="00365BCC">
        <w:rPr>
          <w:rFonts w:ascii="Arial" w:hAnsi="Arial" w:cs="Arial"/>
          <w:sz w:val="22"/>
          <w:szCs w:val="22"/>
        </w:rPr>
        <w:t>и</w:t>
      </w:r>
      <w:r w:rsidRPr="00365BCC">
        <w:rPr>
          <w:rFonts w:ascii="Arial" w:hAnsi="Arial" w:cs="Arial"/>
          <w:sz w:val="22"/>
          <w:szCs w:val="22"/>
        </w:rPr>
        <w:t>ях модернизации образования»…</w:t>
      </w:r>
    </w:p>
    <w:p w:rsidR="00CC39DF" w:rsidRPr="00365BCC" w:rsidRDefault="00CC39DF" w:rsidP="00802B3F">
      <w:pPr>
        <w:spacing w:after="0"/>
        <w:ind w:firstLine="851"/>
        <w:jc w:val="both"/>
        <w:rPr>
          <w:rFonts w:ascii="Arial" w:hAnsi="Arial" w:cs="Arial"/>
        </w:rPr>
      </w:pPr>
      <w:r w:rsidRPr="00365BCC">
        <w:rPr>
          <w:rFonts w:ascii="Arial" w:hAnsi="Arial" w:cs="Arial"/>
        </w:rPr>
        <w:t xml:space="preserve">Школа неоднократно являлась опытно-экспериментальной </w:t>
      </w:r>
      <w:r w:rsidR="00802B3F" w:rsidRPr="00365BCC">
        <w:rPr>
          <w:rFonts w:ascii="Arial" w:hAnsi="Arial" w:cs="Arial"/>
        </w:rPr>
        <w:t xml:space="preserve">и инновационной </w:t>
      </w:r>
      <w:r w:rsidRPr="00365BCC">
        <w:rPr>
          <w:rFonts w:ascii="Arial" w:hAnsi="Arial" w:cs="Arial"/>
        </w:rPr>
        <w:t>пл</w:t>
      </w:r>
      <w:r w:rsidRPr="00365BCC">
        <w:rPr>
          <w:rFonts w:ascii="Arial" w:hAnsi="Arial" w:cs="Arial"/>
        </w:rPr>
        <w:t>о</w:t>
      </w:r>
      <w:r w:rsidRPr="00365BCC">
        <w:rPr>
          <w:rFonts w:ascii="Arial" w:hAnsi="Arial" w:cs="Arial"/>
        </w:rPr>
        <w:t xml:space="preserve">щадкой, как городской, так и областной. Последняя тема </w:t>
      </w:r>
      <w:r w:rsidR="00802B3F" w:rsidRPr="00365BCC">
        <w:rPr>
          <w:rFonts w:ascii="Arial" w:hAnsi="Arial" w:cs="Arial"/>
        </w:rPr>
        <w:t>региональной инновационной пл</w:t>
      </w:r>
      <w:r w:rsidR="00802B3F" w:rsidRPr="00365BCC">
        <w:rPr>
          <w:rFonts w:ascii="Arial" w:hAnsi="Arial" w:cs="Arial"/>
        </w:rPr>
        <w:t>о</w:t>
      </w:r>
      <w:r w:rsidR="00802B3F" w:rsidRPr="00365BCC">
        <w:rPr>
          <w:rFonts w:ascii="Arial" w:hAnsi="Arial" w:cs="Arial"/>
        </w:rPr>
        <w:t>щадки</w:t>
      </w:r>
      <w:r w:rsidRPr="00365BCC">
        <w:rPr>
          <w:rFonts w:ascii="Arial" w:hAnsi="Arial" w:cs="Arial"/>
        </w:rPr>
        <w:t xml:space="preserve"> – </w:t>
      </w:r>
      <w:r w:rsidRPr="00365BCC">
        <w:rPr>
          <w:rFonts w:ascii="Arial" w:hAnsi="Arial" w:cs="Arial"/>
          <w:bCs/>
        </w:rPr>
        <w:t>«</w:t>
      </w:r>
      <w:r w:rsidR="00135F3C" w:rsidRPr="00365BCC">
        <w:rPr>
          <w:rFonts w:ascii="Arial" w:hAnsi="Arial" w:cs="Arial"/>
          <w:bCs/>
        </w:rPr>
        <w:t>О</w:t>
      </w:r>
      <w:r w:rsidR="00135F3C" w:rsidRPr="00365BCC">
        <w:rPr>
          <w:rFonts w:ascii="Arial" w:hAnsi="Arial" w:cs="Arial"/>
        </w:rPr>
        <w:t>рганизационно-педагогические условия становления российской идентичности современного школьника</w:t>
      </w:r>
      <w:r w:rsidRPr="00365BCC">
        <w:rPr>
          <w:rFonts w:ascii="Arial" w:hAnsi="Arial" w:cs="Arial"/>
        </w:rPr>
        <w:t>»</w:t>
      </w:r>
      <w:r w:rsidRPr="00365BCC">
        <w:rPr>
          <w:rFonts w:ascii="Arial" w:hAnsi="Arial" w:cs="Arial"/>
          <w:bCs/>
        </w:rPr>
        <w:t xml:space="preserve"> (20</w:t>
      </w:r>
      <w:r w:rsidR="00135F3C" w:rsidRPr="00365BCC">
        <w:rPr>
          <w:rFonts w:ascii="Arial" w:hAnsi="Arial" w:cs="Arial"/>
          <w:bCs/>
        </w:rPr>
        <w:t>1</w:t>
      </w:r>
      <w:r w:rsidR="00802B3F" w:rsidRPr="00365BCC">
        <w:rPr>
          <w:rFonts w:ascii="Arial" w:hAnsi="Arial" w:cs="Arial"/>
          <w:bCs/>
        </w:rPr>
        <w:t>4</w:t>
      </w:r>
      <w:r w:rsidRPr="00365BCC">
        <w:rPr>
          <w:rFonts w:ascii="Arial" w:hAnsi="Arial" w:cs="Arial"/>
          <w:bCs/>
        </w:rPr>
        <w:t>-201</w:t>
      </w:r>
      <w:r w:rsidR="00135F3C" w:rsidRPr="00365BCC">
        <w:rPr>
          <w:rFonts w:ascii="Arial" w:hAnsi="Arial" w:cs="Arial"/>
          <w:bCs/>
        </w:rPr>
        <w:t>9</w:t>
      </w:r>
      <w:r w:rsidRPr="00365BCC">
        <w:rPr>
          <w:rFonts w:ascii="Arial" w:hAnsi="Arial" w:cs="Arial"/>
          <w:bCs/>
        </w:rPr>
        <w:t xml:space="preserve"> гг.).</w:t>
      </w:r>
    </w:p>
    <w:p w:rsidR="00CC39DF" w:rsidRPr="00365BCC" w:rsidRDefault="00CC39DF" w:rsidP="00CC39DF">
      <w:pPr>
        <w:pStyle w:val="a4"/>
        <w:spacing w:line="276" w:lineRule="auto"/>
        <w:ind w:firstLine="709"/>
        <w:jc w:val="both"/>
        <w:rPr>
          <w:rFonts w:ascii="Arial" w:hAnsi="Arial" w:cs="Arial"/>
          <w:color w:val="000000"/>
        </w:rPr>
      </w:pPr>
      <w:r w:rsidRPr="00365BCC">
        <w:rPr>
          <w:rFonts w:ascii="Arial" w:hAnsi="Arial" w:cs="Arial"/>
          <w:color w:val="000000"/>
        </w:rPr>
        <w:t>Школа продолжает работать над совершенствованием единого воспитательного пр</w:t>
      </w:r>
      <w:r w:rsidRPr="00365BCC">
        <w:rPr>
          <w:rFonts w:ascii="Arial" w:hAnsi="Arial" w:cs="Arial"/>
          <w:color w:val="000000"/>
        </w:rPr>
        <w:t>о</w:t>
      </w:r>
      <w:r w:rsidRPr="00365BCC">
        <w:rPr>
          <w:rFonts w:ascii="Arial" w:hAnsi="Arial" w:cs="Arial"/>
          <w:color w:val="000000"/>
        </w:rPr>
        <w:t>странства школы, уделяя особое внимание взаимодействию школы и семьи как средству повышения качества воспитания в условиях реализации Программы</w:t>
      </w:r>
      <w:r w:rsidR="00802B3F" w:rsidRPr="00365BCC">
        <w:rPr>
          <w:rFonts w:ascii="Arial" w:hAnsi="Arial" w:cs="Arial"/>
          <w:color w:val="000000"/>
        </w:rPr>
        <w:t xml:space="preserve"> развития школы и Пр</w:t>
      </w:r>
      <w:r w:rsidR="00802B3F" w:rsidRPr="00365BCC">
        <w:rPr>
          <w:rFonts w:ascii="Arial" w:hAnsi="Arial" w:cs="Arial"/>
          <w:color w:val="000000"/>
        </w:rPr>
        <w:t>о</w:t>
      </w:r>
      <w:r w:rsidR="00802B3F" w:rsidRPr="00365BCC">
        <w:rPr>
          <w:rFonts w:ascii="Arial" w:hAnsi="Arial" w:cs="Arial"/>
          <w:color w:val="000000"/>
        </w:rPr>
        <w:t>граммы РИП</w:t>
      </w:r>
      <w:r w:rsidRPr="00365BCC">
        <w:rPr>
          <w:rFonts w:ascii="Arial" w:hAnsi="Arial" w:cs="Arial"/>
          <w:color w:val="000000"/>
        </w:rPr>
        <w:t>, который закрепил опыт школы в создании и совершенствовании воспитател</w:t>
      </w:r>
      <w:r w:rsidRPr="00365BCC">
        <w:rPr>
          <w:rFonts w:ascii="Arial" w:hAnsi="Arial" w:cs="Arial"/>
          <w:color w:val="000000"/>
        </w:rPr>
        <w:t>ь</w:t>
      </w:r>
      <w:r w:rsidRPr="00365BCC">
        <w:rPr>
          <w:rFonts w:ascii="Arial" w:hAnsi="Arial" w:cs="Arial"/>
          <w:color w:val="000000"/>
        </w:rPr>
        <w:t>ного пространства, единых требований семьи и школы в отношении воспитания учащихся.</w:t>
      </w:r>
    </w:p>
    <w:p w:rsidR="00CC39DF" w:rsidRPr="00365BCC" w:rsidRDefault="00CC39DF" w:rsidP="00CC39DF">
      <w:pPr>
        <w:pStyle w:val="a4"/>
        <w:spacing w:line="276" w:lineRule="auto"/>
        <w:ind w:firstLine="709"/>
        <w:jc w:val="both"/>
        <w:rPr>
          <w:rFonts w:ascii="Arial" w:hAnsi="Arial" w:cs="Arial"/>
          <w:color w:val="000000"/>
        </w:rPr>
      </w:pPr>
      <w:r w:rsidRPr="00365BCC">
        <w:rPr>
          <w:rFonts w:ascii="Arial" w:hAnsi="Arial" w:cs="Arial"/>
          <w:color w:val="000000"/>
        </w:rPr>
        <w:t>Ведущими направлениями в работе школы по обеспечению условий для качестве</w:t>
      </w:r>
      <w:r w:rsidRPr="00365BCC">
        <w:rPr>
          <w:rFonts w:ascii="Arial" w:hAnsi="Arial" w:cs="Arial"/>
          <w:color w:val="000000"/>
        </w:rPr>
        <w:t>н</w:t>
      </w:r>
      <w:r w:rsidRPr="00365BCC">
        <w:rPr>
          <w:rFonts w:ascii="Arial" w:hAnsi="Arial" w:cs="Arial"/>
          <w:color w:val="000000"/>
        </w:rPr>
        <w:t>ного обучения и воспитания стали:</w:t>
      </w:r>
    </w:p>
    <w:p w:rsidR="00802B3F" w:rsidRPr="00365BCC" w:rsidRDefault="00802B3F" w:rsidP="002C3535">
      <w:pPr>
        <w:pStyle w:val="a4"/>
        <w:numPr>
          <w:ilvl w:val="0"/>
          <w:numId w:val="39"/>
        </w:numPr>
        <w:spacing w:line="276" w:lineRule="auto"/>
        <w:ind w:left="709" w:hanging="709"/>
        <w:jc w:val="both"/>
        <w:rPr>
          <w:rFonts w:ascii="Arial" w:hAnsi="Arial" w:cs="Arial"/>
          <w:color w:val="000000"/>
        </w:rPr>
      </w:pPr>
      <w:r w:rsidRPr="00365BCC">
        <w:rPr>
          <w:rFonts w:ascii="Arial" w:hAnsi="Arial" w:cs="Arial"/>
        </w:rPr>
        <w:t>реализация задач Национального проекта «Образование» (по пяти его разд</w:t>
      </w:r>
      <w:r w:rsidRPr="00365BCC">
        <w:rPr>
          <w:rFonts w:ascii="Arial" w:hAnsi="Arial" w:cs="Arial"/>
        </w:rPr>
        <w:t>е</w:t>
      </w:r>
      <w:r w:rsidRPr="00365BCC">
        <w:rPr>
          <w:rFonts w:ascii="Arial" w:hAnsi="Arial" w:cs="Arial"/>
        </w:rPr>
        <w:t>лам:«Современная школа», «Успех каждого ребёнка», «Поддержка семей, имеющих детей», «Цифровая школа», «Учитель будущего»);</w:t>
      </w:r>
    </w:p>
    <w:p w:rsidR="00CC39DF" w:rsidRPr="00365BCC" w:rsidRDefault="00802B3F" w:rsidP="002C3535">
      <w:pPr>
        <w:pStyle w:val="a4"/>
        <w:numPr>
          <w:ilvl w:val="0"/>
          <w:numId w:val="39"/>
        </w:numPr>
        <w:spacing w:line="276" w:lineRule="auto"/>
        <w:ind w:left="709" w:hanging="709"/>
        <w:jc w:val="both"/>
        <w:rPr>
          <w:rFonts w:ascii="Arial" w:hAnsi="Arial" w:cs="Arial"/>
          <w:color w:val="000000"/>
        </w:rPr>
      </w:pPr>
      <w:r w:rsidRPr="00365BCC">
        <w:rPr>
          <w:rFonts w:ascii="Arial" w:hAnsi="Arial" w:cs="Arial"/>
          <w:color w:val="000000"/>
        </w:rPr>
        <w:t xml:space="preserve">формирование российской идентичности современного школьника (в контексте </w:t>
      </w:r>
      <w:r w:rsidRPr="00365BCC">
        <w:rPr>
          <w:rFonts w:ascii="Arial" w:hAnsi="Arial" w:cs="Arial"/>
        </w:rPr>
        <w:t>этн</w:t>
      </w:r>
      <w:r w:rsidRPr="00365BCC">
        <w:rPr>
          <w:rFonts w:ascii="Arial" w:hAnsi="Arial" w:cs="Arial"/>
        </w:rPr>
        <w:t>и</w:t>
      </w:r>
      <w:r w:rsidRPr="00365BCC">
        <w:rPr>
          <w:rFonts w:ascii="Arial" w:hAnsi="Arial" w:cs="Arial"/>
        </w:rPr>
        <w:t>ческой и региональной, гражданской и общечеловеческой</w:t>
      </w:r>
      <w:r w:rsidRPr="00365BCC">
        <w:rPr>
          <w:rFonts w:ascii="Arial" w:hAnsi="Arial" w:cs="Arial"/>
          <w:color w:val="000000"/>
        </w:rPr>
        <w:t>);</w:t>
      </w:r>
    </w:p>
    <w:p w:rsidR="00802B3F" w:rsidRPr="00365BCC" w:rsidRDefault="00802B3F" w:rsidP="002C3535">
      <w:pPr>
        <w:pStyle w:val="a4"/>
        <w:numPr>
          <w:ilvl w:val="0"/>
          <w:numId w:val="39"/>
        </w:numPr>
        <w:spacing w:line="276" w:lineRule="auto"/>
        <w:ind w:left="709" w:hanging="709"/>
        <w:jc w:val="both"/>
        <w:rPr>
          <w:rFonts w:ascii="Arial" w:hAnsi="Arial" w:cs="Arial"/>
          <w:color w:val="000000"/>
        </w:rPr>
      </w:pPr>
      <w:r w:rsidRPr="00365BCC">
        <w:rPr>
          <w:rFonts w:ascii="Arial" w:hAnsi="Arial" w:cs="Arial"/>
          <w:color w:val="000000"/>
        </w:rPr>
        <w:t>профилактика безнадзорности и правонарушений, организация внеурочной деятел</w:t>
      </w:r>
      <w:r w:rsidRPr="00365BCC">
        <w:rPr>
          <w:rFonts w:ascii="Arial" w:hAnsi="Arial" w:cs="Arial"/>
          <w:color w:val="000000"/>
        </w:rPr>
        <w:t>ь</w:t>
      </w:r>
      <w:r w:rsidRPr="00365BCC">
        <w:rPr>
          <w:rFonts w:ascii="Arial" w:hAnsi="Arial" w:cs="Arial"/>
          <w:color w:val="000000"/>
        </w:rPr>
        <w:t>ности и дополнительного образования как одного из эффективных средств пред</w:t>
      </w:r>
      <w:r w:rsidRPr="00365BCC">
        <w:rPr>
          <w:rFonts w:ascii="Arial" w:hAnsi="Arial" w:cs="Arial"/>
          <w:color w:val="000000"/>
        </w:rPr>
        <w:t>у</w:t>
      </w:r>
      <w:r w:rsidRPr="00365BCC">
        <w:rPr>
          <w:rFonts w:ascii="Arial" w:hAnsi="Arial" w:cs="Arial"/>
          <w:color w:val="000000"/>
        </w:rPr>
        <w:t>преждения девиантного поведения подростков;</w:t>
      </w:r>
    </w:p>
    <w:p w:rsidR="00802B3F" w:rsidRPr="00365BCC" w:rsidRDefault="00802B3F" w:rsidP="002C3535">
      <w:pPr>
        <w:pStyle w:val="a4"/>
        <w:numPr>
          <w:ilvl w:val="0"/>
          <w:numId w:val="39"/>
        </w:numPr>
        <w:spacing w:line="276" w:lineRule="auto"/>
        <w:ind w:left="709" w:hanging="709"/>
        <w:jc w:val="both"/>
        <w:rPr>
          <w:rFonts w:ascii="Arial" w:hAnsi="Arial" w:cs="Arial"/>
          <w:color w:val="000000"/>
        </w:rPr>
      </w:pPr>
    </w:p>
    <w:p w:rsidR="00CC39DF" w:rsidRPr="00365BCC" w:rsidRDefault="00CC39DF" w:rsidP="00CC39DF">
      <w:pPr>
        <w:spacing w:after="0"/>
        <w:ind w:firstLine="709"/>
        <w:jc w:val="both"/>
        <w:rPr>
          <w:rStyle w:val="FontStyle41"/>
          <w:rFonts w:ascii="Arial" w:hAnsi="Arial" w:cs="Arial"/>
          <w:sz w:val="22"/>
          <w:szCs w:val="22"/>
        </w:rPr>
      </w:pPr>
      <w:r w:rsidRPr="00365BCC">
        <w:rPr>
          <w:rStyle w:val="FontStyle41"/>
          <w:rFonts w:ascii="Arial" w:hAnsi="Arial" w:cs="Arial"/>
          <w:sz w:val="22"/>
          <w:szCs w:val="22"/>
        </w:rPr>
        <w:t>Характеризуя научно-методическую и инновационную деятельность педколлекктива следует заметить, что:</w:t>
      </w:r>
    </w:p>
    <w:p w:rsidR="00CC39DF" w:rsidRPr="00365BCC" w:rsidRDefault="00CC39DF" w:rsidP="002C3535">
      <w:pPr>
        <w:pStyle w:val="a5"/>
        <w:numPr>
          <w:ilvl w:val="0"/>
          <w:numId w:val="10"/>
        </w:numPr>
        <w:tabs>
          <w:tab w:val="left" w:pos="1276"/>
        </w:tabs>
        <w:spacing w:line="276" w:lineRule="auto"/>
        <w:ind w:left="0" w:firstLine="709"/>
        <w:jc w:val="both"/>
        <w:rPr>
          <w:rFonts w:ascii="Arial" w:hAnsi="Arial" w:cs="Arial"/>
          <w:sz w:val="22"/>
          <w:szCs w:val="22"/>
        </w:rPr>
      </w:pPr>
      <w:r w:rsidRPr="00365BCC">
        <w:rPr>
          <w:rFonts w:ascii="Arial" w:hAnsi="Arial" w:cs="Arial"/>
          <w:sz w:val="22"/>
          <w:szCs w:val="22"/>
        </w:rPr>
        <w:t>Создана система внутришкольного повышения квалификации педагогов, учас</w:t>
      </w:r>
      <w:r w:rsidRPr="00365BCC">
        <w:rPr>
          <w:rFonts w:ascii="Arial" w:hAnsi="Arial" w:cs="Arial"/>
          <w:sz w:val="22"/>
          <w:szCs w:val="22"/>
        </w:rPr>
        <w:t>т</w:t>
      </w:r>
      <w:r w:rsidRPr="00365BCC">
        <w:rPr>
          <w:rFonts w:ascii="Arial" w:hAnsi="Arial" w:cs="Arial"/>
          <w:sz w:val="22"/>
          <w:szCs w:val="22"/>
        </w:rPr>
        <w:t>вующих в инновационной деятельности (постоянно действующий семинар, тьюторский центр «Наставник», мастер-класс), и обеспечен, как следствие, высокий уровень эффекти</w:t>
      </w:r>
      <w:r w:rsidRPr="00365BCC">
        <w:rPr>
          <w:rFonts w:ascii="Arial" w:hAnsi="Arial" w:cs="Arial"/>
          <w:sz w:val="22"/>
          <w:szCs w:val="22"/>
        </w:rPr>
        <w:t>в</w:t>
      </w:r>
      <w:r w:rsidRPr="00365BCC">
        <w:rPr>
          <w:rFonts w:ascii="Arial" w:hAnsi="Arial" w:cs="Arial"/>
          <w:sz w:val="22"/>
          <w:szCs w:val="22"/>
        </w:rPr>
        <w:t xml:space="preserve">ности инновационной деятельности учителей  школы в целом. </w:t>
      </w:r>
    </w:p>
    <w:p w:rsidR="00CC39DF" w:rsidRPr="00365BCC" w:rsidRDefault="00CC39DF" w:rsidP="002C3535">
      <w:pPr>
        <w:pStyle w:val="a4"/>
        <w:numPr>
          <w:ilvl w:val="0"/>
          <w:numId w:val="10"/>
        </w:numPr>
        <w:shd w:val="clear" w:color="auto" w:fill="FFFFFF" w:themeFill="background1"/>
        <w:tabs>
          <w:tab w:val="left" w:pos="1276"/>
          <w:tab w:val="left" w:pos="9354"/>
        </w:tabs>
        <w:spacing w:line="276" w:lineRule="auto"/>
        <w:ind w:left="0" w:firstLine="709"/>
        <w:jc w:val="both"/>
        <w:rPr>
          <w:rFonts w:ascii="Arial" w:hAnsi="Arial" w:cs="Arial"/>
        </w:rPr>
      </w:pPr>
      <w:r w:rsidRPr="00365BCC">
        <w:rPr>
          <w:rFonts w:ascii="Arial" w:hAnsi="Arial" w:cs="Arial"/>
        </w:rPr>
        <w:t>Деятельность кафедр и МО ориентирована на личностный рост учителя, пов</w:t>
      </w:r>
      <w:r w:rsidRPr="00365BCC">
        <w:rPr>
          <w:rFonts w:ascii="Arial" w:hAnsi="Arial" w:cs="Arial"/>
        </w:rPr>
        <w:t>ы</w:t>
      </w:r>
      <w:r w:rsidRPr="00365BCC">
        <w:rPr>
          <w:rFonts w:ascii="Arial" w:hAnsi="Arial" w:cs="Arial"/>
        </w:rPr>
        <w:t>шение его квалификации и профессионализма, на практическую реализацию школьной пр</w:t>
      </w:r>
      <w:r w:rsidRPr="00365BCC">
        <w:rPr>
          <w:rFonts w:ascii="Arial" w:hAnsi="Arial" w:cs="Arial"/>
        </w:rPr>
        <w:t>о</w:t>
      </w:r>
      <w:r w:rsidRPr="00365BCC">
        <w:rPr>
          <w:rFonts w:ascii="Arial" w:hAnsi="Arial" w:cs="Arial"/>
        </w:rPr>
        <w:t>граммы информатизации и программы «Одарённые дети» как одного из приоритетных н</w:t>
      </w:r>
      <w:r w:rsidRPr="00365BCC">
        <w:rPr>
          <w:rFonts w:ascii="Arial" w:hAnsi="Arial" w:cs="Arial"/>
        </w:rPr>
        <w:t>а</w:t>
      </w:r>
      <w:r w:rsidRPr="00365BCC">
        <w:rPr>
          <w:rFonts w:ascii="Arial" w:hAnsi="Arial" w:cs="Arial"/>
        </w:rPr>
        <w:t>правлений работы школы.</w:t>
      </w:r>
    </w:p>
    <w:p w:rsidR="00CC39DF" w:rsidRPr="00365BCC" w:rsidRDefault="00CC39DF" w:rsidP="002C3535">
      <w:pPr>
        <w:pStyle w:val="a4"/>
        <w:numPr>
          <w:ilvl w:val="0"/>
          <w:numId w:val="8"/>
        </w:numPr>
        <w:shd w:val="clear" w:color="auto" w:fill="FFFFFF" w:themeFill="background1"/>
        <w:tabs>
          <w:tab w:val="left" w:pos="1276"/>
          <w:tab w:val="left" w:pos="9354"/>
        </w:tabs>
        <w:spacing w:line="276" w:lineRule="auto"/>
        <w:ind w:left="0" w:firstLine="709"/>
        <w:jc w:val="both"/>
        <w:rPr>
          <w:rFonts w:ascii="Arial" w:hAnsi="Arial" w:cs="Arial"/>
        </w:rPr>
      </w:pPr>
      <w:r w:rsidRPr="00365BCC">
        <w:rPr>
          <w:rFonts w:ascii="Arial" w:hAnsi="Arial" w:cs="Arial"/>
          <w:shd w:val="clear" w:color="auto" w:fill="FFFFFF" w:themeFill="background1"/>
        </w:rPr>
        <w:t>Сохранен высокий уровень педагогического профессионализма и компетентн</w:t>
      </w:r>
      <w:r w:rsidRPr="00365BCC">
        <w:rPr>
          <w:rFonts w:ascii="Arial" w:hAnsi="Arial" w:cs="Arial"/>
          <w:shd w:val="clear" w:color="auto" w:fill="FFFFFF" w:themeFill="background1"/>
        </w:rPr>
        <w:t>о</w:t>
      </w:r>
      <w:r w:rsidRPr="00365BCC">
        <w:rPr>
          <w:rFonts w:ascii="Arial" w:hAnsi="Arial" w:cs="Arial"/>
          <w:shd w:val="clear" w:color="auto" w:fill="FFFFFF" w:themeFill="background1"/>
        </w:rPr>
        <w:t>сти учителей</w:t>
      </w:r>
      <w:r w:rsidRPr="00365BCC">
        <w:rPr>
          <w:rFonts w:ascii="Arial" w:hAnsi="Arial" w:cs="Arial"/>
        </w:rPr>
        <w:t>, в том числе имеющих первую и высшую квалификационные категории.</w:t>
      </w:r>
    </w:p>
    <w:p w:rsidR="00CC39DF" w:rsidRPr="00365BCC" w:rsidRDefault="00CC39DF" w:rsidP="002C3535">
      <w:pPr>
        <w:pStyle w:val="a4"/>
        <w:numPr>
          <w:ilvl w:val="0"/>
          <w:numId w:val="8"/>
        </w:numPr>
        <w:shd w:val="clear" w:color="auto" w:fill="FFFFFF" w:themeFill="background1"/>
        <w:tabs>
          <w:tab w:val="left" w:pos="1276"/>
          <w:tab w:val="left" w:pos="9354"/>
        </w:tabs>
        <w:spacing w:line="276" w:lineRule="auto"/>
        <w:ind w:left="0" w:firstLine="709"/>
        <w:jc w:val="both"/>
        <w:rPr>
          <w:rFonts w:ascii="Arial" w:hAnsi="Arial" w:cs="Arial"/>
        </w:rPr>
      </w:pPr>
      <w:r w:rsidRPr="00365BCC">
        <w:rPr>
          <w:rFonts w:ascii="Arial" w:hAnsi="Arial" w:cs="Arial"/>
        </w:rPr>
        <w:t>Стабильно высок уровень активности учителей при участии в профессионал</w:t>
      </w:r>
      <w:r w:rsidRPr="00365BCC">
        <w:rPr>
          <w:rFonts w:ascii="Arial" w:hAnsi="Arial" w:cs="Arial"/>
        </w:rPr>
        <w:t>ь</w:t>
      </w:r>
      <w:r w:rsidRPr="00365BCC">
        <w:rPr>
          <w:rFonts w:ascii="Arial" w:hAnsi="Arial" w:cs="Arial"/>
        </w:rPr>
        <w:t>ных конкурсах и по подготовке учащихся к участию в интеллектуальных конкурсах.</w:t>
      </w:r>
    </w:p>
    <w:p w:rsidR="00CC39DF" w:rsidRPr="00365BCC" w:rsidRDefault="00CC39DF" w:rsidP="002C3535">
      <w:pPr>
        <w:pStyle w:val="a4"/>
        <w:numPr>
          <w:ilvl w:val="0"/>
          <w:numId w:val="9"/>
        </w:numPr>
        <w:shd w:val="clear" w:color="auto" w:fill="FFFFFF" w:themeFill="background1"/>
        <w:spacing w:line="276" w:lineRule="auto"/>
        <w:ind w:left="0" w:firstLine="709"/>
        <w:jc w:val="both"/>
        <w:rPr>
          <w:rFonts w:ascii="Arial" w:hAnsi="Arial" w:cs="Arial"/>
        </w:rPr>
      </w:pPr>
      <w:r w:rsidRPr="00365BCC">
        <w:rPr>
          <w:rFonts w:ascii="Arial" w:hAnsi="Arial" w:cs="Arial"/>
        </w:rPr>
        <w:t>Планомерно и целенаправленно проводится работа по модернизации образ</w:t>
      </w:r>
      <w:r w:rsidRPr="00365BCC">
        <w:rPr>
          <w:rFonts w:ascii="Arial" w:hAnsi="Arial" w:cs="Arial"/>
        </w:rPr>
        <w:t>о</w:t>
      </w:r>
      <w:r w:rsidRPr="00365BCC">
        <w:rPr>
          <w:rFonts w:ascii="Arial" w:hAnsi="Arial" w:cs="Arial"/>
        </w:rPr>
        <w:t>вания, в частности по введению ФГОС начального общего образования</w:t>
      </w:r>
      <w:r w:rsidR="00802B3F" w:rsidRPr="00365BCC">
        <w:rPr>
          <w:rFonts w:ascii="Arial" w:hAnsi="Arial" w:cs="Arial"/>
        </w:rPr>
        <w:t>, о</w:t>
      </w:r>
      <w:r w:rsidRPr="00365BCC">
        <w:rPr>
          <w:rFonts w:ascii="Arial" w:hAnsi="Arial" w:cs="Arial"/>
        </w:rPr>
        <w:t xml:space="preserve">сновного </w:t>
      </w:r>
      <w:r w:rsidR="00802B3F" w:rsidRPr="00365BCC">
        <w:rPr>
          <w:rFonts w:ascii="Arial" w:hAnsi="Arial" w:cs="Arial"/>
        </w:rPr>
        <w:t xml:space="preserve">общего </w:t>
      </w:r>
      <w:r w:rsidRPr="00365BCC">
        <w:rPr>
          <w:rFonts w:ascii="Arial" w:hAnsi="Arial" w:cs="Arial"/>
        </w:rPr>
        <w:t>и среднего полного общего образования.</w:t>
      </w:r>
    </w:p>
    <w:p w:rsidR="00CC39DF" w:rsidRPr="00365BCC" w:rsidRDefault="00CC39DF" w:rsidP="002C3535">
      <w:pPr>
        <w:pStyle w:val="a4"/>
        <w:numPr>
          <w:ilvl w:val="0"/>
          <w:numId w:val="37"/>
        </w:numPr>
        <w:spacing w:line="276" w:lineRule="auto"/>
        <w:ind w:left="0" w:firstLine="709"/>
        <w:jc w:val="both"/>
        <w:rPr>
          <w:rFonts w:ascii="Arial" w:hAnsi="Arial" w:cs="Arial"/>
        </w:rPr>
      </w:pPr>
      <w:r w:rsidRPr="00365BCC">
        <w:rPr>
          <w:rFonts w:ascii="Arial" w:hAnsi="Arial" w:cs="Arial"/>
        </w:rPr>
        <w:t>Воспитательно-образовательная система школы способствует созданию ги</w:t>
      </w:r>
      <w:r w:rsidRPr="00365BCC">
        <w:rPr>
          <w:rFonts w:ascii="Arial" w:hAnsi="Arial" w:cs="Arial"/>
        </w:rPr>
        <w:t>б</w:t>
      </w:r>
      <w:r w:rsidRPr="00365BCC">
        <w:rPr>
          <w:rFonts w:ascii="Arial" w:hAnsi="Arial" w:cs="Arial"/>
        </w:rPr>
        <w:t>кой развивающей среды, ориентированной преимущественно на актуализацию общекул</w:t>
      </w:r>
      <w:r w:rsidRPr="00365BCC">
        <w:rPr>
          <w:rFonts w:ascii="Arial" w:hAnsi="Arial" w:cs="Arial"/>
        </w:rPr>
        <w:t>ь</w:t>
      </w:r>
      <w:r w:rsidRPr="00365BCC">
        <w:rPr>
          <w:rFonts w:ascii="Arial" w:hAnsi="Arial" w:cs="Arial"/>
        </w:rPr>
        <w:t>турного потенциала учащихся.</w:t>
      </w:r>
    </w:p>
    <w:p w:rsidR="00CC39DF" w:rsidRPr="00365BCC" w:rsidRDefault="00CC39DF" w:rsidP="002C3535">
      <w:pPr>
        <w:pStyle w:val="a4"/>
        <w:numPr>
          <w:ilvl w:val="0"/>
          <w:numId w:val="37"/>
        </w:numPr>
        <w:spacing w:line="276" w:lineRule="auto"/>
        <w:ind w:left="0" w:firstLine="709"/>
        <w:jc w:val="both"/>
        <w:rPr>
          <w:rFonts w:ascii="Arial" w:hAnsi="Arial" w:cs="Arial"/>
        </w:rPr>
      </w:pPr>
      <w:r w:rsidRPr="00365BCC">
        <w:rPr>
          <w:rFonts w:ascii="Arial" w:hAnsi="Arial" w:cs="Arial"/>
        </w:rPr>
        <w:t>Выпускники имеют целостное представление о самом себе, своих индивид</w:t>
      </w:r>
      <w:r w:rsidRPr="00365BCC">
        <w:rPr>
          <w:rFonts w:ascii="Arial" w:hAnsi="Arial" w:cs="Arial"/>
        </w:rPr>
        <w:t>у</w:t>
      </w:r>
      <w:r w:rsidRPr="00365BCC">
        <w:rPr>
          <w:rFonts w:ascii="Arial" w:hAnsi="Arial" w:cs="Arial"/>
        </w:rPr>
        <w:t>ально-психологических особенностях и возможностях, необходимых для самосовершенс</w:t>
      </w:r>
      <w:r w:rsidRPr="00365BCC">
        <w:rPr>
          <w:rFonts w:ascii="Arial" w:hAnsi="Arial" w:cs="Arial"/>
        </w:rPr>
        <w:t>т</w:t>
      </w:r>
      <w:r w:rsidRPr="00365BCC">
        <w:rPr>
          <w:rFonts w:ascii="Arial" w:hAnsi="Arial" w:cs="Arial"/>
        </w:rPr>
        <w:t>вования, самоорганизации, построения эффективных и удовлетворяющих личность ме</w:t>
      </w:r>
      <w:r w:rsidRPr="00365BCC">
        <w:rPr>
          <w:rFonts w:ascii="Arial" w:hAnsi="Arial" w:cs="Arial"/>
        </w:rPr>
        <w:t>ж</w:t>
      </w:r>
      <w:r w:rsidRPr="00365BCC">
        <w:rPr>
          <w:rFonts w:ascii="Arial" w:hAnsi="Arial" w:cs="Arial"/>
        </w:rPr>
        <w:t>личностных отношений.</w:t>
      </w:r>
    </w:p>
    <w:p w:rsidR="00CC39DF" w:rsidRPr="00365BCC" w:rsidRDefault="00CC39DF" w:rsidP="002C3535">
      <w:pPr>
        <w:pStyle w:val="a4"/>
        <w:numPr>
          <w:ilvl w:val="0"/>
          <w:numId w:val="37"/>
        </w:numPr>
        <w:spacing w:line="276" w:lineRule="auto"/>
        <w:ind w:left="0" w:firstLine="709"/>
        <w:jc w:val="both"/>
        <w:rPr>
          <w:rFonts w:ascii="Arial" w:hAnsi="Arial" w:cs="Arial"/>
        </w:rPr>
      </w:pPr>
      <w:r w:rsidRPr="00365BCC">
        <w:rPr>
          <w:rFonts w:ascii="Arial" w:hAnsi="Arial" w:cs="Arial"/>
        </w:rPr>
        <w:t>Выпускники определяют для себя жизненный план, охватывающий сферу ли</w:t>
      </w:r>
      <w:r w:rsidRPr="00365BCC">
        <w:rPr>
          <w:rFonts w:ascii="Arial" w:hAnsi="Arial" w:cs="Arial"/>
        </w:rPr>
        <w:t>ч</w:t>
      </w:r>
      <w:r w:rsidRPr="00365BCC">
        <w:rPr>
          <w:rFonts w:ascii="Arial" w:hAnsi="Arial" w:cs="Arial"/>
        </w:rPr>
        <w:t>ного самоопределения: моральный облик, стиль жизни, выбор профессии и своего места в жизни, готовность к самообразованию.</w:t>
      </w:r>
    </w:p>
    <w:p w:rsidR="00CC39DF" w:rsidRPr="00365BCC" w:rsidRDefault="00CC39DF" w:rsidP="002C3535">
      <w:pPr>
        <w:pStyle w:val="a4"/>
        <w:numPr>
          <w:ilvl w:val="0"/>
          <w:numId w:val="37"/>
        </w:numPr>
        <w:spacing w:line="276" w:lineRule="auto"/>
        <w:ind w:left="0" w:firstLine="709"/>
        <w:jc w:val="both"/>
        <w:rPr>
          <w:rFonts w:ascii="Arial" w:hAnsi="Arial" w:cs="Arial"/>
        </w:rPr>
      </w:pPr>
      <w:r w:rsidRPr="00365BCC">
        <w:rPr>
          <w:rFonts w:ascii="Arial" w:hAnsi="Arial" w:cs="Arial"/>
        </w:rPr>
        <w:lastRenderedPageBreak/>
        <w:t>Сформированы представления о смысле жизни, позитивное отношение к св</w:t>
      </w:r>
      <w:r w:rsidRPr="00365BCC">
        <w:rPr>
          <w:rFonts w:ascii="Arial" w:hAnsi="Arial" w:cs="Arial"/>
        </w:rPr>
        <w:t>о</w:t>
      </w:r>
      <w:r w:rsidRPr="00365BCC">
        <w:rPr>
          <w:rFonts w:ascii="Arial" w:hAnsi="Arial" w:cs="Arial"/>
        </w:rPr>
        <w:t>ему будущему, отсутствует фрустрация в отношении жизненных перспектив, построение их в соответствии со своими возможностями.</w:t>
      </w:r>
    </w:p>
    <w:p w:rsidR="00CC39DF" w:rsidRPr="00365BCC" w:rsidRDefault="00CC39DF" w:rsidP="002C3535">
      <w:pPr>
        <w:pStyle w:val="a4"/>
        <w:numPr>
          <w:ilvl w:val="0"/>
          <w:numId w:val="37"/>
        </w:numPr>
        <w:spacing w:line="276" w:lineRule="auto"/>
        <w:ind w:left="0" w:firstLine="709"/>
        <w:jc w:val="both"/>
        <w:rPr>
          <w:rFonts w:ascii="Arial" w:hAnsi="Arial" w:cs="Arial"/>
        </w:rPr>
      </w:pPr>
      <w:r w:rsidRPr="00365BCC">
        <w:rPr>
          <w:rFonts w:ascii="Arial" w:hAnsi="Arial" w:cs="Arial"/>
        </w:rPr>
        <w:t>Педколлективу школы удалось реализовать задачи формирования полож</w:t>
      </w:r>
      <w:r w:rsidRPr="00365BCC">
        <w:rPr>
          <w:rFonts w:ascii="Arial" w:hAnsi="Arial" w:cs="Arial"/>
        </w:rPr>
        <w:t>и</w:t>
      </w:r>
      <w:r w:rsidRPr="00365BCC">
        <w:rPr>
          <w:rFonts w:ascii="Arial" w:hAnsi="Arial" w:cs="Arial"/>
        </w:rPr>
        <w:t xml:space="preserve">тельной мотивации в учении, умении самостоятельно мыслить и рассуждать, потребности в самопознании, саморазвитии, самореализации. </w:t>
      </w:r>
    </w:p>
    <w:p w:rsidR="00BB4C8E" w:rsidRDefault="00BB4C8E" w:rsidP="00D3113B">
      <w:pPr>
        <w:jc w:val="center"/>
        <w:rPr>
          <w:rFonts w:ascii="Arial" w:hAnsi="Arial" w:cs="Arial"/>
          <w:i/>
        </w:rPr>
      </w:pPr>
    </w:p>
    <w:p w:rsidR="00D3113B" w:rsidRPr="00D3113B" w:rsidRDefault="00D3113B" w:rsidP="00D3113B">
      <w:pPr>
        <w:jc w:val="center"/>
        <w:rPr>
          <w:rFonts w:ascii="Arial" w:hAnsi="Arial" w:cs="Arial"/>
          <w:i/>
        </w:rPr>
      </w:pPr>
      <w:r w:rsidRPr="00D3113B">
        <w:rPr>
          <w:rFonts w:ascii="Arial" w:hAnsi="Arial" w:cs="Arial"/>
          <w:i/>
        </w:rPr>
        <w:t>СПИСОК ЛИТЕРАТУРЫ</w:t>
      </w:r>
    </w:p>
    <w:p w:rsidR="00135F3C" w:rsidRPr="002D3DF4" w:rsidRDefault="00135F3C" w:rsidP="002C3535">
      <w:pPr>
        <w:pStyle w:val="af"/>
        <w:numPr>
          <w:ilvl w:val="0"/>
          <w:numId w:val="40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2D3DF4">
        <w:rPr>
          <w:rFonts w:ascii="Arial" w:hAnsi="Arial" w:cs="Arial"/>
          <w:sz w:val="22"/>
          <w:szCs w:val="22"/>
        </w:rPr>
        <w:t>Александрова, Е.А. Понимающая педагогика как фактор разрешения педагогических проблем социального становления личности // Психологопедагогические проблемы социального становления личности: Сб. науч. тр. / Под ред. Н.Н. Никитиной, И.Д. Д</w:t>
      </w:r>
      <w:r w:rsidRPr="002D3DF4">
        <w:rPr>
          <w:rFonts w:ascii="Arial" w:hAnsi="Arial" w:cs="Arial"/>
          <w:sz w:val="22"/>
          <w:szCs w:val="22"/>
        </w:rPr>
        <w:t>е</w:t>
      </w:r>
      <w:r w:rsidRPr="002D3DF4">
        <w:rPr>
          <w:rFonts w:ascii="Arial" w:hAnsi="Arial" w:cs="Arial"/>
          <w:sz w:val="22"/>
          <w:szCs w:val="22"/>
        </w:rPr>
        <w:t>маковой / Е.А. Александрова. – Ульяновск, 2007. – С. 100–106.</w:t>
      </w:r>
    </w:p>
    <w:p w:rsidR="00135F3C" w:rsidRPr="002D3DF4" w:rsidRDefault="00135F3C" w:rsidP="002C3535">
      <w:pPr>
        <w:pStyle w:val="af"/>
        <w:numPr>
          <w:ilvl w:val="0"/>
          <w:numId w:val="40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2D3DF4">
        <w:rPr>
          <w:rFonts w:ascii="Arial" w:hAnsi="Arial" w:cs="Arial"/>
          <w:color w:val="000000" w:themeColor="text1"/>
          <w:sz w:val="22"/>
          <w:szCs w:val="22"/>
        </w:rPr>
        <w:t>Ананьев, Б. Г. О проблемах современногочеловекознания / Б. Г. Ананьев. - М., 1977.</w:t>
      </w:r>
    </w:p>
    <w:p w:rsidR="00135F3C" w:rsidRPr="002D3DF4" w:rsidRDefault="00135F3C" w:rsidP="002C3535">
      <w:pPr>
        <w:pStyle w:val="a5"/>
        <w:numPr>
          <w:ilvl w:val="0"/>
          <w:numId w:val="40"/>
        </w:numPr>
        <w:jc w:val="both"/>
        <w:rPr>
          <w:rFonts w:ascii="Arial" w:hAnsi="Arial" w:cs="Arial"/>
          <w:sz w:val="22"/>
          <w:szCs w:val="22"/>
          <w:lang w:val="en-US"/>
        </w:rPr>
      </w:pPr>
      <w:r w:rsidRPr="002D3DF4">
        <w:rPr>
          <w:rFonts w:ascii="Arial" w:hAnsi="Arial" w:cs="Arial"/>
          <w:sz w:val="22"/>
          <w:szCs w:val="22"/>
        </w:rPr>
        <w:t>Бернацкий, В.О., Мосиенко, Л.И. Концепт «инфантильная молодежь» в контексте диалога семьи и общества // Вестн. Ом</w:t>
      </w:r>
      <w:r w:rsidRPr="002D3DF4">
        <w:rPr>
          <w:rFonts w:ascii="Arial" w:hAnsi="Arial" w:cs="Arial"/>
          <w:sz w:val="22"/>
          <w:szCs w:val="22"/>
          <w:lang w:val="en-US"/>
        </w:rPr>
        <w:t>.</w:t>
      </w:r>
      <w:r w:rsidRPr="002D3DF4">
        <w:rPr>
          <w:rFonts w:ascii="Arial" w:hAnsi="Arial" w:cs="Arial"/>
          <w:sz w:val="22"/>
          <w:szCs w:val="22"/>
        </w:rPr>
        <w:t>ун</w:t>
      </w:r>
      <w:r w:rsidRPr="002D3DF4">
        <w:rPr>
          <w:rFonts w:ascii="Arial" w:hAnsi="Arial" w:cs="Arial"/>
          <w:sz w:val="22"/>
          <w:szCs w:val="22"/>
          <w:lang w:val="en-US"/>
        </w:rPr>
        <w:t>-</w:t>
      </w:r>
      <w:r w:rsidRPr="002D3DF4">
        <w:rPr>
          <w:rFonts w:ascii="Arial" w:hAnsi="Arial" w:cs="Arial"/>
          <w:sz w:val="22"/>
          <w:szCs w:val="22"/>
        </w:rPr>
        <w:t>та</w:t>
      </w:r>
      <w:r w:rsidRPr="002D3DF4">
        <w:rPr>
          <w:rFonts w:ascii="Arial" w:hAnsi="Arial" w:cs="Arial"/>
          <w:sz w:val="22"/>
          <w:szCs w:val="22"/>
          <w:lang w:val="en-US"/>
        </w:rPr>
        <w:t xml:space="preserve">. 2019. </w:t>
      </w:r>
      <w:r w:rsidRPr="002D3DF4">
        <w:rPr>
          <w:rFonts w:ascii="Arial" w:hAnsi="Arial" w:cs="Arial"/>
          <w:sz w:val="22"/>
          <w:szCs w:val="22"/>
        </w:rPr>
        <w:t>Т</w:t>
      </w:r>
      <w:r w:rsidRPr="002D3DF4">
        <w:rPr>
          <w:rFonts w:ascii="Arial" w:hAnsi="Arial" w:cs="Arial"/>
          <w:sz w:val="22"/>
          <w:szCs w:val="22"/>
          <w:lang w:val="en-US"/>
        </w:rPr>
        <w:t xml:space="preserve">. 24, № 1. </w:t>
      </w:r>
      <w:r w:rsidRPr="002D3DF4">
        <w:rPr>
          <w:rFonts w:ascii="Arial" w:hAnsi="Arial" w:cs="Arial"/>
          <w:sz w:val="22"/>
          <w:szCs w:val="22"/>
        </w:rPr>
        <w:t>С</w:t>
      </w:r>
      <w:r w:rsidRPr="002D3DF4">
        <w:rPr>
          <w:rFonts w:ascii="Arial" w:hAnsi="Arial" w:cs="Arial"/>
          <w:sz w:val="22"/>
          <w:szCs w:val="22"/>
          <w:lang w:val="en-US"/>
        </w:rPr>
        <w:t xml:space="preserve">. 56–63. </w:t>
      </w:r>
    </w:p>
    <w:p w:rsidR="00135F3C" w:rsidRPr="002D3DF4" w:rsidRDefault="00135F3C" w:rsidP="002C3535">
      <w:pPr>
        <w:pStyle w:val="a5"/>
        <w:numPr>
          <w:ilvl w:val="0"/>
          <w:numId w:val="40"/>
        </w:numPr>
        <w:jc w:val="both"/>
        <w:rPr>
          <w:rFonts w:ascii="Arial" w:hAnsi="Arial" w:cs="Arial"/>
          <w:sz w:val="22"/>
          <w:szCs w:val="22"/>
        </w:rPr>
      </w:pPr>
      <w:r w:rsidRPr="002D3DF4">
        <w:rPr>
          <w:rFonts w:ascii="Arial" w:hAnsi="Arial" w:cs="Arial"/>
          <w:sz w:val="22"/>
          <w:szCs w:val="22"/>
        </w:rPr>
        <w:t xml:space="preserve">Бондаревская, Е.В. Смыслы и стратегии личностно-ориентированного воспитании / Е.В. Бондаревская // Педагогика. – 2001. – № 1. – С. 17–24. </w:t>
      </w:r>
    </w:p>
    <w:p w:rsidR="00135F3C" w:rsidRPr="002D3DF4" w:rsidRDefault="00135F3C" w:rsidP="002C3535">
      <w:pPr>
        <w:pStyle w:val="af"/>
        <w:numPr>
          <w:ilvl w:val="0"/>
          <w:numId w:val="40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2D3DF4">
        <w:rPr>
          <w:rFonts w:ascii="Arial" w:hAnsi="Arial" w:cs="Arial"/>
          <w:sz w:val="22"/>
          <w:szCs w:val="22"/>
        </w:rPr>
        <w:t>Вербицкий, А.А. Контекстно-компетентностный подход к модернизации образования / А.А. Вербицкий // Высшее образование в России. – 2010. – №5. – С. 32–37.</w:t>
      </w:r>
    </w:p>
    <w:p w:rsidR="00135F3C" w:rsidRPr="002D3DF4" w:rsidRDefault="00135F3C" w:rsidP="002C3535">
      <w:pPr>
        <w:pStyle w:val="af"/>
        <w:numPr>
          <w:ilvl w:val="0"/>
          <w:numId w:val="40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2D3DF4">
        <w:rPr>
          <w:rFonts w:ascii="Arial" w:hAnsi="Arial" w:cs="Arial"/>
          <w:sz w:val="22"/>
          <w:szCs w:val="22"/>
        </w:rPr>
        <w:t>Газман, О.С. Педагогическая поддержка детей в образовании как инновационная проблема / Новые ценности образования: десять концепций и эссе / под.ред. Н.Б. Крыловой. Вып. 3. / О.С. Газман. – М.: Инноватор, 1995. – С. 58–64.</w:t>
      </w:r>
    </w:p>
    <w:p w:rsidR="00135F3C" w:rsidRPr="002D3DF4" w:rsidRDefault="00135F3C" w:rsidP="002C3535">
      <w:pPr>
        <w:pStyle w:val="a5"/>
        <w:numPr>
          <w:ilvl w:val="0"/>
          <w:numId w:val="40"/>
        </w:numPr>
        <w:jc w:val="both"/>
        <w:rPr>
          <w:rFonts w:ascii="Arial" w:hAnsi="Arial" w:cs="Arial"/>
          <w:sz w:val="22"/>
          <w:szCs w:val="22"/>
        </w:rPr>
      </w:pPr>
      <w:r w:rsidRPr="002D3DF4">
        <w:rPr>
          <w:rFonts w:ascii="Arial" w:hAnsi="Arial" w:cs="Arial"/>
          <w:sz w:val="22"/>
          <w:szCs w:val="22"/>
        </w:rPr>
        <w:t>Голиков, Н.А. Качество жизни учащейся молодёжи: социальные механизмы управл</w:t>
      </w:r>
      <w:r w:rsidRPr="002D3DF4">
        <w:rPr>
          <w:rFonts w:ascii="Arial" w:hAnsi="Arial" w:cs="Arial"/>
          <w:sz w:val="22"/>
          <w:szCs w:val="22"/>
        </w:rPr>
        <w:t>е</w:t>
      </w:r>
      <w:r w:rsidRPr="002D3DF4">
        <w:rPr>
          <w:rFonts w:ascii="Arial" w:hAnsi="Arial" w:cs="Arial"/>
          <w:sz w:val="22"/>
          <w:szCs w:val="22"/>
        </w:rPr>
        <w:t xml:space="preserve">ния / Н.А. Голиков // Теория и практика общественного развития. – 2011. – №2. – С. 60–65. </w:t>
      </w:r>
    </w:p>
    <w:p w:rsidR="00135F3C" w:rsidRPr="002D3DF4" w:rsidRDefault="00135F3C" w:rsidP="002C3535">
      <w:pPr>
        <w:pStyle w:val="af"/>
        <w:numPr>
          <w:ilvl w:val="0"/>
          <w:numId w:val="40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2D3DF4">
        <w:rPr>
          <w:rFonts w:ascii="Arial" w:hAnsi="Arial" w:cs="Arial"/>
          <w:sz w:val="22"/>
          <w:szCs w:val="22"/>
        </w:rPr>
        <w:t>Гудзовская, А.А. Интер- и интрасубъектные факторы становления социальной зрел</w:t>
      </w:r>
      <w:r w:rsidRPr="002D3DF4">
        <w:rPr>
          <w:rFonts w:ascii="Arial" w:hAnsi="Arial" w:cs="Arial"/>
          <w:sz w:val="22"/>
          <w:szCs w:val="22"/>
        </w:rPr>
        <w:t>о</w:t>
      </w:r>
      <w:r w:rsidRPr="002D3DF4">
        <w:rPr>
          <w:rFonts w:ascii="Arial" w:hAnsi="Arial" w:cs="Arial"/>
          <w:sz w:val="22"/>
          <w:szCs w:val="22"/>
        </w:rPr>
        <w:t>сти. Опыт лонгитюдного исследования / А.А. Гудзовская // Национальный психолог</w:t>
      </w:r>
      <w:r w:rsidRPr="002D3DF4">
        <w:rPr>
          <w:rFonts w:ascii="Arial" w:hAnsi="Arial" w:cs="Arial"/>
          <w:sz w:val="22"/>
          <w:szCs w:val="22"/>
        </w:rPr>
        <w:t>и</w:t>
      </w:r>
      <w:r w:rsidRPr="002D3DF4">
        <w:rPr>
          <w:rFonts w:ascii="Arial" w:hAnsi="Arial" w:cs="Arial"/>
          <w:sz w:val="22"/>
          <w:szCs w:val="22"/>
        </w:rPr>
        <w:t>ческий журнал. – 2016. – № 1(21). – С. 88–95. С.90.</w:t>
      </w:r>
    </w:p>
    <w:p w:rsidR="00135F3C" w:rsidRPr="002D3DF4" w:rsidRDefault="00135F3C" w:rsidP="002C3535">
      <w:pPr>
        <w:pStyle w:val="a5"/>
        <w:numPr>
          <w:ilvl w:val="0"/>
          <w:numId w:val="40"/>
        </w:numPr>
        <w:jc w:val="both"/>
        <w:rPr>
          <w:rFonts w:ascii="Arial" w:hAnsi="Arial" w:cs="Arial"/>
          <w:sz w:val="22"/>
          <w:szCs w:val="22"/>
        </w:rPr>
      </w:pPr>
      <w:r w:rsidRPr="002D3DF4">
        <w:rPr>
          <w:rFonts w:ascii="Arial" w:hAnsi="Arial" w:cs="Arial"/>
          <w:sz w:val="22"/>
          <w:szCs w:val="22"/>
        </w:rPr>
        <w:t>Ефимова, Г.З. Социальный инфантилизм студенческой молодежи как фактор прот</w:t>
      </w:r>
      <w:r w:rsidRPr="002D3DF4">
        <w:rPr>
          <w:rFonts w:ascii="Arial" w:hAnsi="Arial" w:cs="Arial"/>
          <w:sz w:val="22"/>
          <w:szCs w:val="22"/>
        </w:rPr>
        <w:t>и</w:t>
      </w:r>
      <w:r w:rsidRPr="002D3DF4">
        <w:rPr>
          <w:rFonts w:ascii="Arial" w:hAnsi="Arial" w:cs="Arial"/>
          <w:sz w:val="22"/>
          <w:szCs w:val="22"/>
        </w:rPr>
        <w:t>водействия модернизации современного российского общества // Интернет-журнал «НАУКОВЕДЕНИЕ» 2014. № 6 http://naukovedenie.ru/PDF/09PVN614.pdf (доступ св</w:t>
      </w:r>
      <w:r w:rsidRPr="002D3DF4">
        <w:rPr>
          <w:rFonts w:ascii="Arial" w:hAnsi="Arial" w:cs="Arial"/>
          <w:sz w:val="22"/>
          <w:szCs w:val="22"/>
        </w:rPr>
        <w:t>о</w:t>
      </w:r>
      <w:r w:rsidRPr="002D3DF4">
        <w:rPr>
          <w:rFonts w:ascii="Arial" w:hAnsi="Arial" w:cs="Arial"/>
          <w:sz w:val="22"/>
          <w:szCs w:val="22"/>
        </w:rPr>
        <w:t xml:space="preserve">бодный). Загл. с экрана. Яз. рус., англ. DOI: 10.15862/09PVN614в. </w:t>
      </w:r>
    </w:p>
    <w:p w:rsidR="00135F3C" w:rsidRPr="002D3DF4" w:rsidRDefault="00135F3C" w:rsidP="002C3535">
      <w:pPr>
        <w:pStyle w:val="af"/>
        <w:numPr>
          <w:ilvl w:val="0"/>
          <w:numId w:val="40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2D3DF4">
        <w:rPr>
          <w:rFonts w:ascii="Arial" w:hAnsi="Arial" w:cs="Arial"/>
          <w:sz w:val="22"/>
          <w:szCs w:val="22"/>
        </w:rPr>
        <w:t>Журавлев, А.Л. Социально-психологическая зрелость: обоснование понятия. // Пс</w:t>
      </w:r>
      <w:r w:rsidRPr="002D3DF4">
        <w:rPr>
          <w:rFonts w:ascii="Arial" w:hAnsi="Arial" w:cs="Arial"/>
          <w:sz w:val="22"/>
          <w:szCs w:val="22"/>
        </w:rPr>
        <w:t>и</w:t>
      </w:r>
      <w:r w:rsidRPr="002D3DF4">
        <w:rPr>
          <w:rFonts w:ascii="Arial" w:hAnsi="Arial" w:cs="Arial"/>
          <w:sz w:val="22"/>
          <w:szCs w:val="22"/>
        </w:rPr>
        <w:t xml:space="preserve">хологический журн. 2007. Т.28, №2. С.44-55. </w:t>
      </w:r>
    </w:p>
    <w:p w:rsidR="00135F3C" w:rsidRPr="002D3DF4" w:rsidRDefault="00135F3C" w:rsidP="002C3535">
      <w:pPr>
        <w:pStyle w:val="af"/>
        <w:numPr>
          <w:ilvl w:val="0"/>
          <w:numId w:val="40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2D3DF4">
        <w:rPr>
          <w:rFonts w:ascii="Arial" w:hAnsi="Arial" w:cs="Arial"/>
          <w:sz w:val="22"/>
          <w:szCs w:val="22"/>
        </w:rPr>
        <w:t>Загвязинский, В.И. Качественные и количественные методы психологических и пед</w:t>
      </w:r>
      <w:r w:rsidRPr="002D3DF4">
        <w:rPr>
          <w:rFonts w:ascii="Arial" w:hAnsi="Arial" w:cs="Arial"/>
          <w:sz w:val="22"/>
          <w:szCs w:val="22"/>
        </w:rPr>
        <w:t>а</w:t>
      </w:r>
      <w:r w:rsidRPr="002D3DF4">
        <w:rPr>
          <w:rFonts w:ascii="Arial" w:hAnsi="Arial" w:cs="Arial"/>
          <w:sz w:val="22"/>
          <w:szCs w:val="22"/>
        </w:rPr>
        <w:t>гогических исследований: учебник для студ. учреждений высш. проф. Образования / под ред. В.И. Загвязинского / В.И. Загвязинский, А.Ф. Закирова, Р. Атаханов и др. – М.: Издательский центр «Академия», 2013. – 240 с.</w:t>
      </w:r>
    </w:p>
    <w:p w:rsidR="00135F3C" w:rsidRPr="002D3DF4" w:rsidRDefault="00135F3C" w:rsidP="002C3535">
      <w:pPr>
        <w:pStyle w:val="af"/>
        <w:numPr>
          <w:ilvl w:val="0"/>
          <w:numId w:val="40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2D3DF4">
        <w:rPr>
          <w:rFonts w:ascii="Arial" w:hAnsi="Arial" w:cs="Arial"/>
          <w:color w:val="000000" w:themeColor="text1"/>
          <w:sz w:val="22"/>
          <w:szCs w:val="22"/>
        </w:rPr>
        <w:t>Зимняя, И. А. Отражение содержания ключевых социальных компетентностей в те</w:t>
      </w:r>
      <w:r w:rsidRPr="002D3DF4">
        <w:rPr>
          <w:rFonts w:ascii="Arial" w:hAnsi="Arial" w:cs="Arial"/>
          <w:color w:val="000000" w:themeColor="text1"/>
          <w:sz w:val="22"/>
          <w:szCs w:val="22"/>
        </w:rPr>
        <w:t>к</w:t>
      </w:r>
      <w:r w:rsidRPr="002D3DF4">
        <w:rPr>
          <w:rFonts w:ascii="Arial" w:hAnsi="Arial" w:cs="Arial"/>
          <w:color w:val="000000" w:themeColor="text1"/>
          <w:sz w:val="22"/>
          <w:szCs w:val="22"/>
        </w:rPr>
        <w:t>стах действующих ГОС ВПО (теоретико-эмпирический анализ). Проблемы качества образования / И. А. Зимняя, О. Ф. Алексеева, А. М. Князев и др. Кн. 2. Ключевые с</w:t>
      </w:r>
      <w:r w:rsidRPr="002D3DF4">
        <w:rPr>
          <w:rFonts w:ascii="Arial" w:hAnsi="Arial" w:cs="Arial"/>
          <w:color w:val="000000" w:themeColor="text1"/>
          <w:sz w:val="22"/>
          <w:szCs w:val="22"/>
        </w:rPr>
        <w:t>о</w:t>
      </w:r>
      <w:r w:rsidRPr="002D3DF4">
        <w:rPr>
          <w:rFonts w:ascii="Arial" w:hAnsi="Arial" w:cs="Arial"/>
          <w:color w:val="000000" w:themeColor="text1"/>
          <w:sz w:val="22"/>
          <w:szCs w:val="22"/>
        </w:rPr>
        <w:t>циальные компетентности студента. – М., Уфа, 2004.</w:t>
      </w:r>
    </w:p>
    <w:p w:rsidR="00135F3C" w:rsidRPr="002D3DF4" w:rsidRDefault="00135F3C" w:rsidP="002C3535">
      <w:pPr>
        <w:pStyle w:val="af"/>
        <w:numPr>
          <w:ilvl w:val="0"/>
          <w:numId w:val="40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2D3DF4">
        <w:rPr>
          <w:rFonts w:ascii="Arial" w:hAnsi="Arial" w:cs="Arial"/>
          <w:sz w:val="22"/>
          <w:szCs w:val="22"/>
        </w:rPr>
        <w:t>Ильин, В.В. Аксиология / Ильин В.В. – М.: Изд-во МГУ, 2005. – 216 с.</w:t>
      </w:r>
    </w:p>
    <w:p w:rsidR="00135F3C" w:rsidRPr="002D3DF4" w:rsidRDefault="00135F3C" w:rsidP="002C3535">
      <w:pPr>
        <w:pStyle w:val="af"/>
        <w:numPr>
          <w:ilvl w:val="0"/>
          <w:numId w:val="40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2D3DF4">
        <w:rPr>
          <w:rFonts w:ascii="Arial" w:hAnsi="Arial" w:cs="Arial"/>
          <w:sz w:val="22"/>
          <w:szCs w:val="22"/>
        </w:rPr>
        <w:t>Каменева, Е.Г. Развитие социальной зрелости студентов педагогического вуза: Дис. ... канд. псх. наук. Оренбург, 2004. 184 с.</w:t>
      </w:r>
    </w:p>
    <w:p w:rsidR="00135F3C" w:rsidRPr="002D3DF4" w:rsidRDefault="00135F3C" w:rsidP="002C3535">
      <w:pPr>
        <w:pStyle w:val="af"/>
        <w:numPr>
          <w:ilvl w:val="0"/>
          <w:numId w:val="40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2D3DF4">
        <w:rPr>
          <w:rFonts w:ascii="Arial" w:hAnsi="Arial" w:cs="Arial"/>
          <w:sz w:val="22"/>
          <w:szCs w:val="22"/>
        </w:rPr>
        <w:t>Кон, И.С. Социальная психология. - М.: Воронеж. 1999. - С. 177.</w:t>
      </w:r>
    </w:p>
    <w:p w:rsidR="00135F3C" w:rsidRPr="002D3DF4" w:rsidRDefault="00135F3C" w:rsidP="002C3535">
      <w:pPr>
        <w:pStyle w:val="af"/>
        <w:numPr>
          <w:ilvl w:val="0"/>
          <w:numId w:val="40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2D3DF4">
        <w:rPr>
          <w:rFonts w:ascii="Arial" w:hAnsi="Arial" w:cs="Arial"/>
          <w:sz w:val="22"/>
          <w:szCs w:val="22"/>
        </w:rPr>
        <w:t>Макаренко, А.С. Методика организации воспитательного процесса. Общее собрание сочинений в 8-х тт. / А.С. Макаренко. – М.: Просвещение, 1981. – Т. 1. – 576 с.</w:t>
      </w:r>
    </w:p>
    <w:p w:rsidR="00135F3C" w:rsidRPr="002D3DF4" w:rsidRDefault="00135F3C" w:rsidP="002C3535">
      <w:pPr>
        <w:pStyle w:val="af"/>
        <w:numPr>
          <w:ilvl w:val="0"/>
          <w:numId w:val="40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2D3DF4">
        <w:rPr>
          <w:rFonts w:ascii="Arial" w:hAnsi="Arial" w:cs="Arial"/>
          <w:sz w:val="22"/>
          <w:szCs w:val="22"/>
        </w:rPr>
        <w:lastRenderedPageBreak/>
        <w:t xml:space="preserve">Максимова, В.Н. Введение в акмеологию школьного образования / В.Н. Максимова. – СПб.: ЛОИРРО, 2002. – 156 с. Мир науки. Педагогика и психология WorldofScience. Pedagogyandpsychology 2019, №5, Том 7 2019, No 5, Vol 7 ISSN 2658-6282 https://mir-nauki.com Страница 10 из 11 27PDMN519 Издательство «Мир науки» \ Publishingcompany «Worldofscience» </w:t>
      </w:r>
      <w:hyperlink r:id="rId15" w:history="1">
        <w:r w:rsidRPr="002D3DF4">
          <w:rPr>
            <w:rFonts w:ascii="Arial" w:hAnsi="Arial" w:cs="Arial"/>
            <w:sz w:val="22"/>
            <w:szCs w:val="22"/>
          </w:rPr>
          <w:t>http://izd-mn.com</w:t>
        </w:r>
      </w:hyperlink>
    </w:p>
    <w:p w:rsidR="00135F3C" w:rsidRPr="002D3DF4" w:rsidRDefault="00135F3C" w:rsidP="002C3535">
      <w:pPr>
        <w:pStyle w:val="a5"/>
        <w:numPr>
          <w:ilvl w:val="0"/>
          <w:numId w:val="40"/>
        </w:numPr>
        <w:jc w:val="both"/>
        <w:rPr>
          <w:rFonts w:ascii="Arial" w:hAnsi="Arial" w:cs="Arial"/>
          <w:sz w:val="22"/>
          <w:szCs w:val="22"/>
        </w:rPr>
      </w:pPr>
      <w:r w:rsidRPr="002D3DF4">
        <w:rPr>
          <w:rFonts w:ascii="Arial" w:hAnsi="Arial" w:cs="Arial"/>
          <w:sz w:val="22"/>
          <w:szCs w:val="22"/>
        </w:rPr>
        <w:t>Малярчук, Н.Н. Концепция развития социальной зрелости обучающихся средних з</w:t>
      </w:r>
      <w:r w:rsidRPr="002D3DF4">
        <w:rPr>
          <w:rFonts w:ascii="Arial" w:hAnsi="Arial" w:cs="Arial"/>
          <w:sz w:val="22"/>
          <w:szCs w:val="22"/>
        </w:rPr>
        <w:t>а</w:t>
      </w:r>
      <w:r w:rsidRPr="002D3DF4">
        <w:rPr>
          <w:rFonts w:ascii="Arial" w:hAnsi="Arial" w:cs="Arial"/>
          <w:sz w:val="22"/>
          <w:szCs w:val="22"/>
        </w:rPr>
        <w:t>ведений [Текст] / Н.Н. Малярчук, Н.В. Семенова // Теоретические и прикладные а</w:t>
      </w:r>
      <w:r w:rsidRPr="002D3DF4">
        <w:rPr>
          <w:rFonts w:ascii="Arial" w:hAnsi="Arial" w:cs="Arial"/>
          <w:sz w:val="22"/>
          <w:szCs w:val="22"/>
        </w:rPr>
        <w:t>с</w:t>
      </w:r>
      <w:r w:rsidRPr="002D3DF4">
        <w:rPr>
          <w:rFonts w:ascii="Arial" w:hAnsi="Arial" w:cs="Arial"/>
          <w:sz w:val="22"/>
          <w:szCs w:val="22"/>
        </w:rPr>
        <w:t>пекты современной науки. Серия: социально-гуманитарная: коллективная моногр</w:t>
      </w:r>
      <w:r w:rsidRPr="002D3DF4">
        <w:rPr>
          <w:rFonts w:ascii="Arial" w:hAnsi="Arial" w:cs="Arial"/>
          <w:sz w:val="22"/>
          <w:szCs w:val="22"/>
        </w:rPr>
        <w:t>а</w:t>
      </w:r>
      <w:r w:rsidRPr="002D3DF4">
        <w:rPr>
          <w:rFonts w:ascii="Arial" w:hAnsi="Arial" w:cs="Arial"/>
          <w:sz w:val="22"/>
          <w:szCs w:val="22"/>
        </w:rPr>
        <w:t xml:space="preserve">фия / колл.авт. – Тамбов: Изд-во ТРОО «Бизнес – Наука – Общество», 2014. С. 137–157. </w:t>
      </w:r>
    </w:p>
    <w:p w:rsidR="00135F3C" w:rsidRPr="002D3DF4" w:rsidRDefault="00135F3C" w:rsidP="002C3535">
      <w:pPr>
        <w:pStyle w:val="af"/>
        <w:numPr>
          <w:ilvl w:val="0"/>
          <w:numId w:val="40"/>
        </w:num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2D3DF4">
        <w:rPr>
          <w:rFonts w:ascii="Arial" w:hAnsi="Arial" w:cs="Arial"/>
          <w:color w:val="000000" w:themeColor="text1"/>
          <w:sz w:val="22"/>
          <w:szCs w:val="22"/>
        </w:rPr>
        <w:t>Митина, Л. М. Проблемы профессиональной социализации личности / Л. М. Митина. - Кемерово: ОблИУУ, 1996. - 19 с.</w:t>
      </w:r>
    </w:p>
    <w:p w:rsidR="00135F3C" w:rsidRPr="002D3DF4" w:rsidRDefault="00135F3C" w:rsidP="002C3535">
      <w:pPr>
        <w:pStyle w:val="af"/>
        <w:numPr>
          <w:ilvl w:val="0"/>
          <w:numId w:val="40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2D3DF4">
        <w:rPr>
          <w:rFonts w:ascii="Arial" w:hAnsi="Arial" w:cs="Arial"/>
          <w:sz w:val="22"/>
          <w:szCs w:val="22"/>
        </w:rPr>
        <w:t>Панькина, Е.В. К вопросу о соотношении понятий «психологическая зрелость» и «с</w:t>
      </w:r>
      <w:r w:rsidRPr="002D3DF4">
        <w:rPr>
          <w:rFonts w:ascii="Arial" w:hAnsi="Arial" w:cs="Arial"/>
          <w:sz w:val="22"/>
          <w:szCs w:val="22"/>
        </w:rPr>
        <w:t>а</w:t>
      </w:r>
      <w:r w:rsidRPr="002D3DF4">
        <w:rPr>
          <w:rFonts w:ascii="Arial" w:hAnsi="Arial" w:cs="Arial"/>
          <w:sz w:val="22"/>
          <w:szCs w:val="22"/>
        </w:rPr>
        <w:t>моактуализация» в психологии личности. // Вестник Московского гос. гуманитарного ун-та имени М.А.Шолохова. Сер.: Педагогика и психология. 2010. №4. С.26-30.</w:t>
      </w:r>
    </w:p>
    <w:p w:rsidR="00135F3C" w:rsidRPr="002D3DF4" w:rsidRDefault="00135F3C" w:rsidP="002C3535">
      <w:pPr>
        <w:pStyle w:val="af"/>
        <w:numPr>
          <w:ilvl w:val="0"/>
          <w:numId w:val="40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2D3DF4">
        <w:rPr>
          <w:rFonts w:ascii="Arial" w:hAnsi="Arial" w:cs="Arial"/>
          <w:sz w:val="22"/>
          <w:szCs w:val="22"/>
        </w:rPr>
        <w:t>Семенов, М. Ю. Особенности отношения к деньгам у людей с разным уровнем личн</w:t>
      </w:r>
      <w:r w:rsidRPr="002D3DF4">
        <w:rPr>
          <w:rFonts w:ascii="Arial" w:hAnsi="Arial" w:cs="Arial"/>
          <w:sz w:val="22"/>
          <w:szCs w:val="22"/>
        </w:rPr>
        <w:t>о</w:t>
      </w:r>
      <w:r w:rsidRPr="002D3DF4">
        <w:rPr>
          <w:rFonts w:ascii="Arial" w:hAnsi="Arial" w:cs="Arial"/>
          <w:sz w:val="22"/>
          <w:szCs w:val="22"/>
        </w:rPr>
        <w:t>стной зрелости :дис. … канд. психол. наук. Ярославль, 2004. 178 с.</w:t>
      </w:r>
    </w:p>
    <w:p w:rsidR="00135F3C" w:rsidRPr="002D3DF4" w:rsidRDefault="00135F3C" w:rsidP="002C3535">
      <w:pPr>
        <w:pStyle w:val="af"/>
        <w:numPr>
          <w:ilvl w:val="0"/>
          <w:numId w:val="40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2D3DF4">
        <w:rPr>
          <w:rFonts w:ascii="Arial" w:hAnsi="Arial" w:cs="Arial"/>
          <w:sz w:val="22"/>
          <w:szCs w:val="22"/>
        </w:rPr>
        <w:t>Семенова, Н.В. Концепция развития социальной зрелости студентов ссуза / Н.В. С</w:t>
      </w:r>
      <w:r w:rsidRPr="002D3DF4">
        <w:rPr>
          <w:rFonts w:ascii="Arial" w:hAnsi="Arial" w:cs="Arial"/>
          <w:sz w:val="22"/>
          <w:szCs w:val="22"/>
        </w:rPr>
        <w:t>е</w:t>
      </w:r>
      <w:r w:rsidRPr="002D3DF4">
        <w:rPr>
          <w:rFonts w:ascii="Arial" w:hAnsi="Arial" w:cs="Arial"/>
          <w:sz w:val="22"/>
          <w:szCs w:val="22"/>
        </w:rPr>
        <w:t xml:space="preserve">менова /Международный научно-исследовательский журнал. – 2013. – №12 (часть 3). –C. 31–32. </w:t>
      </w:r>
    </w:p>
    <w:p w:rsidR="00135F3C" w:rsidRPr="002D3DF4" w:rsidRDefault="00135F3C" w:rsidP="002C3535">
      <w:pPr>
        <w:pStyle w:val="af"/>
        <w:numPr>
          <w:ilvl w:val="0"/>
          <w:numId w:val="40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2D3DF4">
        <w:rPr>
          <w:rFonts w:ascii="Arial" w:hAnsi="Arial" w:cs="Arial"/>
          <w:sz w:val="22"/>
          <w:szCs w:val="22"/>
        </w:rPr>
        <w:t>Семёнова, Н.В. Психолого-педагогические условия формирования социальной зр</w:t>
      </w:r>
      <w:r w:rsidRPr="002D3DF4">
        <w:rPr>
          <w:rFonts w:ascii="Arial" w:hAnsi="Arial" w:cs="Arial"/>
          <w:sz w:val="22"/>
          <w:szCs w:val="22"/>
        </w:rPr>
        <w:t>е</w:t>
      </w:r>
      <w:r w:rsidRPr="002D3DF4">
        <w:rPr>
          <w:rFonts w:ascii="Arial" w:hAnsi="Arial" w:cs="Arial"/>
          <w:sz w:val="22"/>
          <w:szCs w:val="22"/>
        </w:rPr>
        <w:t>лости студентов ссуза / Проблемы современного педагогического образования. Сер.: Педагогика и психология. – Сборник научных трудов / Н.В. Семенова. – Ялта: РИО ГПА, 2017. – Вып. 54. – Ч. 8. – С. 16–21.</w:t>
      </w:r>
    </w:p>
    <w:p w:rsidR="00135F3C" w:rsidRPr="002D3DF4" w:rsidRDefault="00135F3C" w:rsidP="002C3535">
      <w:pPr>
        <w:pStyle w:val="a5"/>
        <w:numPr>
          <w:ilvl w:val="0"/>
          <w:numId w:val="40"/>
        </w:numPr>
        <w:jc w:val="both"/>
        <w:rPr>
          <w:rFonts w:ascii="Arial" w:hAnsi="Arial" w:cs="Arial"/>
          <w:sz w:val="22"/>
          <w:szCs w:val="22"/>
        </w:rPr>
      </w:pPr>
      <w:r w:rsidRPr="002D3DF4">
        <w:rPr>
          <w:rFonts w:ascii="Arial" w:hAnsi="Arial" w:cs="Arial"/>
          <w:sz w:val="22"/>
          <w:szCs w:val="22"/>
        </w:rPr>
        <w:t>Семенова, Н.В. Развитие социальной зрелости обучающихся ссуза: социальноличн</w:t>
      </w:r>
      <w:r w:rsidRPr="002D3DF4">
        <w:rPr>
          <w:rFonts w:ascii="Arial" w:hAnsi="Arial" w:cs="Arial"/>
          <w:sz w:val="22"/>
          <w:szCs w:val="22"/>
        </w:rPr>
        <w:t>о</w:t>
      </w:r>
      <w:r w:rsidRPr="002D3DF4">
        <w:rPr>
          <w:rFonts w:ascii="Arial" w:hAnsi="Arial" w:cs="Arial"/>
          <w:sz w:val="22"/>
          <w:szCs w:val="22"/>
        </w:rPr>
        <w:t xml:space="preserve">стный подход / Н.В. Семенова // Наука и образование: материалыI Международной научно- практической конференции: cб. науч. трудов. – Анталия – Тамбов: Kutlu&amp;AvciOfset – Изд-во ТРОО «Бизнес – Наука – Общество», 2014. – С. 89–97. </w:t>
      </w:r>
    </w:p>
    <w:p w:rsidR="00135F3C" w:rsidRPr="002D3DF4" w:rsidRDefault="00135F3C" w:rsidP="002C3535">
      <w:pPr>
        <w:pStyle w:val="a5"/>
        <w:numPr>
          <w:ilvl w:val="0"/>
          <w:numId w:val="40"/>
        </w:numPr>
        <w:jc w:val="both"/>
        <w:rPr>
          <w:rFonts w:ascii="Arial" w:hAnsi="Arial" w:cs="Arial"/>
          <w:sz w:val="22"/>
          <w:szCs w:val="22"/>
        </w:rPr>
      </w:pPr>
      <w:r w:rsidRPr="002D3DF4">
        <w:rPr>
          <w:rFonts w:ascii="Arial" w:hAnsi="Arial" w:cs="Arial"/>
          <w:sz w:val="22"/>
          <w:szCs w:val="22"/>
        </w:rPr>
        <w:t>Сериков, В.В. К методологии экспериментального исследования проблем личностно-развивающего образования / Опытно-экспериментальное исследование в педагогике: логика, содержание, инструментарий: Научно-методические материалы 19-го Всеро</w:t>
      </w:r>
      <w:r w:rsidRPr="002D3DF4">
        <w:rPr>
          <w:rFonts w:ascii="Arial" w:hAnsi="Arial" w:cs="Arial"/>
          <w:sz w:val="22"/>
          <w:szCs w:val="22"/>
        </w:rPr>
        <w:t>с</w:t>
      </w:r>
      <w:r w:rsidRPr="002D3DF4">
        <w:rPr>
          <w:rFonts w:ascii="Arial" w:hAnsi="Arial" w:cs="Arial"/>
          <w:sz w:val="22"/>
          <w:szCs w:val="22"/>
        </w:rPr>
        <w:t>сийского семинара-практикума по методологии педагогического исследования, 24 н</w:t>
      </w:r>
      <w:r w:rsidRPr="002D3DF4">
        <w:rPr>
          <w:rFonts w:ascii="Arial" w:hAnsi="Arial" w:cs="Arial"/>
          <w:sz w:val="22"/>
          <w:szCs w:val="22"/>
        </w:rPr>
        <w:t>о</w:t>
      </w:r>
      <w:r w:rsidRPr="002D3DF4">
        <w:rPr>
          <w:rFonts w:ascii="Arial" w:hAnsi="Arial" w:cs="Arial"/>
          <w:sz w:val="22"/>
          <w:szCs w:val="22"/>
        </w:rPr>
        <w:t>ября 2012 / Под ред. А.Ф. Закировой / В.В. Сериков. – Тюмень: Издательство ТОГИ</w:t>
      </w:r>
      <w:r w:rsidRPr="002D3DF4">
        <w:rPr>
          <w:rFonts w:ascii="Arial" w:hAnsi="Arial" w:cs="Arial"/>
          <w:sz w:val="22"/>
          <w:szCs w:val="22"/>
        </w:rPr>
        <w:t>Р</w:t>
      </w:r>
      <w:r w:rsidRPr="002D3DF4">
        <w:rPr>
          <w:rFonts w:ascii="Arial" w:hAnsi="Arial" w:cs="Arial"/>
          <w:sz w:val="22"/>
          <w:szCs w:val="22"/>
        </w:rPr>
        <w:t>РО, 2012. – С. 9–13.</w:t>
      </w:r>
    </w:p>
    <w:p w:rsidR="00135F3C" w:rsidRPr="002D3DF4" w:rsidRDefault="00135F3C" w:rsidP="002C3535">
      <w:pPr>
        <w:pStyle w:val="af"/>
        <w:numPr>
          <w:ilvl w:val="0"/>
          <w:numId w:val="40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2D3DF4">
        <w:rPr>
          <w:rFonts w:ascii="Arial" w:hAnsi="Arial" w:cs="Arial"/>
          <w:sz w:val="22"/>
          <w:szCs w:val="22"/>
        </w:rPr>
        <w:t>Славская, А.Н. Основы психологии С.Л. Рубинштейна: Философское обоснование развития / отв. ред. В.А. Кольцова / А.Н. Славская. – Москва: Институт психологии РАН, 2015. – 344 с.; Леонтьев, А.Н. Деятельность. Сознание. Личность / А.Н. Леонт</w:t>
      </w:r>
      <w:r w:rsidRPr="002D3DF4">
        <w:rPr>
          <w:rFonts w:ascii="Arial" w:hAnsi="Arial" w:cs="Arial"/>
          <w:sz w:val="22"/>
          <w:szCs w:val="22"/>
        </w:rPr>
        <w:t>ь</w:t>
      </w:r>
      <w:r w:rsidRPr="002D3DF4">
        <w:rPr>
          <w:rFonts w:ascii="Arial" w:hAnsi="Arial" w:cs="Arial"/>
          <w:sz w:val="22"/>
          <w:szCs w:val="22"/>
        </w:rPr>
        <w:t>ев. – М.: Смысл, Академия, 2005. – 352 с.</w:t>
      </w:r>
    </w:p>
    <w:p w:rsidR="00135F3C" w:rsidRPr="002D3DF4" w:rsidRDefault="00135F3C" w:rsidP="002C3535">
      <w:pPr>
        <w:pStyle w:val="af"/>
        <w:numPr>
          <w:ilvl w:val="0"/>
          <w:numId w:val="40"/>
        </w:num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2D3DF4">
        <w:rPr>
          <w:rFonts w:ascii="Arial" w:hAnsi="Arial" w:cs="Arial"/>
          <w:color w:val="000000" w:themeColor="text1"/>
          <w:sz w:val="22"/>
          <w:szCs w:val="22"/>
        </w:rPr>
        <w:t>Яницкий, И. С. Ценностные ориентации личности как динамическая система / И. С. Яницкий. – Кемерово, 2000. – 204 с.</w:t>
      </w:r>
    </w:p>
    <w:p w:rsidR="00CC39DF" w:rsidRPr="002D3DF4" w:rsidRDefault="00CC39DF" w:rsidP="00CC39DF">
      <w:pPr>
        <w:pStyle w:val="af"/>
        <w:spacing w:line="276" w:lineRule="auto"/>
        <w:jc w:val="both"/>
        <w:rPr>
          <w:rFonts w:ascii="Arial" w:hAnsi="Arial" w:cs="Arial"/>
          <w:i/>
          <w:sz w:val="22"/>
          <w:szCs w:val="22"/>
          <w:u w:val="single"/>
        </w:rPr>
      </w:pPr>
    </w:p>
    <w:sectPr w:rsidR="00CC39DF" w:rsidRPr="002D3DF4" w:rsidSect="00837232">
      <w:footerReference w:type="default" r:id="rId16"/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1C47" w:rsidRDefault="003A1C47" w:rsidP="001B03D0">
      <w:pPr>
        <w:spacing w:after="0" w:line="240" w:lineRule="auto"/>
      </w:pPr>
      <w:r>
        <w:separator/>
      </w:r>
    </w:p>
  </w:endnote>
  <w:endnote w:type="continuationSeparator" w:id="1">
    <w:p w:rsidR="003A1C47" w:rsidRDefault="003A1C47" w:rsidP="001B03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04376"/>
    </w:sdtPr>
    <w:sdtContent>
      <w:p w:rsidR="003F4128" w:rsidRDefault="00EB5F9C">
        <w:pPr>
          <w:pStyle w:val="ac"/>
          <w:jc w:val="center"/>
        </w:pPr>
        <w:r>
          <w:fldChar w:fldCharType="begin"/>
        </w:r>
        <w:r w:rsidR="003F4128">
          <w:instrText xml:space="preserve"> PAGE   \* MERGEFORMAT </w:instrText>
        </w:r>
        <w:r>
          <w:fldChar w:fldCharType="separate"/>
        </w:r>
        <w:r w:rsidR="00056C1E">
          <w:rPr>
            <w:noProof/>
          </w:rPr>
          <w:t>35</w:t>
        </w:r>
        <w:r>
          <w:rPr>
            <w:noProof/>
          </w:rPr>
          <w:fldChar w:fldCharType="end"/>
        </w:r>
      </w:p>
    </w:sdtContent>
  </w:sdt>
  <w:p w:rsidR="003F4128" w:rsidRDefault="003F4128">
    <w:pPr>
      <w:pStyle w:val="ac"/>
    </w:pPr>
  </w:p>
  <w:p w:rsidR="003F4128" w:rsidRDefault="003F4128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1C47" w:rsidRDefault="003A1C47" w:rsidP="001B03D0">
      <w:pPr>
        <w:spacing w:after="0" w:line="240" w:lineRule="auto"/>
      </w:pPr>
      <w:r>
        <w:separator/>
      </w:r>
    </w:p>
  </w:footnote>
  <w:footnote w:type="continuationSeparator" w:id="1">
    <w:p w:rsidR="003A1C47" w:rsidRDefault="003A1C47" w:rsidP="001B03D0">
      <w:pPr>
        <w:spacing w:after="0" w:line="240" w:lineRule="auto"/>
      </w:pPr>
      <w:r>
        <w:continuationSeparator/>
      </w:r>
    </w:p>
  </w:footnote>
  <w:footnote w:id="2">
    <w:p w:rsidR="003F4128" w:rsidRPr="00D55749" w:rsidRDefault="003F4128" w:rsidP="00A509E3">
      <w:pPr>
        <w:spacing w:after="0" w:line="240" w:lineRule="auto"/>
        <w:jc w:val="both"/>
        <w:rPr>
          <w:rFonts w:ascii="Arial" w:hAnsi="Arial" w:cs="Arial"/>
          <w:sz w:val="18"/>
          <w:szCs w:val="18"/>
          <w:lang w:val="en-US"/>
        </w:rPr>
      </w:pPr>
      <w:r>
        <w:rPr>
          <w:rStyle w:val="af1"/>
        </w:rPr>
        <w:footnoteRef/>
      </w:r>
      <w:r w:rsidRPr="00D55749">
        <w:rPr>
          <w:rFonts w:ascii="Arial" w:hAnsi="Arial" w:cs="Arial"/>
          <w:sz w:val="18"/>
          <w:szCs w:val="18"/>
        </w:rPr>
        <w:t>Ефимова Г.З. Социальный инфантилизм студенческой молодежи как фактор противодействия модернизации современного российского общества // Интернет-журнал «НАУКОВЕДЕНИЕ» 2014. № 6 http://naukovedenie.ru/PDF/09PVN614.pdf (доступ свободный). Загл. с экрана. Яз. рус., англ. DOI: 10.15862/09PVN614в.</w:t>
      </w:r>
      <w:r>
        <w:rPr>
          <w:rFonts w:ascii="Arial" w:hAnsi="Arial" w:cs="Arial"/>
          <w:sz w:val="18"/>
          <w:szCs w:val="18"/>
        </w:rPr>
        <w:t xml:space="preserve">; </w:t>
      </w:r>
      <w:r w:rsidRPr="00D55749">
        <w:rPr>
          <w:rFonts w:ascii="Arial" w:hAnsi="Arial" w:cs="Arial"/>
          <w:sz w:val="18"/>
          <w:szCs w:val="18"/>
        </w:rPr>
        <w:t>Бернацкий В.О., Мосиенко Л.И. Концепт «инфантильная молодежь» в контексте диалога семьи и общества // Вестн. Ом</w:t>
      </w:r>
      <w:r w:rsidRPr="00056C1E">
        <w:rPr>
          <w:rFonts w:ascii="Arial" w:hAnsi="Arial" w:cs="Arial"/>
          <w:sz w:val="18"/>
          <w:szCs w:val="18"/>
          <w:lang w:val="en-US"/>
        </w:rPr>
        <w:t>.</w:t>
      </w:r>
      <w:r w:rsidRPr="00D55749">
        <w:rPr>
          <w:rFonts w:ascii="Arial" w:hAnsi="Arial" w:cs="Arial"/>
          <w:sz w:val="18"/>
          <w:szCs w:val="18"/>
        </w:rPr>
        <w:t>ун</w:t>
      </w:r>
      <w:r w:rsidRPr="00056C1E">
        <w:rPr>
          <w:rFonts w:ascii="Arial" w:hAnsi="Arial" w:cs="Arial"/>
          <w:sz w:val="18"/>
          <w:szCs w:val="18"/>
          <w:lang w:val="en-US"/>
        </w:rPr>
        <w:t>-</w:t>
      </w:r>
      <w:r w:rsidRPr="00D55749">
        <w:rPr>
          <w:rFonts w:ascii="Arial" w:hAnsi="Arial" w:cs="Arial"/>
          <w:sz w:val="18"/>
          <w:szCs w:val="18"/>
        </w:rPr>
        <w:t>та</w:t>
      </w:r>
      <w:r w:rsidRPr="00056C1E">
        <w:rPr>
          <w:rFonts w:ascii="Arial" w:hAnsi="Arial" w:cs="Arial"/>
          <w:sz w:val="18"/>
          <w:szCs w:val="18"/>
          <w:lang w:val="en-US"/>
        </w:rPr>
        <w:t xml:space="preserve">. 2019. </w:t>
      </w:r>
      <w:r w:rsidRPr="00D55749">
        <w:rPr>
          <w:rFonts w:ascii="Arial" w:hAnsi="Arial" w:cs="Arial"/>
          <w:sz w:val="18"/>
          <w:szCs w:val="18"/>
        </w:rPr>
        <w:t>Т</w:t>
      </w:r>
      <w:r w:rsidRPr="00FA4573">
        <w:rPr>
          <w:rFonts w:ascii="Arial" w:hAnsi="Arial" w:cs="Arial"/>
          <w:sz w:val="18"/>
          <w:szCs w:val="18"/>
          <w:lang w:val="en-US"/>
        </w:rPr>
        <w:t xml:space="preserve">. 24, № 1. </w:t>
      </w:r>
      <w:r w:rsidRPr="00D55749">
        <w:rPr>
          <w:rFonts w:ascii="Arial" w:hAnsi="Arial" w:cs="Arial"/>
          <w:sz w:val="18"/>
          <w:szCs w:val="18"/>
        </w:rPr>
        <w:t>С</w:t>
      </w:r>
      <w:r w:rsidRPr="00FA4573">
        <w:rPr>
          <w:rFonts w:ascii="Arial" w:hAnsi="Arial" w:cs="Arial"/>
          <w:sz w:val="18"/>
          <w:szCs w:val="18"/>
          <w:lang w:val="en-US"/>
        </w:rPr>
        <w:t xml:space="preserve">. 56–63. </w:t>
      </w:r>
      <w:r w:rsidRPr="00D55749">
        <w:rPr>
          <w:rFonts w:ascii="Arial" w:hAnsi="Arial" w:cs="Arial"/>
          <w:sz w:val="18"/>
          <w:szCs w:val="18"/>
          <w:lang w:val="en-US"/>
        </w:rPr>
        <w:t>DOI</w:t>
      </w:r>
      <w:r w:rsidRPr="00FA4573">
        <w:rPr>
          <w:rFonts w:ascii="Arial" w:hAnsi="Arial" w:cs="Arial"/>
          <w:sz w:val="18"/>
          <w:szCs w:val="18"/>
          <w:lang w:val="en-US"/>
        </w:rPr>
        <w:t xml:space="preserve">: 10.25513/1812-3996. 2019. </w:t>
      </w:r>
      <w:r w:rsidRPr="00D55749">
        <w:rPr>
          <w:rFonts w:ascii="Arial" w:hAnsi="Arial" w:cs="Arial"/>
          <w:sz w:val="18"/>
          <w:szCs w:val="18"/>
          <w:lang w:val="en-US"/>
        </w:rPr>
        <w:t xml:space="preserve">24(1). 56–63.; Darkenwald G.G., Merriam S.B. Adult Education: Foundations of Practice. N.Y., Harper &amp; Row, 1982.260 </w:t>
      </w:r>
      <w:r w:rsidRPr="00D55749">
        <w:rPr>
          <w:rFonts w:ascii="Arial" w:hAnsi="Arial" w:cs="Arial"/>
          <w:sz w:val="18"/>
          <w:szCs w:val="18"/>
        </w:rPr>
        <w:t>р</w:t>
      </w:r>
      <w:r w:rsidRPr="00D55749">
        <w:rPr>
          <w:rFonts w:ascii="Arial" w:hAnsi="Arial" w:cs="Arial"/>
          <w:sz w:val="18"/>
          <w:szCs w:val="18"/>
          <w:lang w:val="en-US"/>
        </w:rPr>
        <w:t>.</w:t>
      </w:r>
    </w:p>
    <w:p w:rsidR="003F4128" w:rsidRPr="00732DB2" w:rsidRDefault="003F4128" w:rsidP="00A509E3">
      <w:pPr>
        <w:spacing w:after="0" w:line="240" w:lineRule="auto"/>
        <w:jc w:val="both"/>
        <w:rPr>
          <w:lang w:val="en-US"/>
        </w:rPr>
      </w:pPr>
      <w:r w:rsidRPr="00D55749">
        <w:rPr>
          <w:rFonts w:ascii="Arial" w:hAnsi="Arial" w:cs="Arial"/>
          <w:sz w:val="18"/>
          <w:szCs w:val="18"/>
          <w:lang w:val="en-US"/>
        </w:rPr>
        <w:t xml:space="preserve">4. Muchielli R. Les methodes actives dans la pedagogie des adultes. P., </w:t>
      </w:r>
      <w:r>
        <w:rPr>
          <w:rFonts w:ascii="Arial" w:hAnsi="Arial" w:cs="Arial"/>
          <w:sz w:val="18"/>
          <w:szCs w:val="18"/>
          <w:lang w:val="en-US"/>
        </w:rPr>
        <w:t>1985</w:t>
      </w:r>
      <w:r w:rsidRPr="00D55749">
        <w:rPr>
          <w:rFonts w:ascii="Arial" w:hAnsi="Arial" w:cs="Arial"/>
          <w:sz w:val="18"/>
          <w:szCs w:val="18"/>
          <w:lang w:val="en-US"/>
        </w:rPr>
        <w:t>; Almond G.A., Verba S. The Civic Culture: Political Attitudes and Democracy in Five Nations. – Princeton, N.J.: Princeton Univ. Press, 1963.;Bierstedt R. An Anal</w:t>
      </w:r>
      <w:r w:rsidRPr="00D55749">
        <w:rPr>
          <w:rFonts w:ascii="Arial" w:hAnsi="Arial" w:cs="Arial"/>
          <w:sz w:val="18"/>
          <w:szCs w:val="18"/>
          <w:lang w:val="en-US"/>
        </w:rPr>
        <w:t>y</w:t>
      </w:r>
      <w:r w:rsidRPr="00D55749">
        <w:rPr>
          <w:rFonts w:ascii="Arial" w:hAnsi="Arial" w:cs="Arial"/>
          <w:sz w:val="18"/>
          <w:szCs w:val="18"/>
          <w:lang w:val="en-US"/>
        </w:rPr>
        <w:t>sis of Social Power // American Sociological Review. 1950. – Vol. 15. Borofsky B. Liberalism from Self: A Theory of Pe</w:t>
      </w:r>
      <w:r w:rsidRPr="00D55749">
        <w:rPr>
          <w:rFonts w:ascii="Arial" w:hAnsi="Arial" w:cs="Arial"/>
          <w:sz w:val="18"/>
          <w:szCs w:val="18"/>
          <w:lang w:val="en-US"/>
        </w:rPr>
        <w:t>r</w:t>
      </w:r>
      <w:r w:rsidRPr="00D55749">
        <w:rPr>
          <w:rFonts w:ascii="Arial" w:hAnsi="Arial" w:cs="Arial"/>
          <w:sz w:val="18"/>
          <w:szCs w:val="18"/>
          <w:lang w:val="en-US"/>
        </w:rPr>
        <w:t>sonal Autonomy. N.Y., 1996. №6.; Connolly W.E. The Terms of Political Discourse / 3 rd ed. Oxford: Blackwell, 1993.; DeLuca T. The Two Faces of Political Apathy. Philadelphia: Temple University Press. 1995.</w:t>
      </w:r>
      <w:r w:rsidRPr="00703549">
        <w:rPr>
          <w:rFonts w:ascii="Arial" w:hAnsi="Arial" w:cs="Arial"/>
          <w:sz w:val="18"/>
          <w:szCs w:val="18"/>
          <w:lang w:val="en-US"/>
        </w:rPr>
        <w:t>;</w:t>
      </w:r>
      <w:r w:rsidRPr="00D55749">
        <w:rPr>
          <w:rFonts w:ascii="Arial" w:hAnsi="Arial" w:cs="Arial"/>
          <w:sz w:val="18"/>
          <w:szCs w:val="18"/>
          <w:lang w:val="en-US"/>
        </w:rPr>
        <w:t>Eliasoph N. Avoiding Pol</w:t>
      </w:r>
      <w:r w:rsidRPr="00D55749">
        <w:rPr>
          <w:rFonts w:ascii="Arial" w:hAnsi="Arial" w:cs="Arial"/>
          <w:sz w:val="18"/>
          <w:szCs w:val="18"/>
          <w:lang w:val="en-US"/>
        </w:rPr>
        <w:t>i</w:t>
      </w:r>
      <w:r w:rsidRPr="00D55749">
        <w:rPr>
          <w:rFonts w:ascii="Arial" w:hAnsi="Arial" w:cs="Arial"/>
          <w:sz w:val="18"/>
          <w:szCs w:val="18"/>
          <w:lang w:val="en-US"/>
        </w:rPr>
        <w:t>tics. How Americans Produce Apathy in Everyday Life.</w:t>
      </w:r>
      <w:r w:rsidRPr="00732DB2">
        <w:rPr>
          <w:rFonts w:ascii="Arial" w:hAnsi="Arial" w:cs="Arial"/>
          <w:sz w:val="18"/>
          <w:szCs w:val="18"/>
          <w:lang w:val="en-US"/>
        </w:rPr>
        <w:t>Cambridge, UK. 1998.</w:t>
      </w:r>
    </w:p>
  </w:footnote>
  <w:footnote w:id="3">
    <w:p w:rsidR="003F4128" w:rsidRDefault="003F4128" w:rsidP="00A509E3">
      <w:pPr>
        <w:spacing w:after="0" w:line="240" w:lineRule="auto"/>
        <w:jc w:val="both"/>
      </w:pPr>
      <w:r>
        <w:rPr>
          <w:rStyle w:val="af1"/>
        </w:rPr>
        <w:footnoteRef/>
      </w:r>
      <w:r w:rsidRPr="0019421F">
        <w:rPr>
          <w:rFonts w:ascii="Arial" w:hAnsi="Arial" w:cs="Arial"/>
          <w:sz w:val="18"/>
          <w:szCs w:val="18"/>
        </w:rPr>
        <w:t>Малярчук, Н.Н. Концепция развития социальной зрелости обучающихся средних заведений [Текст] / Н.Н. М</w:t>
      </w:r>
      <w:r w:rsidRPr="0019421F">
        <w:rPr>
          <w:rFonts w:ascii="Arial" w:hAnsi="Arial" w:cs="Arial"/>
          <w:sz w:val="18"/>
          <w:szCs w:val="18"/>
        </w:rPr>
        <w:t>а</w:t>
      </w:r>
      <w:r w:rsidRPr="0019421F">
        <w:rPr>
          <w:rFonts w:ascii="Arial" w:hAnsi="Arial" w:cs="Arial"/>
          <w:sz w:val="18"/>
          <w:szCs w:val="18"/>
        </w:rPr>
        <w:t>лярчук, Н.В. Семенова // Теоретические и прикладные аспекты современной науки. Серия: социально-гуманитарная: коллективная монография / колл.авт. – Тамбов: Изд-во ТРОО «Бизнес – Наука – Общество», 2014. С. 137–157.</w:t>
      </w:r>
      <w:r>
        <w:rPr>
          <w:rFonts w:ascii="Arial" w:hAnsi="Arial" w:cs="Arial"/>
          <w:sz w:val="18"/>
          <w:szCs w:val="18"/>
        </w:rPr>
        <w:t xml:space="preserve">; </w:t>
      </w:r>
      <w:r w:rsidRPr="0019421F">
        <w:rPr>
          <w:rFonts w:ascii="Arial" w:hAnsi="Arial" w:cs="Arial"/>
          <w:sz w:val="18"/>
          <w:szCs w:val="18"/>
        </w:rPr>
        <w:t>Семенова, Н.В. Развитие социальной зрелости обучающихся ссуза: социальноличностный подход / Н.В. Семенова // Наука и образование: материалыI Международной научно- практической конференции: cб. науч. трудов. – Анталия – Тамбов: Kutlu&amp;AvciOfset – Изд-во ТРОО «Бизнес – Наука – Общество», 2014. – С. 89–97.</w:t>
      </w:r>
      <w:r>
        <w:rPr>
          <w:rFonts w:ascii="Arial" w:hAnsi="Arial" w:cs="Arial"/>
          <w:sz w:val="18"/>
          <w:szCs w:val="18"/>
        </w:rPr>
        <w:t xml:space="preserve">; </w:t>
      </w:r>
      <w:r w:rsidRPr="0019421F">
        <w:rPr>
          <w:rFonts w:ascii="Arial" w:hAnsi="Arial" w:cs="Arial"/>
          <w:sz w:val="18"/>
          <w:szCs w:val="18"/>
        </w:rPr>
        <w:t>Голиков, Н.А. Качество жизни учащейся молодёжи: социальные механизмы управления / Н.А. Голиков // Теория и практика общественного развития. – 2011. – №2. – С. 60–65.</w:t>
      </w:r>
    </w:p>
  </w:footnote>
  <w:footnote w:id="4">
    <w:p w:rsidR="003F4128" w:rsidRPr="0019421F" w:rsidRDefault="003F4128" w:rsidP="00A509E3">
      <w:pPr>
        <w:pStyle w:val="af"/>
        <w:rPr>
          <w:rFonts w:ascii="Arial" w:hAnsi="Arial" w:cs="Arial"/>
          <w:sz w:val="18"/>
          <w:szCs w:val="18"/>
        </w:rPr>
      </w:pPr>
      <w:r>
        <w:rPr>
          <w:rStyle w:val="af1"/>
        </w:rPr>
        <w:footnoteRef/>
      </w:r>
      <w:r w:rsidRPr="0019421F">
        <w:rPr>
          <w:rFonts w:ascii="Arial" w:hAnsi="Arial" w:cs="Arial"/>
          <w:sz w:val="18"/>
          <w:szCs w:val="18"/>
        </w:rPr>
        <w:t>Семенова, Н.В. Концепция развития социальной зрелости студентов ссуза / Н.В. Семенова /Международный научно-исследовательский журнал. – 2013. – №12 (часть 3). –C. 31–32. ISSN 2303-9868.</w:t>
      </w:r>
    </w:p>
  </w:footnote>
  <w:footnote w:id="5">
    <w:p w:rsidR="003F4128" w:rsidRPr="0019421F" w:rsidRDefault="003F4128" w:rsidP="00A509E3">
      <w:pPr>
        <w:pStyle w:val="af"/>
        <w:rPr>
          <w:rFonts w:ascii="Arial" w:hAnsi="Arial" w:cs="Arial"/>
          <w:sz w:val="18"/>
          <w:szCs w:val="18"/>
        </w:rPr>
      </w:pPr>
      <w:r>
        <w:rPr>
          <w:rStyle w:val="af1"/>
        </w:rPr>
        <w:footnoteRef/>
      </w:r>
      <w:r w:rsidRPr="0019421F">
        <w:rPr>
          <w:rFonts w:ascii="Arial" w:hAnsi="Arial" w:cs="Arial"/>
          <w:sz w:val="18"/>
          <w:szCs w:val="18"/>
        </w:rPr>
        <w:t>Гудзовская, А.А. Интер- и интрасубъектные факторы становления социальной зрелости. Опыт лонгитюдного исследования / А.А. Гудзовская // Национальный психологический журнал. – 2016. – № 1(21). – С. 88–95.</w:t>
      </w:r>
      <w:r>
        <w:rPr>
          <w:rFonts w:ascii="Arial" w:hAnsi="Arial" w:cs="Arial"/>
          <w:sz w:val="18"/>
          <w:szCs w:val="18"/>
        </w:rPr>
        <w:t xml:space="preserve"> С.90.</w:t>
      </w:r>
    </w:p>
  </w:footnote>
  <w:footnote w:id="6">
    <w:p w:rsidR="003F4128" w:rsidRDefault="003F4128" w:rsidP="00A509E3">
      <w:pPr>
        <w:pStyle w:val="af"/>
      </w:pPr>
      <w:r>
        <w:rPr>
          <w:rStyle w:val="af1"/>
        </w:rPr>
        <w:footnoteRef/>
      </w:r>
      <w:r w:rsidRPr="00AB3B8F">
        <w:rPr>
          <w:rFonts w:ascii="Arial" w:hAnsi="Arial" w:cs="Arial"/>
          <w:color w:val="000000" w:themeColor="text1"/>
          <w:sz w:val="18"/>
          <w:szCs w:val="18"/>
        </w:rPr>
        <w:t>Зимняя, И. А. Отражение содержания ключевых социальных компетентностей в текстах действующих ГОС ВПО (теоретико-эмпирический анализ). Проблемы качества образования / И. А. Зимняя, О. Ф. Алексеева, А. М. Князев и др. Кн. 2. Ключевые социальные компетентности студента. – М., Уфа, 2004.</w:t>
      </w:r>
    </w:p>
  </w:footnote>
  <w:footnote w:id="7">
    <w:p w:rsidR="003F4128" w:rsidRPr="00AB3B8F" w:rsidRDefault="003F4128" w:rsidP="00A509E3">
      <w:pPr>
        <w:pStyle w:val="af"/>
        <w:rPr>
          <w:rFonts w:ascii="Arial" w:hAnsi="Arial" w:cs="Arial"/>
          <w:color w:val="000000" w:themeColor="text1"/>
          <w:sz w:val="18"/>
          <w:szCs w:val="18"/>
        </w:rPr>
      </w:pPr>
      <w:r>
        <w:rPr>
          <w:rStyle w:val="af1"/>
        </w:rPr>
        <w:footnoteRef/>
      </w:r>
      <w:r w:rsidRPr="00AB3B8F">
        <w:rPr>
          <w:rFonts w:ascii="Arial" w:hAnsi="Arial" w:cs="Arial"/>
          <w:color w:val="000000" w:themeColor="text1"/>
          <w:sz w:val="18"/>
          <w:szCs w:val="18"/>
        </w:rPr>
        <w:t>Митина, Л. М. Проблемы профессиональной социализации личности / Л. М. Митина. - Кемерово: ОблИУУ, 1996. - 19 с.</w:t>
      </w:r>
    </w:p>
  </w:footnote>
  <w:footnote w:id="8">
    <w:p w:rsidR="003F4128" w:rsidRPr="001A2E12" w:rsidRDefault="003F4128" w:rsidP="00A509E3">
      <w:pPr>
        <w:pStyle w:val="af"/>
        <w:rPr>
          <w:rFonts w:ascii="Arial" w:hAnsi="Arial" w:cs="Arial"/>
          <w:color w:val="000000" w:themeColor="text1"/>
          <w:sz w:val="18"/>
          <w:szCs w:val="18"/>
        </w:rPr>
      </w:pPr>
      <w:r>
        <w:rPr>
          <w:rStyle w:val="af1"/>
        </w:rPr>
        <w:footnoteRef/>
      </w:r>
      <w:r w:rsidRPr="001A2E12">
        <w:rPr>
          <w:rFonts w:ascii="Arial" w:hAnsi="Arial" w:cs="Arial"/>
          <w:color w:val="000000" w:themeColor="text1"/>
          <w:sz w:val="18"/>
          <w:szCs w:val="18"/>
        </w:rPr>
        <w:t>Яницкий, И. С. Ценностные ориентации личности как динамическая система / И. С. Яницкий. – Кемерово, 2000. – 204 с.</w:t>
      </w:r>
    </w:p>
  </w:footnote>
  <w:footnote w:id="9">
    <w:p w:rsidR="003F4128" w:rsidRPr="001A2E12" w:rsidRDefault="003F4128" w:rsidP="00A509E3">
      <w:pPr>
        <w:pStyle w:val="af"/>
        <w:rPr>
          <w:rFonts w:ascii="Arial" w:hAnsi="Arial" w:cs="Arial"/>
          <w:sz w:val="18"/>
          <w:szCs w:val="18"/>
        </w:rPr>
      </w:pPr>
      <w:r w:rsidRPr="001A2E12">
        <w:rPr>
          <w:rStyle w:val="af1"/>
          <w:rFonts w:ascii="Arial" w:hAnsi="Arial" w:cs="Arial"/>
          <w:sz w:val="18"/>
          <w:szCs w:val="18"/>
        </w:rPr>
        <w:footnoteRef/>
      </w:r>
      <w:r w:rsidRPr="001A2E12">
        <w:rPr>
          <w:rFonts w:ascii="Arial" w:hAnsi="Arial" w:cs="Arial"/>
          <w:color w:val="000000" w:themeColor="text1"/>
          <w:sz w:val="18"/>
          <w:szCs w:val="18"/>
        </w:rPr>
        <w:t>Ананьев, Б. Г. О проблемах современного</w:t>
      </w:r>
      <w:r w:rsidR="00BA55C3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01A2E12">
        <w:rPr>
          <w:rFonts w:ascii="Arial" w:hAnsi="Arial" w:cs="Arial"/>
          <w:color w:val="000000" w:themeColor="text1"/>
          <w:sz w:val="18"/>
          <w:szCs w:val="18"/>
        </w:rPr>
        <w:t>человекознания / Б. Г. Ананьев. - М., 1977.</w:t>
      </w:r>
    </w:p>
  </w:footnote>
  <w:footnote w:id="10">
    <w:p w:rsidR="003F4128" w:rsidRPr="00530C24" w:rsidRDefault="003F4128" w:rsidP="00937B06">
      <w:pPr>
        <w:pStyle w:val="af"/>
        <w:rPr>
          <w:rFonts w:ascii="Arial" w:hAnsi="Arial" w:cs="Arial"/>
          <w:sz w:val="18"/>
          <w:szCs w:val="18"/>
        </w:rPr>
      </w:pPr>
      <w:r>
        <w:rPr>
          <w:rStyle w:val="af1"/>
        </w:rPr>
        <w:footnoteRef/>
      </w:r>
      <w:r w:rsidRPr="00530C24">
        <w:rPr>
          <w:rFonts w:ascii="Arial" w:hAnsi="Arial" w:cs="Arial"/>
          <w:sz w:val="18"/>
          <w:szCs w:val="18"/>
        </w:rPr>
        <w:t>Ильин, В.В. Аксиология / Ильин В.В. – М.: Изд-во МГУ, 2005. – 216 с.</w:t>
      </w:r>
    </w:p>
  </w:footnote>
  <w:footnote w:id="11">
    <w:p w:rsidR="003F4128" w:rsidRPr="00530C24" w:rsidRDefault="003F4128" w:rsidP="00937B06">
      <w:pPr>
        <w:pStyle w:val="af"/>
        <w:rPr>
          <w:rFonts w:ascii="Arial" w:hAnsi="Arial" w:cs="Arial"/>
          <w:sz w:val="18"/>
          <w:szCs w:val="18"/>
        </w:rPr>
      </w:pPr>
      <w:r>
        <w:rPr>
          <w:rStyle w:val="af1"/>
        </w:rPr>
        <w:footnoteRef/>
      </w:r>
      <w:r w:rsidRPr="00530C24">
        <w:rPr>
          <w:rFonts w:ascii="Arial" w:hAnsi="Arial" w:cs="Arial"/>
          <w:sz w:val="18"/>
          <w:szCs w:val="18"/>
        </w:rPr>
        <w:t>Загвязинский, В.И. Качественные и количественные методы психологических и педагогических исследований: учебник для студ. учреждений высш. проф. Образования / под ред. В.И. Загвязинского / В.И. Загвязинский, А.Ф. Закирова, Р. Атаханов и др. – М.: Издательский центр «Академия», 2013. – 240 с.</w:t>
      </w:r>
    </w:p>
  </w:footnote>
  <w:footnote w:id="12">
    <w:p w:rsidR="003F4128" w:rsidRPr="00530C24" w:rsidRDefault="003F4128" w:rsidP="00937B06">
      <w:pPr>
        <w:pStyle w:val="af"/>
        <w:rPr>
          <w:rFonts w:ascii="Arial" w:hAnsi="Arial" w:cs="Arial"/>
          <w:sz w:val="18"/>
          <w:szCs w:val="18"/>
        </w:rPr>
      </w:pPr>
      <w:r>
        <w:rPr>
          <w:rStyle w:val="af1"/>
        </w:rPr>
        <w:footnoteRef/>
      </w:r>
      <w:r w:rsidRPr="00530C24">
        <w:rPr>
          <w:rFonts w:ascii="Arial" w:hAnsi="Arial" w:cs="Arial"/>
          <w:sz w:val="18"/>
          <w:szCs w:val="18"/>
        </w:rPr>
        <w:t>Макаренко, А.С. Методика организации воспитательного процесса. Общее собрание сочинений в 8-х тт. / А.С. Макаренко. – М.: Просвещение, 1981. – Т. 1. – 576 с.</w:t>
      </w:r>
    </w:p>
  </w:footnote>
  <w:footnote w:id="13">
    <w:p w:rsidR="003F4128" w:rsidRPr="00530C24" w:rsidRDefault="003F4128" w:rsidP="003F4128">
      <w:pPr>
        <w:pStyle w:val="af"/>
        <w:jc w:val="both"/>
        <w:rPr>
          <w:rFonts w:ascii="Arial" w:hAnsi="Arial" w:cs="Arial"/>
          <w:sz w:val="18"/>
          <w:szCs w:val="18"/>
        </w:rPr>
      </w:pPr>
      <w:r>
        <w:rPr>
          <w:rStyle w:val="af1"/>
        </w:rPr>
        <w:footnoteRef/>
      </w:r>
      <w:r w:rsidRPr="00530C24">
        <w:rPr>
          <w:rFonts w:ascii="Arial" w:hAnsi="Arial" w:cs="Arial"/>
          <w:sz w:val="18"/>
          <w:szCs w:val="18"/>
        </w:rPr>
        <w:t>Славская, А.Н. Основы психологии С.Л. Рубинштейна: Философское обоснование развития / отв. ред. В.А. Кольцова / А.Н. Славская. – Москва: Институт психологии РАН, 2015. – 344 с.</w:t>
      </w:r>
      <w:r>
        <w:rPr>
          <w:rFonts w:ascii="Arial" w:hAnsi="Arial" w:cs="Arial"/>
          <w:sz w:val="18"/>
          <w:szCs w:val="18"/>
        </w:rPr>
        <w:t xml:space="preserve">; </w:t>
      </w:r>
      <w:r w:rsidRPr="00530C24">
        <w:rPr>
          <w:rFonts w:ascii="Arial" w:hAnsi="Arial" w:cs="Arial"/>
          <w:sz w:val="18"/>
          <w:szCs w:val="18"/>
        </w:rPr>
        <w:t>Леонтьев, А.Н. Деятельность. Со</w:t>
      </w:r>
      <w:r w:rsidRPr="00530C24">
        <w:rPr>
          <w:rFonts w:ascii="Arial" w:hAnsi="Arial" w:cs="Arial"/>
          <w:sz w:val="18"/>
          <w:szCs w:val="18"/>
        </w:rPr>
        <w:t>з</w:t>
      </w:r>
      <w:r w:rsidRPr="00530C24">
        <w:rPr>
          <w:rFonts w:ascii="Arial" w:hAnsi="Arial" w:cs="Arial"/>
          <w:sz w:val="18"/>
          <w:szCs w:val="18"/>
        </w:rPr>
        <w:t>нание. Личность / А.Н. Леонтьев. – М.: Смысл, Академия, 2005. – 352 с.</w:t>
      </w:r>
    </w:p>
  </w:footnote>
  <w:footnote w:id="14">
    <w:p w:rsidR="003F4128" w:rsidRDefault="003F4128" w:rsidP="003F4128">
      <w:pPr>
        <w:pStyle w:val="af"/>
        <w:jc w:val="both"/>
      </w:pPr>
      <w:r>
        <w:rPr>
          <w:rStyle w:val="af1"/>
        </w:rPr>
        <w:footnoteRef/>
      </w:r>
      <w:r w:rsidRPr="00530C24">
        <w:rPr>
          <w:rFonts w:ascii="Arial" w:hAnsi="Arial" w:cs="Arial"/>
          <w:sz w:val="18"/>
          <w:szCs w:val="18"/>
        </w:rPr>
        <w:t>Вербицкий, А.А. Контекстно-компетентностный подход к модернизации образования / А.А. Вербицкий // Высшее образование в России. – 2010. – №5. – С. 32–37.</w:t>
      </w:r>
      <w:r>
        <w:rPr>
          <w:rFonts w:ascii="Arial" w:hAnsi="Arial" w:cs="Arial"/>
          <w:sz w:val="18"/>
          <w:szCs w:val="18"/>
        </w:rPr>
        <w:t xml:space="preserve">; </w:t>
      </w:r>
      <w:r w:rsidRPr="00530C24">
        <w:rPr>
          <w:rFonts w:ascii="Arial" w:hAnsi="Arial" w:cs="Arial"/>
          <w:sz w:val="18"/>
          <w:szCs w:val="18"/>
        </w:rPr>
        <w:t xml:space="preserve">JohnsonElaine B. ContextualTeachingandLearning. – CorwinPress, INC. A SagePublicationsCompany. ThousandOaks, California. – 2002. </w:t>
      </w:r>
    </w:p>
  </w:footnote>
  <w:footnote w:id="15">
    <w:p w:rsidR="003F4128" w:rsidRDefault="003F4128" w:rsidP="003F4128">
      <w:pPr>
        <w:pStyle w:val="af"/>
        <w:jc w:val="both"/>
      </w:pPr>
      <w:r>
        <w:rPr>
          <w:rStyle w:val="af1"/>
        </w:rPr>
        <w:footnoteRef/>
      </w:r>
      <w:r w:rsidRPr="00530C24">
        <w:rPr>
          <w:rFonts w:ascii="Arial" w:hAnsi="Arial" w:cs="Arial"/>
          <w:sz w:val="18"/>
          <w:szCs w:val="18"/>
        </w:rPr>
        <w:t xml:space="preserve">Максимова, В.Н. Введение в акмеологию школьного образования / В.Н. Максимова. – СПб.: ЛОИРРО, 2002. – 156 с. Мир науки. Педагогика и психология WorldofScience. Pedagogyandpsychology 2019, №5, Том 7 2019, No 5, Vol 7 ISSN 2658-6282 https://mir-nauki.com Страница 10 из 11 27PDMN519 Издательство «Мир науки» \ Publishingcompany «Worldofscience» </w:t>
      </w:r>
      <w:hyperlink r:id="rId1" w:history="1">
        <w:r w:rsidRPr="00530C24">
          <w:rPr>
            <w:rFonts w:ascii="Arial" w:hAnsi="Arial" w:cs="Arial"/>
            <w:sz w:val="18"/>
            <w:szCs w:val="18"/>
          </w:rPr>
          <w:t>http://izd-mn.com</w:t>
        </w:r>
      </w:hyperlink>
    </w:p>
  </w:footnote>
  <w:footnote w:id="16">
    <w:p w:rsidR="003F4128" w:rsidRPr="00530C24" w:rsidRDefault="003F4128" w:rsidP="003F4128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>
        <w:rPr>
          <w:rStyle w:val="af1"/>
        </w:rPr>
        <w:footnoteRef/>
      </w:r>
      <w:r w:rsidRPr="00530C24">
        <w:rPr>
          <w:rFonts w:ascii="Arial" w:hAnsi="Arial" w:cs="Arial"/>
          <w:sz w:val="18"/>
          <w:szCs w:val="18"/>
        </w:rPr>
        <w:t>Бондаревская, Е.В. Смыслы и стратегии личностно-ориентированного воспитании / Е.В. Бондаревская // Пед</w:t>
      </w:r>
      <w:r w:rsidRPr="00530C24">
        <w:rPr>
          <w:rFonts w:ascii="Arial" w:hAnsi="Arial" w:cs="Arial"/>
          <w:sz w:val="18"/>
          <w:szCs w:val="18"/>
        </w:rPr>
        <w:t>а</w:t>
      </w:r>
      <w:r w:rsidRPr="00530C24">
        <w:rPr>
          <w:rFonts w:ascii="Arial" w:hAnsi="Arial" w:cs="Arial"/>
          <w:sz w:val="18"/>
          <w:szCs w:val="18"/>
        </w:rPr>
        <w:t>гогика. – 2001. – № 1. – С. 17–24.</w:t>
      </w:r>
      <w:r>
        <w:rPr>
          <w:rFonts w:ascii="Arial" w:hAnsi="Arial" w:cs="Arial"/>
          <w:sz w:val="18"/>
          <w:szCs w:val="18"/>
        </w:rPr>
        <w:t xml:space="preserve">; </w:t>
      </w:r>
      <w:r w:rsidRPr="00530C24">
        <w:rPr>
          <w:rFonts w:ascii="Arial" w:hAnsi="Arial" w:cs="Arial"/>
          <w:sz w:val="18"/>
          <w:szCs w:val="18"/>
        </w:rPr>
        <w:t>Сериков, В.В. К методологии экспериментального исследования проблем ли</w:t>
      </w:r>
      <w:r w:rsidRPr="00530C24">
        <w:rPr>
          <w:rFonts w:ascii="Arial" w:hAnsi="Arial" w:cs="Arial"/>
          <w:sz w:val="18"/>
          <w:szCs w:val="18"/>
        </w:rPr>
        <w:t>ч</w:t>
      </w:r>
      <w:r w:rsidRPr="00530C24">
        <w:rPr>
          <w:rFonts w:ascii="Arial" w:hAnsi="Arial" w:cs="Arial"/>
          <w:sz w:val="18"/>
          <w:szCs w:val="18"/>
        </w:rPr>
        <w:t>ностно-развивающего образования / Опытно-экспериментальное исследование в педагогике: логика, содерж</w:t>
      </w:r>
      <w:r w:rsidRPr="00530C24">
        <w:rPr>
          <w:rFonts w:ascii="Arial" w:hAnsi="Arial" w:cs="Arial"/>
          <w:sz w:val="18"/>
          <w:szCs w:val="18"/>
        </w:rPr>
        <w:t>а</w:t>
      </w:r>
      <w:r w:rsidRPr="00530C24">
        <w:rPr>
          <w:rFonts w:ascii="Arial" w:hAnsi="Arial" w:cs="Arial"/>
          <w:sz w:val="18"/>
          <w:szCs w:val="18"/>
        </w:rPr>
        <w:t>ние, инструментарий: Научно</w:t>
      </w:r>
      <w:r w:rsidR="00BA55C3">
        <w:rPr>
          <w:rFonts w:ascii="Arial" w:hAnsi="Arial" w:cs="Arial"/>
          <w:sz w:val="18"/>
          <w:szCs w:val="18"/>
        </w:rPr>
        <w:t xml:space="preserve"> </w:t>
      </w:r>
      <w:r w:rsidRPr="00530C24">
        <w:rPr>
          <w:rFonts w:ascii="Arial" w:hAnsi="Arial" w:cs="Arial"/>
          <w:sz w:val="18"/>
          <w:szCs w:val="18"/>
        </w:rPr>
        <w:t>методические материалы 19-го Всероссийского семинара-практикума по методол</w:t>
      </w:r>
      <w:r w:rsidRPr="00530C24">
        <w:rPr>
          <w:rFonts w:ascii="Arial" w:hAnsi="Arial" w:cs="Arial"/>
          <w:sz w:val="18"/>
          <w:szCs w:val="18"/>
        </w:rPr>
        <w:t>о</w:t>
      </w:r>
      <w:r w:rsidRPr="00530C24">
        <w:rPr>
          <w:rFonts w:ascii="Arial" w:hAnsi="Arial" w:cs="Arial"/>
          <w:sz w:val="18"/>
          <w:szCs w:val="18"/>
        </w:rPr>
        <w:t>гии педагогического исследования, 24 ноября 2012 / Под ред. А.Ф. Закировой / В.В. Сериков. – Тюмень: Изд</w:t>
      </w:r>
      <w:r w:rsidRPr="00530C24">
        <w:rPr>
          <w:rFonts w:ascii="Arial" w:hAnsi="Arial" w:cs="Arial"/>
          <w:sz w:val="18"/>
          <w:szCs w:val="18"/>
        </w:rPr>
        <w:t>а</w:t>
      </w:r>
      <w:r w:rsidRPr="00530C24">
        <w:rPr>
          <w:rFonts w:ascii="Arial" w:hAnsi="Arial" w:cs="Arial"/>
          <w:sz w:val="18"/>
          <w:szCs w:val="18"/>
        </w:rPr>
        <w:t>тельство ТОГИРРО, 2012. – С. 9–13.</w:t>
      </w:r>
    </w:p>
  </w:footnote>
  <w:footnote w:id="17">
    <w:p w:rsidR="003F4128" w:rsidRPr="00530C24" w:rsidRDefault="003F4128" w:rsidP="003F4128">
      <w:pPr>
        <w:pStyle w:val="af"/>
        <w:jc w:val="both"/>
        <w:rPr>
          <w:rFonts w:ascii="Arial" w:hAnsi="Arial" w:cs="Arial"/>
          <w:sz w:val="18"/>
          <w:szCs w:val="18"/>
        </w:rPr>
      </w:pPr>
      <w:r>
        <w:rPr>
          <w:rStyle w:val="af1"/>
        </w:rPr>
        <w:footnoteRef/>
      </w:r>
      <w:r w:rsidRPr="00530C24">
        <w:rPr>
          <w:rFonts w:ascii="Arial" w:hAnsi="Arial" w:cs="Arial"/>
          <w:sz w:val="18"/>
          <w:szCs w:val="18"/>
        </w:rPr>
        <w:t>Александрова, Е.А. Понимающая педагогика как фактор разрешения педагогических проблем социального ст</w:t>
      </w:r>
      <w:r w:rsidRPr="00530C24">
        <w:rPr>
          <w:rFonts w:ascii="Arial" w:hAnsi="Arial" w:cs="Arial"/>
          <w:sz w:val="18"/>
          <w:szCs w:val="18"/>
        </w:rPr>
        <w:t>а</w:t>
      </w:r>
      <w:r w:rsidRPr="00530C24">
        <w:rPr>
          <w:rFonts w:ascii="Arial" w:hAnsi="Arial" w:cs="Arial"/>
          <w:sz w:val="18"/>
          <w:szCs w:val="18"/>
        </w:rPr>
        <w:t>новления личности // Психологопедагогические проблемы социального становления личности: Сб. науч. тр. / Под ред. Н.Н. Никитиной, И.Д. Демаковой / Е.А. Александрова. – Ульяновск, 2007. – С. 100–106.</w:t>
      </w:r>
    </w:p>
  </w:footnote>
  <w:footnote w:id="18">
    <w:p w:rsidR="003F4128" w:rsidRPr="00530C24" w:rsidRDefault="003F4128" w:rsidP="003F4128">
      <w:pPr>
        <w:pStyle w:val="af"/>
        <w:jc w:val="both"/>
        <w:rPr>
          <w:rFonts w:ascii="Arial" w:hAnsi="Arial" w:cs="Arial"/>
          <w:sz w:val="18"/>
          <w:szCs w:val="18"/>
        </w:rPr>
      </w:pPr>
      <w:r>
        <w:rPr>
          <w:rStyle w:val="af1"/>
        </w:rPr>
        <w:footnoteRef/>
      </w:r>
      <w:r w:rsidRPr="00530C24">
        <w:rPr>
          <w:rFonts w:ascii="Arial" w:hAnsi="Arial" w:cs="Arial"/>
          <w:sz w:val="18"/>
          <w:szCs w:val="18"/>
        </w:rPr>
        <w:t>Газман, О.С. Педагогическая поддержка детей в образовании как инновационная проблема / Новые ценности образования: десять концепций и эссе / под.ред. Н.Б. Крыловой. Вып. 3. / О.С. Газман. – М.: Инноватор, 1995. – С. 58–64.</w:t>
      </w:r>
    </w:p>
  </w:footnote>
  <w:footnote w:id="19">
    <w:p w:rsidR="003F4128" w:rsidRPr="00F1395F" w:rsidRDefault="003F4128" w:rsidP="007A2CF3">
      <w:pPr>
        <w:pStyle w:val="af"/>
        <w:rPr>
          <w:rFonts w:ascii="Arial" w:hAnsi="Arial" w:cs="Arial"/>
          <w:sz w:val="18"/>
          <w:szCs w:val="18"/>
        </w:rPr>
      </w:pPr>
      <w:r w:rsidRPr="00F1395F">
        <w:rPr>
          <w:rStyle w:val="af1"/>
          <w:rFonts w:ascii="Arial" w:hAnsi="Arial" w:cs="Arial"/>
          <w:sz w:val="18"/>
          <w:szCs w:val="18"/>
        </w:rPr>
        <w:footnoteRef/>
      </w:r>
      <w:r w:rsidRPr="00F1395F">
        <w:rPr>
          <w:rFonts w:ascii="Arial" w:hAnsi="Arial" w:cs="Arial"/>
          <w:sz w:val="18"/>
          <w:szCs w:val="18"/>
        </w:rPr>
        <w:t xml:space="preserve"> Журавлев, А.Л. Социально-психологическая зрелость: обоснование понятия. // Психологический журн. 2007. Т.28, №2. С.44-55. </w:t>
      </w:r>
    </w:p>
  </w:footnote>
  <w:footnote w:id="20">
    <w:p w:rsidR="003F4128" w:rsidRPr="00F1395F" w:rsidRDefault="003F4128" w:rsidP="007A2CF3">
      <w:pPr>
        <w:pStyle w:val="af"/>
        <w:rPr>
          <w:rFonts w:ascii="Arial" w:hAnsi="Arial" w:cs="Arial"/>
          <w:sz w:val="18"/>
          <w:szCs w:val="18"/>
        </w:rPr>
      </w:pPr>
      <w:r w:rsidRPr="00F1395F">
        <w:rPr>
          <w:rStyle w:val="af1"/>
          <w:rFonts w:ascii="Arial" w:hAnsi="Arial" w:cs="Arial"/>
          <w:sz w:val="18"/>
          <w:szCs w:val="18"/>
        </w:rPr>
        <w:footnoteRef/>
      </w:r>
      <w:r w:rsidRPr="00F1395F">
        <w:rPr>
          <w:rFonts w:ascii="Arial" w:hAnsi="Arial" w:cs="Arial"/>
          <w:sz w:val="18"/>
          <w:szCs w:val="18"/>
        </w:rPr>
        <w:t>Панькина, Е.В. К вопросу о соотношении понятий «психологическая зрелость» и «самоактуализация» в псих</w:t>
      </w:r>
      <w:r w:rsidRPr="00F1395F">
        <w:rPr>
          <w:rFonts w:ascii="Arial" w:hAnsi="Arial" w:cs="Arial"/>
          <w:sz w:val="18"/>
          <w:szCs w:val="18"/>
        </w:rPr>
        <w:t>о</w:t>
      </w:r>
      <w:r w:rsidRPr="00F1395F">
        <w:rPr>
          <w:rFonts w:ascii="Arial" w:hAnsi="Arial" w:cs="Arial"/>
          <w:sz w:val="18"/>
          <w:szCs w:val="18"/>
        </w:rPr>
        <w:t>логии личности. // Вестник Московского гос. гуманитарного ун-та имени М.А.Шолохова. Сер.: Педагогика и псих</w:t>
      </w:r>
      <w:r w:rsidRPr="00F1395F">
        <w:rPr>
          <w:rFonts w:ascii="Arial" w:hAnsi="Arial" w:cs="Arial"/>
          <w:sz w:val="18"/>
          <w:szCs w:val="18"/>
        </w:rPr>
        <w:t>о</w:t>
      </w:r>
      <w:r w:rsidRPr="00F1395F">
        <w:rPr>
          <w:rFonts w:ascii="Arial" w:hAnsi="Arial" w:cs="Arial"/>
          <w:sz w:val="18"/>
          <w:szCs w:val="18"/>
        </w:rPr>
        <w:t>логия. 2010. №4. С.26-30.</w:t>
      </w:r>
    </w:p>
  </w:footnote>
  <w:footnote w:id="21">
    <w:p w:rsidR="003F4128" w:rsidRPr="00F1395F" w:rsidRDefault="003F4128">
      <w:pPr>
        <w:pStyle w:val="af"/>
        <w:rPr>
          <w:rFonts w:ascii="Arial" w:hAnsi="Arial" w:cs="Arial"/>
          <w:sz w:val="18"/>
          <w:szCs w:val="18"/>
        </w:rPr>
      </w:pPr>
      <w:r w:rsidRPr="00F1395F">
        <w:rPr>
          <w:rStyle w:val="af1"/>
          <w:rFonts w:ascii="Arial" w:hAnsi="Arial" w:cs="Arial"/>
          <w:sz w:val="18"/>
          <w:szCs w:val="18"/>
        </w:rPr>
        <w:footnoteRef/>
      </w:r>
      <w:r w:rsidRPr="00F1395F">
        <w:rPr>
          <w:rFonts w:ascii="Arial" w:hAnsi="Arial" w:cs="Arial"/>
          <w:sz w:val="18"/>
          <w:szCs w:val="18"/>
        </w:rPr>
        <w:t xml:space="preserve"> Кон И.С. Социальная психология. - М.: Воронеж. 1999. - С. 177.</w:t>
      </w:r>
    </w:p>
  </w:footnote>
  <w:footnote w:id="22">
    <w:p w:rsidR="003F4128" w:rsidRPr="00F1395F" w:rsidRDefault="003F4128" w:rsidP="00F31BCF">
      <w:pPr>
        <w:pStyle w:val="af"/>
        <w:rPr>
          <w:rFonts w:ascii="Arial" w:hAnsi="Arial" w:cs="Arial"/>
          <w:sz w:val="18"/>
          <w:szCs w:val="18"/>
        </w:rPr>
      </w:pPr>
      <w:r w:rsidRPr="00F1395F">
        <w:rPr>
          <w:rStyle w:val="af1"/>
          <w:rFonts w:ascii="Arial" w:hAnsi="Arial" w:cs="Arial"/>
          <w:sz w:val="18"/>
          <w:szCs w:val="18"/>
        </w:rPr>
        <w:footnoteRef/>
      </w:r>
      <w:r w:rsidRPr="00F1395F">
        <w:rPr>
          <w:rFonts w:ascii="Arial" w:hAnsi="Arial" w:cs="Arial"/>
          <w:sz w:val="18"/>
          <w:szCs w:val="18"/>
        </w:rPr>
        <w:t>Семёнова, Н.В. Психолого-педагогические условия формирования социальной зрелости студентов ссуза / Пр</w:t>
      </w:r>
      <w:r w:rsidRPr="00F1395F">
        <w:rPr>
          <w:rFonts w:ascii="Arial" w:hAnsi="Arial" w:cs="Arial"/>
          <w:sz w:val="18"/>
          <w:szCs w:val="18"/>
        </w:rPr>
        <w:t>о</w:t>
      </w:r>
      <w:r w:rsidRPr="00F1395F">
        <w:rPr>
          <w:rFonts w:ascii="Arial" w:hAnsi="Arial" w:cs="Arial"/>
          <w:sz w:val="18"/>
          <w:szCs w:val="18"/>
        </w:rPr>
        <w:t>блемы современного педагогического образования. Сер.: Педагогика и психология. – Сборник научных трудов / Н.В. Семенова. – Ялта: РИО ГПА, 2017. – Вып. 54. – Ч. 8. – С. 16–21.</w:t>
      </w:r>
    </w:p>
  </w:footnote>
  <w:footnote w:id="23">
    <w:p w:rsidR="003F4128" w:rsidRDefault="003F4128">
      <w:pPr>
        <w:pStyle w:val="af"/>
      </w:pPr>
      <w:r>
        <w:rPr>
          <w:rStyle w:val="af1"/>
        </w:rPr>
        <w:footnoteRef/>
      </w:r>
      <w:r w:rsidRPr="006474D2">
        <w:rPr>
          <w:rFonts w:ascii="Arial" w:hAnsi="Arial" w:cs="Arial"/>
          <w:sz w:val="18"/>
          <w:szCs w:val="18"/>
        </w:rPr>
        <w:t>Семенов</w:t>
      </w:r>
      <w:r>
        <w:rPr>
          <w:rFonts w:ascii="Arial" w:hAnsi="Arial" w:cs="Arial"/>
          <w:sz w:val="18"/>
          <w:szCs w:val="18"/>
        </w:rPr>
        <w:t>,</w:t>
      </w:r>
      <w:r w:rsidRPr="006474D2">
        <w:rPr>
          <w:rFonts w:ascii="Arial" w:hAnsi="Arial" w:cs="Arial"/>
          <w:sz w:val="18"/>
          <w:szCs w:val="18"/>
        </w:rPr>
        <w:t xml:space="preserve"> М. Ю. Особенности отношения к деньгам у людей с разным уровнем личностной зрелости :дис. … канд. психол. наук. Ярославль, 2004. 178 с.</w:t>
      </w:r>
    </w:p>
  </w:footnote>
  <w:footnote w:id="24">
    <w:p w:rsidR="003F4128" w:rsidRPr="00BB5527" w:rsidRDefault="003F4128">
      <w:pPr>
        <w:pStyle w:val="af"/>
        <w:rPr>
          <w:rFonts w:ascii="Arial" w:hAnsi="Arial" w:cs="Arial"/>
          <w:sz w:val="18"/>
          <w:szCs w:val="18"/>
        </w:rPr>
      </w:pPr>
      <w:r>
        <w:rPr>
          <w:rStyle w:val="af1"/>
        </w:rPr>
        <w:footnoteRef/>
      </w:r>
      <w:r w:rsidRPr="00BB5527">
        <w:rPr>
          <w:rFonts w:ascii="Arial" w:hAnsi="Arial" w:cs="Arial"/>
          <w:sz w:val="18"/>
          <w:szCs w:val="18"/>
        </w:rPr>
        <w:t>Каменева</w:t>
      </w:r>
      <w:r>
        <w:rPr>
          <w:rFonts w:ascii="Arial" w:hAnsi="Arial" w:cs="Arial"/>
          <w:sz w:val="18"/>
          <w:szCs w:val="18"/>
        </w:rPr>
        <w:t>,</w:t>
      </w:r>
      <w:r w:rsidRPr="00BB5527">
        <w:rPr>
          <w:rFonts w:ascii="Arial" w:hAnsi="Arial" w:cs="Arial"/>
          <w:sz w:val="18"/>
          <w:szCs w:val="18"/>
        </w:rPr>
        <w:t xml:space="preserve"> Е.Г. Развитие социальной зрелости студентов педагогического вуза: Дис. ... канд. псх. наук. Оре</w:t>
      </w:r>
      <w:r w:rsidRPr="00BB5527">
        <w:rPr>
          <w:rFonts w:ascii="Arial" w:hAnsi="Arial" w:cs="Arial"/>
          <w:sz w:val="18"/>
          <w:szCs w:val="18"/>
        </w:rPr>
        <w:t>н</w:t>
      </w:r>
      <w:r w:rsidRPr="00BB5527">
        <w:rPr>
          <w:rFonts w:ascii="Arial" w:hAnsi="Arial" w:cs="Arial"/>
          <w:sz w:val="18"/>
          <w:szCs w:val="18"/>
        </w:rPr>
        <w:t>бург, 2004. 184 с.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179BF"/>
    <w:multiLevelType w:val="hybridMultilevel"/>
    <w:tmpl w:val="A1FCDD6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3D4DF4"/>
    <w:multiLevelType w:val="hybridMultilevel"/>
    <w:tmpl w:val="A03A503E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F426E7"/>
    <w:multiLevelType w:val="hybridMultilevel"/>
    <w:tmpl w:val="4AB8F6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464CCB"/>
    <w:multiLevelType w:val="hybridMultilevel"/>
    <w:tmpl w:val="BA0263B0"/>
    <w:lvl w:ilvl="0" w:tplc="FFFFFFFF">
      <w:start w:val="1"/>
      <w:numFmt w:val="bullet"/>
      <w:lvlText w:val=""/>
      <w:lvlJc w:val="left"/>
      <w:pPr>
        <w:tabs>
          <w:tab w:val="num" w:pos="2291"/>
        </w:tabs>
        <w:ind w:left="1080" w:firstLine="851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4">
    <w:nsid w:val="0BFF5990"/>
    <w:multiLevelType w:val="hybridMultilevel"/>
    <w:tmpl w:val="5734B99C"/>
    <w:lvl w:ilvl="0" w:tplc="FFFFFFFF">
      <w:start w:val="1"/>
      <w:numFmt w:val="bullet"/>
      <w:lvlText w:val="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F1A0C1E"/>
    <w:multiLevelType w:val="hybridMultilevel"/>
    <w:tmpl w:val="4384A790"/>
    <w:lvl w:ilvl="0" w:tplc="B200543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D22693"/>
    <w:multiLevelType w:val="hybridMultilevel"/>
    <w:tmpl w:val="3BFA5770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10204C23"/>
    <w:multiLevelType w:val="hybridMultilevel"/>
    <w:tmpl w:val="5B202C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3230DC"/>
    <w:multiLevelType w:val="hybridMultilevel"/>
    <w:tmpl w:val="66AC6D2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24062E2"/>
    <w:multiLevelType w:val="hybridMultilevel"/>
    <w:tmpl w:val="8A36A62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1ACC338A"/>
    <w:multiLevelType w:val="hybridMultilevel"/>
    <w:tmpl w:val="F24CD096"/>
    <w:lvl w:ilvl="0" w:tplc="B01CB112">
      <w:start w:val="1"/>
      <w:numFmt w:val="bullet"/>
      <w:lvlText w:val=""/>
      <w:lvlJc w:val="left"/>
      <w:pPr>
        <w:ind w:left="1429" w:hanging="360"/>
      </w:pPr>
      <w:rPr>
        <w:rFonts w:ascii="Symbol" w:hAnsi="Symbol" w:hint="default"/>
        <w:b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05C13A0"/>
    <w:multiLevelType w:val="hybridMultilevel"/>
    <w:tmpl w:val="33C44D70"/>
    <w:lvl w:ilvl="0" w:tplc="29167FA4">
      <w:start w:val="2"/>
      <w:numFmt w:val="decimal"/>
      <w:lvlText w:val="%1."/>
      <w:lvlJc w:val="left"/>
      <w:pPr>
        <w:tabs>
          <w:tab w:val="num" w:pos="2062"/>
        </w:tabs>
        <w:ind w:left="206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ED5641"/>
    <w:multiLevelType w:val="hybridMultilevel"/>
    <w:tmpl w:val="A89626CC"/>
    <w:lvl w:ilvl="0" w:tplc="B1A0DBA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081FF6"/>
    <w:multiLevelType w:val="hybridMultilevel"/>
    <w:tmpl w:val="A3A8FD3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4A92B9F"/>
    <w:multiLevelType w:val="hybridMultilevel"/>
    <w:tmpl w:val="3F34F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151DA8"/>
    <w:multiLevelType w:val="hybridMultilevel"/>
    <w:tmpl w:val="F4E8EA8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27AF151D"/>
    <w:multiLevelType w:val="hybridMultilevel"/>
    <w:tmpl w:val="3A2046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B935691"/>
    <w:multiLevelType w:val="hybridMultilevel"/>
    <w:tmpl w:val="44D88E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F3666C4"/>
    <w:multiLevelType w:val="hybridMultilevel"/>
    <w:tmpl w:val="57A4BD3A"/>
    <w:lvl w:ilvl="0" w:tplc="FFFFFFFF">
      <w:start w:val="1"/>
      <w:numFmt w:val="bullet"/>
      <w:lvlText w:val=""/>
      <w:lvlJc w:val="left"/>
      <w:pPr>
        <w:tabs>
          <w:tab w:val="num" w:pos="2062"/>
        </w:tabs>
        <w:ind w:left="851" w:firstLine="851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9">
    <w:nsid w:val="322D2589"/>
    <w:multiLevelType w:val="hybridMultilevel"/>
    <w:tmpl w:val="688AF3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5EF4B70"/>
    <w:multiLevelType w:val="hybridMultilevel"/>
    <w:tmpl w:val="B5B8EB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77D7941"/>
    <w:multiLevelType w:val="hybridMultilevel"/>
    <w:tmpl w:val="C4DE037E"/>
    <w:lvl w:ilvl="0" w:tplc="04190001">
      <w:start w:val="1"/>
      <w:numFmt w:val="bullet"/>
      <w:lvlText w:val=""/>
      <w:lvlJc w:val="left"/>
      <w:pPr>
        <w:ind w:left="10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0" w:hanging="360"/>
      </w:pPr>
      <w:rPr>
        <w:rFonts w:ascii="Wingdings" w:hAnsi="Wingdings" w:hint="default"/>
      </w:rPr>
    </w:lvl>
  </w:abstractNum>
  <w:abstractNum w:abstractNumId="22">
    <w:nsid w:val="38973CF1"/>
    <w:multiLevelType w:val="hybridMultilevel"/>
    <w:tmpl w:val="3ED49A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3C041573"/>
    <w:multiLevelType w:val="hybridMultilevel"/>
    <w:tmpl w:val="1D745E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23119F5"/>
    <w:multiLevelType w:val="hybridMultilevel"/>
    <w:tmpl w:val="F6385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2C138CF"/>
    <w:multiLevelType w:val="hybridMultilevel"/>
    <w:tmpl w:val="284EBA80"/>
    <w:lvl w:ilvl="0" w:tplc="3760DFF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6980637"/>
    <w:multiLevelType w:val="hybridMultilevel"/>
    <w:tmpl w:val="42BCB7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17365D" w:themeColor="text2" w:themeShade="B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FDB5590"/>
    <w:multiLevelType w:val="hybridMultilevel"/>
    <w:tmpl w:val="7C8A31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44939A7"/>
    <w:multiLevelType w:val="hybridMultilevel"/>
    <w:tmpl w:val="D3562B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CD05555"/>
    <w:multiLevelType w:val="hybridMultilevel"/>
    <w:tmpl w:val="016C0924"/>
    <w:lvl w:ilvl="0" w:tplc="2F66AFB4">
      <w:start w:val="1"/>
      <w:numFmt w:val="decimal"/>
      <w:lvlText w:val="%1."/>
      <w:lvlJc w:val="left"/>
      <w:pPr>
        <w:ind w:left="720" w:hanging="360"/>
      </w:pPr>
      <w:rPr>
        <w:rFonts w:ascii="Arial" w:hAnsi="Arial" w:cs="Times New Roman" w:hint="default"/>
        <w:b/>
        <w:i w:val="0"/>
        <w:caps w:val="0"/>
        <w:strike w:val="0"/>
        <w:dstrike w:val="0"/>
        <w:vanish w:val="0"/>
        <w:color w:val="000000"/>
        <w:sz w:val="22"/>
        <w:szCs w:val="22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F22634A"/>
    <w:multiLevelType w:val="hybridMultilevel"/>
    <w:tmpl w:val="B866AE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09A336E"/>
    <w:multiLevelType w:val="hybridMultilevel"/>
    <w:tmpl w:val="F252BB7A"/>
    <w:lvl w:ilvl="0" w:tplc="0F9654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60AD258F"/>
    <w:multiLevelType w:val="hybridMultilevel"/>
    <w:tmpl w:val="80FA60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4794A22"/>
    <w:multiLevelType w:val="hybridMultilevel"/>
    <w:tmpl w:val="A22E55C6"/>
    <w:lvl w:ilvl="0" w:tplc="0419000D">
      <w:start w:val="1"/>
      <w:numFmt w:val="bullet"/>
      <w:lvlText w:val=""/>
      <w:lvlJc w:val="left"/>
      <w:pPr>
        <w:ind w:left="16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64" w:hanging="360"/>
      </w:pPr>
      <w:rPr>
        <w:rFonts w:ascii="Wingdings" w:hAnsi="Wingdings" w:hint="default"/>
      </w:rPr>
    </w:lvl>
  </w:abstractNum>
  <w:abstractNum w:abstractNumId="34">
    <w:nsid w:val="650A7A47"/>
    <w:multiLevelType w:val="hybridMultilevel"/>
    <w:tmpl w:val="71486F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6260DF3"/>
    <w:multiLevelType w:val="hybridMultilevel"/>
    <w:tmpl w:val="CE983C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878217B"/>
    <w:multiLevelType w:val="hybridMultilevel"/>
    <w:tmpl w:val="6C1624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F0D0CB8"/>
    <w:multiLevelType w:val="hybridMultilevel"/>
    <w:tmpl w:val="2ED64EF6"/>
    <w:lvl w:ilvl="0" w:tplc="64F442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0117E06"/>
    <w:multiLevelType w:val="hybridMultilevel"/>
    <w:tmpl w:val="6E4CF2BA"/>
    <w:lvl w:ilvl="0" w:tplc="0419000D">
      <w:start w:val="1"/>
      <w:numFmt w:val="bullet"/>
      <w:lvlText w:val=""/>
      <w:lvlJc w:val="left"/>
      <w:pPr>
        <w:ind w:left="501" w:hanging="360"/>
      </w:pPr>
      <w:rPr>
        <w:rFonts w:ascii="Wingdings" w:hAnsi="Wingdings" w:hint="default"/>
        <w:color w:val="17365D" w:themeColor="text2" w:themeShade="B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1657392"/>
    <w:multiLevelType w:val="hybridMultilevel"/>
    <w:tmpl w:val="C71E43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32357AA"/>
    <w:multiLevelType w:val="hybridMultilevel"/>
    <w:tmpl w:val="EB26B8F6"/>
    <w:lvl w:ilvl="0" w:tplc="0419000D">
      <w:start w:val="1"/>
      <w:numFmt w:val="bullet"/>
      <w:lvlText w:val=""/>
      <w:lvlJc w:val="left"/>
      <w:pPr>
        <w:ind w:left="106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41">
    <w:nsid w:val="793A67EC"/>
    <w:multiLevelType w:val="hybridMultilevel"/>
    <w:tmpl w:val="4FC0043A"/>
    <w:lvl w:ilvl="0" w:tplc="53A6680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BE974A3"/>
    <w:multiLevelType w:val="hybridMultilevel"/>
    <w:tmpl w:val="EE688C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DDC4432"/>
    <w:multiLevelType w:val="hybridMultilevel"/>
    <w:tmpl w:val="E79A9114"/>
    <w:lvl w:ilvl="0" w:tplc="B01CB112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  <w:b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</w:num>
  <w:num w:numId="4">
    <w:abstractNumId w:val="38"/>
  </w:num>
  <w:num w:numId="5">
    <w:abstractNumId w:val="40"/>
  </w:num>
  <w:num w:numId="6">
    <w:abstractNumId w:val="33"/>
  </w:num>
  <w:num w:numId="7">
    <w:abstractNumId w:val="25"/>
  </w:num>
  <w:num w:numId="8">
    <w:abstractNumId w:val="39"/>
  </w:num>
  <w:num w:numId="9">
    <w:abstractNumId w:val="0"/>
  </w:num>
  <w:num w:numId="10">
    <w:abstractNumId w:val="9"/>
  </w:num>
  <w:num w:numId="11">
    <w:abstractNumId w:val="41"/>
  </w:num>
  <w:num w:numId="12">
    <w:abstractNumId w:val="12"/>
  </w:num>
  <w:num w:numId="13">
    <w:abstractNumId w:val="29"/>
  </w:num>
  <w:num w:numId="14">
    <w:abstractNumId w:val="18"/>
  </w:num>
  <w:num w:numId="15">
    <w:abstractNumId w:val="4"/>
  </w:num>
  <w:num w:numId="16">
    <w:abstractNumId w:val="3"/>
  </w:num>
  <w:num w:numId="17">
    <w:abstractNumId w:val="11"/>
  </w:num>
  <w:num w:numId="18">
    <w:abstractNumId w:val="21"/>
  </w:num>
  <w:num w:numId="19">
    <w:abstractNumId w:val="24"/>
  </w:num>
  <w:num w:numId="20">
    <w:abstractNumId w:val="26"/>
  </w:num>
  <w:num w:numId="21">
    <w:abstractNumId w:val="27"/>
  </w:num>
  <w:num w:numId="22">
    <w:abstractNumId w:val="31"/>
  </w:num>
  <w:num w:numId="23">
    <w:abstractNumId w:val="2"/>
  </w:num>
  <w:num w:numId="24">
    <w:abstractNumId w:val="43"/>
  </w:num>
  <w:num w:numId="25">
    <w:abstractNumId w:val="30"/>
  </w:num>
  <w:num w:numId="26">
    <w:abstractNumId w:val="7"/>
  </w:num>
  <w:num w:numId="27">
    <w:abstractNumId w:val="6"/>
  </w:num>
  <w:num w:numId="28">
    <w:abstractNumId w:val="14"/>
  </w:num>
  <w:num w:numId="29">
    <w:abstractNumId w:val="42"/>
  </w:num>
  <w:num w:numId="30">
    <w:abstractNumId w:val="23"/>
  </w:num>
  <w:num w:numId="31">
    <w:abstractNumId w:val="8"/>
  </w:num>
  <w:num w:numId="32">
    <w:abstractNumId w:val="5"/>
  </w:num>
  <w:num w:numId="33">
    <w:abstractNumId w:val="22"/>
  </w:num>
  <w:num w:numId="3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8"/>
  </w:num>
  <w:num w:numId="36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3"/>
  </w:num>
  <w:num w:numId="38">
    <w:abstractNumId w:val="10"/>
  </w:num>
  <w:num w:numId="39">
    <w:abstractNumId w:val="15"/>
  </w:num>
  <w:num w:numId="40">
    <w:abstractNumId w:val="37"/>
  </w:num>
  <w:num w:numId="41">
    <w:abstractNumId w:val="32"/>
  </w:num>
  <w:num w:numId="42">
    <w:abstractNumId w:val="35"/>
  </w:num>
  <w:num w:numId="43">
    <w:abstractNumId w:val="19"/>
  </w:num>
  <w:num w:numId="44">
    <w:abstractNumId w:val="16"/>
  </w:num>
  <w:num w:numId="45">
    <w:abstractNumId w:val="1"/>
  </w:num>
  <w:numIdMacAtCleanup w:val="4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029A1"/>
    <w:rsid w:val="000053DB"/>
    <w:rsid w:val="00006018"/>
    <w:rsid w:val="00006A6E"/>
    <w:rsid w:val="00007B1C"/>
    <w:rsid w:val="0001312C"/>
    <w:rsid w:val="0001336A"/>
    <w:rsid w:val="000146B1"/>
    <w:rsid w:val="00015C7E"/>
    <w:rsid w:val="00017E65"/>
    <w:rsid w:val="000210A4"/>
    <w:rsid w:val="00021788"/>
    <w:rsid w:val="00021C86"/>
    <w:rsid w:val="000266B2"/>
    <w:rsid w:val="000414C2"/>
    <w:rsid w:val="0004221E"/>
    <w:rsid w:val="00047160"/>
    <w:rsid w:val="00047948"/>
    <w:rsid w:val="000518C7"/>
    <w:rsid w:val="00052428"/>
    <w:rsid w:val="00052D7C"/>
    <w:rsid w:val="000531A3"/>
    <w:rsid w:val="000531A6"/>
    <w:rsid w:val="000542B6"/>
    <w:rsid w:val="00054A11"/>
    <w:rsid w:val="00056C1E"/>
    <w:rsid w:val="00062646"/>
    <w:rsid w:val="000729E9"/>
    <w:rsid w:val="0007605F"/>
    <w:rsid w:val="0008037B"/>
    <w:rsid w:val="00084220"/>
    <w:rsid w:val="00090A03"/>
    <w:rsid w:val="00090D79"/>
    <w:rsid w:val="0009170E"/>
    <w:rsid w:val="00097535"/>
    <w:rsid w:val="000B00FA"/>
    <w:rsid w:val="000B3238"/>
    <w:rsid w:val="000B3FA8"/>
    <w:rsid w:val="000B63D2"/>
    <w:rsid w:val="000C10A5"/>
    <w:rsid w:val="000C1F1A"/>
    <w:rsid w:val="000C539F"/>
    <w:rsid w:val="000E228A"/>
    <w:rsid w:val="000E552D"/>
    <w:rsid w:val="000E64C3"/>
    <w:rsid w:val="000E7695"/>
    <w:rsid w:val="000F0068"/>
    <w:rsid w:val="000F033D"/>
    <w:rsid w:val="000F4E67"/>
    <w:rsid w:val="000F7743"/>
    <w:rsid w:val="00103267"/>
    <w:rsid w:val="0010341C"/>
    <w:rsid w:val="00106E17"/>
    <w:rsid w:val="00107755"/>
    <w:rsid w:val="001208C5"/>
    <w:rsid w:val="0012348F"/>
    <w:rsid w:val="00126C81"/>
    <w:rsid w:val="001307E5"/>
    <w:rsid w:val="00130AD2"/>
    <w:rsid w:val="00135F3C"/>
    <w:rsid w:val="00135F69"/>
    <w:rsid w:val="0013704A"/>
    <w:rsid w:val="00137212"/>
    <w:rsid w:val="0013759F"/>
    <w:rsid w:val="00142984"/>
    <w:rsid w:val="00150379"/>
    <w:rsid w:val="00153FFD"/>
    <w:rsid w:val="00164E13"/>
    <w:rsid w:val="001737F5"/>
    <w:rsid w:val="0017392E"/>
    <w:rsid w:val="00174986"/>
    <w:rsid w:val="00181E14"/>
    <w:rsid w:val="00182DFD"/>
    <w:rsid w:val="001835DE"/>
    <w:rsid w:val="00183DB8"/>
    <w:rsid w:val="0019033F"/>
    <w:rsid w:val="001950D6"/>
    <w:rsid w:val="001A2E12"/>
    <w:rsid w:val="001B03D0"/>
    <w:rsid w:val="001B27C3"/>
    <w:rsid w:val="001C2A02"/>
    <w:rsid w:val="001D1458"/>
    <w:rsid w:val="001D3F4B"/>
    <w:rsid w:val="001D77F5"/>
    <w:rsid w:val="001E254E"/>
    <w:rsid w:val="001E2B1C"/>
    <w:rsid w:val="001E3A9C"/>
    <w:rsid w:val="001E4E1E"/>
    <w:rsid w:val="001E688C"/>
    <w:rsid w:val="001E6CD5"/>
    <w:rsid w:val="001E6D0E"/>
    <w:rsid w:val="001E76F4"/>
    <w:rsid w:val="001F19B3"/>
    <w:rsid w:val="001F489C"/>
    <w:rsid w:val="001F5916"/>
    <w:rsid w:val="001F6841"/>
    <w:rsid w:val="00200EA2"/>
    <w:rsid w:val="0020356E"/>
    <w:rsid w:val="00203D6D"/>
    <w:rsid w:val="00205A14"/>
    <w:rsid w:val="00211688"/>
    <w:rsid w:val="0021244B"/>
    <w:rsid w:val="00212A5A"/>
    <w:rsid w:val="00215990"/>
    <w:rsid w:val="0022723D"/>
    <w:rsid w:val="00233542"/>
    <w:rsid w:val="00237453"/>
    <w:rsid w:val="00237B4A"/>
    <w:rsid w:val="002400E2"/>
    <w:rsid w:val="00240827"/>
    <w:rsid w:val="00241A70"/>
    <w:rsid w:val="00242423"/>
    <w:rsid w:val="002434C0"/>
    <w:rsid w:val="00244AA4"/>
    <w:rsid w:val="00250B9F"/>
    <w:rsid w:val="00254737"/>
    <w:rsid w:val="00260D47"/>
    <w:rsid w:val="00260E70"/>
    <w:rsid w:val="00272B73"/>
    <w:rsid w:val="00276ED3"/>
    <w:rsid w:val="0028017B"/>
    <w:rsid w:val="0028045C"/>
    <w:rsid w:val="00281CCE"/>
    <w:rsid w:val="00296C82"/>
    <w:rsid w:val="002A3E2A"/>
    <w:rsid w:val="002A717E"/>
    <w:rsid w:val="002A7493"/>
    <w:rsid w:val="002A7F75"/>
    <w:rsid w:val="002B2292"/>
    <w:rsid w:val="002B4CF5"/>
    <w:rsid w:val="002B7612"/>
    <w:rsid w:val="002C2307"/>
    <w:rsid w:val="002C288B"/>
    <w:rsid w:val="002C28D4"/>
    <w:rsid w:val="002C3535"/>
    <w:rsid w:val="002C558D"/>
    <w:rsid w:val="002D3221"/>
    <w:rsid w:val="002D3DF4"/>
    <w:rsid w:val="002D4BD0"/>
    <w:rsid w:val="002D62A5"/>
    <w:rsid w:val="002F1232"/>
    <w:rsid w:val="002F1DF9"/>
    <w:rsid w:val="002F2D22"/>
    <w:rsid w:val="002F41AA"/>
    <w:rsid w:val="002F4A02"/>
    <w:rsid w:val="002F4B9B"/>
    <w:rsid w:val="00307BB3"/>
    <w:rsid w:val="00310DC0"/>
    <w:rsid w:val="0031415A"/>
    <w:rsid w:val="00316648"/>
    <w:rsid w:val="0031704E"/>
    <w:rsid w:val="003236B7"/>
    <w:rsid w:val="00334045"/>
    <w:rsid w:val="003409FF"/>
    <w:rsid w:val="00345C11"/>
    <w:rsid w:val="00345C36"/>
    <w:rsid w:val="003469EB"/>
    <w:rsid w:val="00346E23"/>
    <w:rsid w:val="003470D3"/>
    <w:rsid w:val="003474DE"/>
    <w:rsid w:val="0035002B"/>
    <w:rsid w:val="00350D82"/>
    <w:rsid w:val="003511E5"/>
    <w:rsid w:val="0035662D"/>
    <w:rsid w:val="00357866"/>
    <w:rsid w:val="0035795C"/>
    <w:rsid w:val="00360F92"/>
    <w:rsid w:val="003622DB"/>
    <w:rsid w:val="003630C2"/>
    <w:rsid w:val="00365BCC"/>
    <w:rsid w:val="00366B64"/>
    <w:rsid w:val="003678E4"/>
    <w:rsid w:val="00367929"/>
    <w:rsid w:val="00373AF9"/>
    <w:rsid w:val="00373F45"/>
    <w:rsid w:val="00383D41"/>
    <w:rsid w:val="00383F34"/>
    <w:rsid w:val="00384080"/>
    <w:rsid w:val="00387DEF"/>
    <w:rsid w:val="003906FD"/>
    <w:rsid w:val="00391215"/>
    <w:rsid w:val="003A0B7E"/>
    <w:rsid w:val="003A1935"/>
    <w:rsid w:val="003A1C47"/>
    <w:rsid w:val="003A7B0A"/>
    <w:rsid w:val="003B0EE0"/>
    <w:rsid w:val="003B14F3"/>
    <w:rsid w:val="003B29F9"/>
    <w:rsid w:val="003B2CC6"/>
    <w:rsid w:val="003B7C4F"/>
    <w:rsid w:val="003B7FC8"/>
    <w:rsid w:val="003C10BD"/>
    <w:rsid w:val="003C525A"/>
    <w:rsid w:val="003C5B80"/>
    <w:rsid w:val="003C675E"/>
    <w:rsid w:val="003D1DD9"/>
    <w:rsid w:val="003E3A7B"/>
    <w:rsid w:val="003E50E8"/>
    <w:rsid w:val="003E7213"/>
    <w:rsid w:val="003F4128"/>
    <w:rsid w:val="00401CB3"/>
    <w:rsid w:val="0040232E"/>
    <w:rsid w:val="00403604"/>
    <w:rsid w:val="00403748"/>
    <w:rsid w:val="00405F61"/>
    <w:rsid w:val="0040671E"/>
    <w:rsid w:val="0041206B"/>
    <w:rsid w:val="004120D1"/>
    <w:rsid w:val="0041300C"/>
    <w:rsid w:val="00413906"/>
    <w:rsid w:val="00417764"/>
    <w:rsid w:val="004216E8"/>
    <w:rsid w:val="004225AD"/>
    <w:rsid w:val="00424588"/>
    <w:rsid w:val="0042545F"/>
    <w:rsid w:val="00425B1C"/>
    <w:rsid w:val="00426511"/>
    <w:rsid w:val="0043183B"/>
    <w:rsid w:val="00437A76"/>
    <w:rsid w:val="004415F1"/>
    <w:rsid w:val="00441893"/>
    <w:rsid w:val="00441ED5"/>
    <w:rsid w:val="004457DF"/>
    <w:rsid w:val="00447D42"/>
    <w:rsid w:val="00450158"/>
    <w:rsid w:val="0045059C"/>
    <w:rsid w:val="00450FA8"/>
    <w:rsid w:val="0045128D"/>
    <w:rsid w:val="00454A14"/>
    <w:rsid w:val="00456909"/>
    <w:rsid w:val="00463E0A"/>
    <w:rsid w:val="00464D78"/>
    <w:rsid w:val="00465F10"/>
    <w:rsid w:val="0046665F"/>
    <w:rsid w:val="00466DD4"/>
    <w:rsid w:val="004740F6"/>
    <w:rsid w:val="0047472B"/>
    <w:rsid w:val="004771E0"/>
    <w:rsid w:val="00477C1C"/>
    <w:rsid w:val="004809E5"/>
    <w:rsid w:val="0048123A"/>
    <w:rsid w:val="00494FC8"/>
    <w:rsid w:val="00496716"/>
    <w:rsid w:val="0049725F"/>
    <w:rsid w:val="004A0818"/>
    <w:rsid w:val="004A1790"/>
    <w:rsid w:val="004A38A4"/>
    <w:rsid w:val="004A4DB6"/>
    <w:rsid w:val="004A5CF3"/>
    <w:rsid w:val="004B0642"/>
    <w:rsid w:val="004B3840"/>
    <w:rsid w:val="004C2778"/>
    <w:rsid w:val="004D0765"/>
    <w:rsid w:val="004D16A1"/>
    <w:rsid w:val="004D2C23"/>
    <w:rsid w:val="004D6F81"/>
    <w:rsid w:val="004D70E2"/>
    <w:rsid w:val="004E0FC9"/>
    <w:rsid w:val="004E3E9A"/>
    <w:rsid w:val="004E6CDE"/>
    <w:rsid w:val="004F0C92"/>
    <w:rsid w:val="004F3BB8"/>
    <w:rsid w:val="00515F73"/>
    <w:rsid w:val="00521F67"/>
    <w:rsid w:val="0052235F"/>
    <w:rsid w:val="005226DA"/>
    <w:rsid w:val="005271AD"/>
    <w:rsid w:val="00527874"/>
    <w:rsid w:val="00530FE9"/>
    <w:rsid w:val="005318A6"/>
    <w:rsid w:val="00531F0C"/>
    <w:rsid w:val="00532B82"/>
    <w:rsid w:val="005368F7"/>
    <w:rsid w:val="00536EAF"/>
    <w:rsid w:val="0055175D"/>
    <w:rsid w:val="00552956"/>
    <w:rsid w:val="00553B76"/>
    <w:rsid w:val="00554685"/>
    <w:rsid w:val="00557DE8"/>
    <w:rsid w:val="00564A0D"/>
    <w:rsid w:val="0057287E"/>
    <w:rsid w:val="005901DD"/>
    <w:rsid w:val="00592D69"/>
    <w:rsid w:val="0059603C"/>
    <w:rsid w:val="00597896"/>
    <w:rsid w:val="005A0741"/>
    <w:rsid w:val="005A1792"/>
    <w:rsid w:val="005A2850"/>
    <w:rsid w:val="005A320B"/>
    <w:rsid w:val="005A4798"/>
    <w:rsid w:val="005A5FFD"/>
    <w:rsid w:val="005B4C26"/>
    <w:rsid w:val="005C5543"/>
    <w:rsid w:val="005C7A9C"/>
    <w:rsid w:val="005D278F"/>
    <w:rsid w:val="005F1D2A"/>
    <w:rsid w:val="005F5F59"/>
    <w:rsid w:val="00601B51"/>
    <w:rsid w:val="00602547"/>
    <w:rsid w:val="00603433"/>
    <w:rsid w:val="00605C35"/>
    <w:rsid w:val="00606C74"/>
    <w:rsid w:val="006117BD"/>
    <w:rsid w:val="00616C1A"/>
    <w:rsid w:val="00617E7E"/>
    <w:rsid w:val="00620373"/>
    <w:rsid w:val="00621BD7"/>
    <w:rsid w:val="0062632E"/>
    <w:rsid w:val="00627205"/>
    <w:rsid w:val="00637644"/>
    <w:rsid w:val="00637A46"/>
    <w:rsid w:val="006474D2"/>
    <w:rsid w:val="006510EE"/>
    <w:rsid w:val="00651259"/>
    <w:rsid w:val="00651D27"/>
    <w:rsid w:val="00652FB8"/>
    <w:rsid w:val="006612EC"/>
    <w:rsid w:val="00661A15"/>
    <w:rsid w:val="00661E8F"/>
    <w:rsid w:val="0066737F"/>
    <w:rsid w:val="00675208"/>
    <w:rsid w:val="00676A5F"/>
    <w:rsid w:val="006825E8"/>
    <w:rsid w:val="00683AEB"/>
    <w:rsid w:val="006875A9"/>
    <w:rsid w:val="006903BF"/>
    <w:rsid w:val="00691F02"/>
    <w:rsid w:val="00693397"/>
    <w:rsid w:val="006935C4"/>
    <w:rsid w:val="0069404D"/>
    <w:rsid w:val="006956CB"/>
    <w:rsid w:val="006A0413"/>
    <w:rsid w:val="006A0706"/>
    <w:rsid w:val="006A07BC"/>
    <w:rsid w:val="006A10A1"/>
    <w:rsid w:val="006B0358"/>
    <w:rsid w:val="006B2409"/>
    <w:rsid w:val="006C1E3F"/>
    <w:rsid w:val="006C210B"/>
    <w:rsid w:val="006C28D1"/>
    <w:rsid w:val="006C5100"/>
    <w:rsid w:val="006D14D7"/>
    <w:rsid w:val="006D3B5B"/>
    <w:rsid w:val="006E0DAC"/>
    <w:rsid w:val="006E35FC"/>
    <w:rsid w:val="006E53B0"/>
    <w:rsid w:val="006F0188"/>
    <w:rsid w:val="006F0609"/>
    <w:rsid w:val="006F4FCD"/>
    <w:rsid w:val="00701A87"/>
    <w:rsid w:val="007026E4"/>
    <w:rsid w:val="00710C7B"/>
    <w:rsid w:val="00714A40"/>
    <w:rsid w:val="00714EEA"/>
    <w:rsid w:val="00716DE0"/>
    <w:rsid w:val="007206C1"/>
    <w:rsid w:val="00721B81"/>
    <w:rsid w:val="00722335"/>
    <w:rsid w:val="00732DB2"/>
    <w:rsid w:val="00734DB1"/>
    <w:rsid w:val="00736E95"/>
    <w:rsid w:val="007374EF"/>
    <w:rsid w:val="007419AC"/>
    <w:rsid w:val="00742323"/>
    <w:rsid w:val="00744E91"/>
    <w:rsid w:val="00752CDF"/>
    <w:rsid w:val="0076283F"/>
    <w:rsid w:val="00765673"/>
    <w:rsid w:val="00767467"/>
    <w:rsid w:val="00771915"/>
    <w:rsid w:val="00773313"/>
    <w:rsid w:val="0077423A"/>
    <w:rsid w:val="0077436F"/>
    <w:rsid w:val="00774FE2"/>
    <w:rsid w:val="00777023"/>
    <w:rsid w:val="007770AE"/>
    <w:rsid w:val="00782B7C"/>
    <w:rsid w:val="00785698"/>
    <w:rsid w:val="007911DC"/>
    <w:rsid w:val="00792317"/>
    <w:rsid w:val="00792D47"/>
    <w:rsid w:val="0079415B"/>
    <w:rsid w:val="00797E0D"/>
    <w:rsid w:val="007A0457"/>
    <w:rsid w:val="007A2314"/>
    <w:rsid w:val="007A2CF3"/>
    <w:rsid w:val="007A629D"/>
    <w:rsid w:val="007A687F"/>
    <w:rsid w:val="007A7B9C"/>
    <w:rsid w:val="007B0959"/>
    <w:rsid w:val="007B1E44"/>
    <w:rsid w:val="007B41D9"/>
    <w:rsid w:val="007B691F"/>
    <w:rsid w:val="007C4E7D"/>
    <w:rsid w:val="007C7A3A"/>
    <w:rsid w:val="007D387F"/>
    <w:rsid w:val="007D5C30"/>
    <w:rsid w:val="007E27EF"/>
    <w:rsid w:val="007E55CC"/>
    <w:rsid w:val="007E764C"/>
    <w:rsid w:val="007E7DED"/>
    <w:rsid w:val="007F2007"/>
    <w:rsid w:val="007F21E1"/>
    <w:rsid w:val="007F4167"/>
    <w:rsid w:val="007F4C09"/>
    <w:rsid w:val="007F68F2"/>
    <w:rsid w:val="007F6AAF"/>
    <w:rsid w:val="007F70C5"/>
    <w:rsid w:val="008003A9"/>
    <w:rsid w:val="00802B3F"/>
    <w:rsid w:val="008040C3"/>
    <w:rsid w:val="0080723C"/>
    <w:rsid w:val="00810528"/>
    <w:rsid w:val="008147E1"/>
    <w:rsid w:val="00815CB2"/>
    <w:rsid w:val="00816898"/>
    <w:rsid w:val="0082229C"/>
    <w:rsid w:val="00822CBE"/>
    <w:rsid w:val="00823729"/>
    <w:rsid w:val="00823E76"/>
    <w:rsid w:val="00830E57"/>
    <w:rsid w:val="00832B29"/>
    <w:rsid w:val="00833D02"/>
    <w:rsid w:val="00834D92"/>
    <w:rsid w:val="0083560E"/>
    <w:rsid w:val="00837232"/>
    <w:rsid w:val="00842953"/>
    <w:rsid w:val="00843A67"/>
    <w:rsid w:val="00843E9E"/>
    <w:rsid w:val="00845FF2"/>
    <w:rsid w:val="0085140E"/>
    <w:rsid w:val="008530CF"/>
    <w:rsid w:val="00853A64"/>
    <w:rsid w:val="0086056B"/>
    <w:rsid w:val="0086432B"/>
    <w:rsid w:val="00865F02"/>
    <w:rsid w:val="00871A2D"/>
    <w:rsid w:val="00872DE3"/>
    <w:rsid w:val="00872EF9"/>
    <w:rsid w:val="00875652"/>
    <w:rsid w:val="00881C57"/>
    <w:rsid w:val="00891C94"/>
    <w:rsid w:val="00892A67"/>
    <w:rsid w:val="00893329"/>
    <w:rsid w:val="00894126"/>
    <w:rsid w:val="0089535A"/>
    <w:rsid w:val="008A335D"/>
    <w:rsid w:val="008B0E10"/>
    <w:rsid w:val="008B3EB1"/>
    <w:rsid w:val="008B4536"/>
    <w:rsid w:val="008B4C7F"/>
    <w:rsid w:val="008C01C4"/>
    <w:rsid w:val="008C1959"/>
    <w:rsid w:val="008C2CCF"/>
    <w:rsid w:val="008D21B8"/>
    <w:rsid w:val="008E3982"/>
    <w:rsid w:val="008E60EA"/>
    <w:rsid w:val="008E6493"/>
    <w:rsid w:val="008E67EF"/>
    <w:rsid w:val="008F0F4B"/>
    <w:rsid w:val="008F2004"/>
    <w:rsid w:val="008F5985"/>
    <w:rsid w:val="008F7E0E"/>
    <w:rsid w:val="00900646"/>
    <w:rsid w:val="009032A0"/>
    <w:rsid w:val="00905394"/>
    <w:rsid w:val="00907C59"/>
    <w:rsid w:val="009113DF"/>
    <w:rsid w:val="009131BA"/>
    <w:rsid w:val="00925FEA"/>
    <w:rsid w:val="00926E20"/>
    <w:rsid w:val="00927399"/>
    <w:rsid w:val="00932960"/>
    <w:rsid w:val="00933635"/>
    <w:rsid w:val="00934194"/>
    <w:rsid w:val="00937B06"/>
    <w:rsid w:val="00940438"/>
    <w:rsid w:val="00943158"/>
    <w:rsid w:val="009517DE"/>
    <w:rsid w:val="00951EB4"/>
    <w:rsid w:val="00954EB0"/>
    <w:rsid w:val="00956E69"/>
    <w:rsid w:val="00980301"/>
    <w:rsid w:val="009813AB"/>
    <w:rsid w:val="00981C14"/>
    <w:rsid w:val="0098557D"/>
    <w:rsid w:val="009903BC"/>
    <w:rsid w:val="00990982"/>
    <w:rsid w:val="009912AB"/>
    <w:rsid w:val="009948E7"/>
    <w:rsid w:val="009A09F3"/>
    <w:rsid w:val="009B18BD"/>
    <w:rsid w:val="009B79B0"/>
    <w:rsid w:val="009C3E3A"/>
    <w:rsid w:val="009C5574"/>
    <w:rsid w:val="009C6790"/>
    <w:rsid w:val="009D791E"/>
    <w:rsid w:val="009D7A3D"/>
    <w:rsid w:val="009E3647"/>
    <w:rsid w:val="009E63FF"/>
    <w:rsid w:val="009E75A3"/>
    <w:rsid w:val="009F0891"/>
    <w:rsid w:val="00A016DE"/>
    <w:rsid w:val="00A018F0"/>
    <w:rsid w:val="00A03F15"/>
    <w:rsid w:val="00A04848"/>
    <w:rsid w:val="00A069E5"/>
    <w:rsid w:val="00A06B9D"/>
    <w:rsid w:val="00A07114"/>
    <w:rsid w:val="00A07CEA"/>
    <w:rsid w:val="00A10525"/>
    <w:rsid w:val="00A17383"/>
    <w:rsid w:val="00A218DD"/>
    <w:rsid w:val="00A23B5C"/>
    <w:rsid w:val="00A304B1"/>
    <w:rsid w:val="00A320DD"/>
    <w:rsid w:val="00A3256C"/>
    <w:rsid w:val="00A32F5D"/>
    <w:rsid w:val="00A33A2B"/>
    <w:rsid w:val="00A3475E"/>
    <w:rsid w:val="00A35731"/>
    <w:rsid w:val="00A36816"/>
    <w:rsid w:val="00A509E3"/>
    <w:rsid w:val="00A537CE"/>
    <w:rsid w:val="00A53C4C"/>
    <w:rsid w:val="00A54ABA"/>
    <w:rsid w:val="00A55E0A"/>
    <w:rsid w:val="00A56AA9"/>
    <w:rsid w:val="00A60B98"/>
    <w:rsid w:val="00A67EE5"/>
    <w:rsid w:val="00A71647"/>
    <w:rsid w:val="00A731B6"/>
    <w:rsid w:val="00A77A3C"/>
    <w:rsid w:val="00A80E7C"/>
    <w:rsid w:val="00A83762"/>
    <w:rsid w:val="00A8530C"/>
    <w:rsid w:val="00A85F25"/>
    <w:rsid w:val="00A8674D"/>
    <w:rsid w:val="00A87004"/>
    <w:rsid w:val="00A90590"/>
    <w:rsid w:val="00A928B9"/>
    <w:rsid w:val="00A93900"/>
    <w:rsid w:val="00AA077E"/>
    <w:rsid w:val="00AA1831"/>
    <w:rsid w:val="00AA4CA4"/>
    <w:rsid w:val="00AA5A04"/>
    <w:rsid w:val="00AB05FF"/>
    <w:rsid w:val="00AB073C"/>
    <w:rsid w:val="00AB09D6"/>
    <w:rsid w:val="00AB1665"/>
    <w:rsid w:val="00AB5B4E"/>
    <w:rsid w:val="00AB6105"/>
    <w:rsid w:val="00AB6142"/>
    <w:rsid w:val="00AB6C81"/>
    <w:rsid w:val="00AC0845"/>
    <w:rsid w:val="00AC0B3A"/>
    <w:rsid w:val="00AC1C8E"/>
    <w:rsid w:val="00AC2028"/>
    <w:rsid w:val="00AD05B5"/>
    <w:rsid w:val="00AD39EE"/>
    <w:rsid w:val="00AD5795"/>
    <w:rsid w:val="00AD59FF"/>
    <w:rsid w:val="00AE28C1"/>
    <w:rsid w:val="00AE52E5"/>
    <w:rsid w:val="00AF41FB"/>
    <w:rsid w:val="00AF5EAC"/>
    <w:rsid w:val="00B073CA"/>
    <w:rsid w:val="00B10CA6"/>
    <w:rsid w:val="00B12A33"/>
    <w:rsid w:val="00B13D8D"/>
    <w:rsid w:val="00B1691E"/>
    <w:rsid w:val="00B175AA"/>
    <w:rsid w:val="00B176C4"/>
    <w:rsid w:val="00B17917"/>
    <w:rsid w:val="00B245BD"/>
    <w:rsid w:val="00B32D3A"/>
    <w:rsid w:val="00B34A84"/>
    <w:rsid w:val="00B40FC6"/>
    <w:rsid w:val="00B4304A"/>
    <w:rsid w:val="00B501C2"/>
    <w:rsid w:val="00B5062A"/>
    <w:rsid w:val="00B53CE2"/>
    <w:rsid w:val="00B5441A"/>
    <w:rsid w:val="00B5486A"/>
    <w:rsid w:val="00B5509A"/>
    <w:rsid w:val="00B55C85"/>
    <w:rsid w:val="00B560E6"/>
    <w:rsid w:val="00B64357"/>
    <w:rsid w:val="00B664D4"/>
    <w:rsid w:val="00B674E8"/>
    <w:rsid w:val="00B71409"/>
    <w:rsid w:val="00B73F67"/>
    <w:rsid w:val="00B74B14"/>
    <w:rsid w:val="00B75780"/>
    <w:rsid w:val="00B76D07"/>
    <w:rsid w:val="00B80157"/>
    <w:rsid w:val="00B85405"/>
    <w:rsid w:val="00B863AC"/>
    <w:rsid w:val="00B87651"/>
    <w:rsid w:val="00B901C7"/>
    <w:rsid w:val="00B906DD"/>
    <w:rsid w:val="00B90BD8"/>
    <w:rsid w:val="00B929A6"/>
    <w:rsid w:val="00B94144"/>
    <w:rsid w:val="00B97595"/>
    <w:rsid w:val="00BA487F"/>
    <w:rsid w:val="00BA53D5"/>
    <w:rsid w:val="00BA54D6"/>
    <w:rsid w:val="00BA55C3"/>
    <w:rsid w:val="00BA7327"/>
    <w:rsid w:val="00BB16CF"/>
    <w:rsid w:val="00BB18EA"/>
    <w:rsid w:val="00BB1F62"/>
    <w:rsid w:val="00BB4C8E"/>
    <w:rsid w:val="00BB5527"/>
    <w:rsid w:val="00BB5AF7"/>
    <w:rsid w:val="00BB6693"/>
    <w:rsid w:val="00BC302B"/>
    <w:rsid w:val="00BC412F"/>
    <w:rsid w:val="00BC60E5"/>
    <w:rsid w:val="00BC7431"/>
    <w:rsid w:val="00BC7F6B"/>
    <w:rsid w:val="00BD0178"/>
    <w:rsid w:val="00BD08A0"/>
    <w:rsid w:val="00BD0C3A"/>
    <w:rsid w:val="00BD157C"/>
    <w:rsid w:val="00BD1C60"/>
    <w:rsid w:val="00BD2CE9"/>
    <w:rsid w:val="00BD3B7A"/>
    <w:rsid w:val="00BD56E7"/>
    <w:rsid w:val="00BD59BD"/>
    <w:rsid w:val="00BD5C5F"/>
    <w:rsid w:val="00BD6E6F"/>
    <w:rsid w:val="00BD70DE"/>
    <w:rsid w:val="00BD76E7"/>
    <w:rsid w:val="00BD7ACC"/>
    <w:rsid w:val="00BE0847"/>
    <w:rsid w:val="00BF1EC8"/>
    <w:rsid w:val="00BF3E50"/>
    <w:rsid w:val="00BF4224"/>
    <w:rsid w:val="00BF56B2"/>
    <w:rsid w:val="00BF6C10"/>
    <w:rsid w:val="00C024A7"/>
    <w:rsid w:val="00C029A1"/>
    <w:rsid w:val="00C0770C"/>
    <w:rsid w:val="00C10346"/>
    <w:rsid w:val="00C1404B"/>
    <w:rsid w:val="00C15117"/>
    <w:rsid w:val="00C15AEE"/>
    <w:rsid w:val="00C15EA0"/>
    <w:rsid w:val="00C228ED"/>
    <w:rsid w:val="00C26079"/>
    <w:rsid w:val="00C26143"/>
    <w:rsid w:val="00C26893"/>
    <w:rsid w:val="00C27937"/>
    <w:rsid w:val="00C334C3"/>
    <w:rsid w:val="00C34B21"/>
    <w:rsid w:val="00C34D31"/>
    <w:rsid w:val="00C36AA2"/>
    <w:rsid w:val="00C37FBA"/>
    <w:rsid w:val="00C408F6"/>
    <w:rsid w:val="00C44498"/>
    <w:rsid w:val="00C46525"/>
    <w:rsid w:val="00C5213F"/>
    <w:rsid w:val="00C54416"/>
    <w:rsid w:val="00C54B8A"/>
    <w:rsid w:val="00C57889"/>
    <w:rsid w:val="00C618D6"/>
    <w:rsid w:val="00C62147"/>
    <w:rsid w:val="00C65679"/>
    <w:rsid w:val="00C67D85"/>
    <w:rsid w:val="00C756FF"/>
    <w:rsid w:val="00C77111"/>
    <w:rsid w:val="00C833D5"/>
    <w:rsid w:val="00C91655"/>
    <w:rsid w:val="00C93132"/>
    <w:rsid w:val="00C9371D"/>
    <w:rsid w:val="00C940D1"/>
    <w:rsid w:val="00C940EC"/>
    <w:rsid w:val="00C941BF"/>
    <w:rsid w:val="00C9674C"/>
    <w:rsid w:val="00C96AC7"/>
    <w:rsid w:val="00CA3E60"/>
    <w:rsid w:val="00CA77FD"/>
    <w:rsid w:val="00CB604F"/>
    <w:rsid w:val="00CB6BE8"/>
    <w:rsid w:val="00CC39DF"/>
    <w:rsid w:val="00CC3F7F"/>
    <w:rsid w:val="00CC54B5"/>
    <w:rsid w:val="00CC7673"/>
    <w:rsid w:val="00CC7A39"/>
    <w:rsid w:val="00CD0447"/>
    <w:rsid w:val="00CD27B0"/>
    <w:rsid w:val="00CD2808"/>
    <w:rsid w:val="00CD6516"/>
    <w:rsid w:val="00CD6E76"/>
    <w:rsid w:val="00CE7510"/>
    <w:rsid w:val="00CF3BBC"/>
    <w:rsid w:val="00CF5BDB"/>
    <w:rsid w:val="00CF6053"/>
    <w:rsid w:val="00D02183"/>
    <w:rsid w:val="00D108CB"/>
    <w:rsid w:val="00D157A9"/>
    <w:rsid w:val="00D15DC8"/>
    <w:rsid w:val="00D16093"/>
    <w:rsid w:val="00D171C7"/>
    <w:rsid w:val="00D21BF3"/>
    <w:rsid w:val="00D26D04"/>
    <w:rsid w:val="00D27D52"/>
    <w:rsid w:val="00D3113B"/>
    <w:rsid w:val="00D42336"/>
    <w:rsid w:val="00D439FF"/>
    <w:rsid w:val="00D44C77"/>
    <w:rsid w:val="00D559F9"/>
    <w:rsid w:val="00D562A7"/>
    <w:rsid w:val="00D57F12"/>
    <w:rsid w:val="00D62F91"/>
    <w:rsid w:val="00D71924"/>
    <w:rsid w:val="00D72496"/>
    <w:rsid w:val="00D72B01"/>
    <w:rsid w:val="00D7404F"/>
    <w:rsid w:val="00D75178"/>
    <w:rsid w:val="00D76485"/>
    <w:rsid w:val="00D77C9A"/>
    <w:rsid w:val="00D81C7B"/>
    <w:rsid w:val="00D84119"/>
    <w:rsid w:val="00D86297"/>
    <w:rsid w:val="00D9530C"/>
    <w:rsid w:val="00D9721E"/>
    <w:rsid w:val="00DA5B4B"/>
    <w:rsid w:val="00DA61AE"/>
    <w:rsid w:val="00DA6221"/>
    <w:rsid w:val="00DC6623"/>
    <w:rsid w:val="00DC669A"/>
    <w:rsid w:val="00DD4A78"/>
    <w:rsid w:val="00DD7A04"/>
    <w:rsid w:val="00DE6D49"/>
    <w:rsid w:val="00DF031A"/>
    <w:rsid w:val="00DF1106"/>
    <w:rsid w:val="00DF2977"/>
    <w:rsid w:val="00DF33EF"/>
    <w:rsid w:val="00DF5E27"/>
    <w:rsid w:val="00E040FB"/>
    <w:rsid w:val="00E04B41"/>
    <w:rsid w:val="00E04BDB"/>
    <w:rsid w:val="00E056BE"/>
    <w:rsid w:val="00E148C9"/>
    <w:rsid w:val="00E161A6"/>
    <w:rsid w:val="00E22018"/>
    <w:rsid w:val="00E31E23"/>
    <w:rsid w:val="00E34BED"/>
    <w:rsid w:val="00E41FA0"/>
    <w:rsid w:val="00E44A2E"/>
    <w:rsid w:val="00E51AB3"/>
    <w:rsid w:val="00E53D80"/>
    <w:rsid w:val="00E5410F"/>
    <w:rsid w:val="00E5451B"/>
    <w:rsid w:val="00E55531"/>
    <w:rsid w:val="00E60D59"/>
    <w:rsid w:val="00E66203"/>
    <w:rsid w:val="00E74A4C"/>
    <w:rsid w:val="00E74B33"/>
    <w:rsid w:val="00E75E7B"/>
    <w:rsid w:val="00E77234"/>
    <w:rsid w:val="00E827E7"/>
    <w:rsid w:val="00E84639"/>
    <w:rsid w:val="00E8679C"/>
    <w:rsid w:val="00E9099A"/>
    <w:rsid w:val="00E916F3"/>
    <w:rsid w:val="00E9487C"/>
    <w:rsid w:val="00EA030D"/>
    <w:rsid w:val="00EA1B3E"/>
    <w:rsid w:val="00EA2A8B"/>
    <w:rsid w:val="00EA7AA2"/>
    <w:rsid w:val="00EB1720"/>
    <w:rsid w:val="00EB5F9C"/>
    <w:rsid w:val="00EB64DE"/>
    <w:rsid w:val="00EC3289"/>
    <w:rsid w:val="00EC5EFC"/>
    <w:rsid w:val="00ED157A"/>
    <w:rsid w:val="00ED50A4"/>
    <w:rsid w:val="00EE22B8"/>
    <w:rsid w:val="00EE65BD"/>
    <w:rsid w:val="00EF37B3"/>
    <w:rsid w:val="00EF4113"/>
    <w:rsid w:val="00F107D0"/>
    <w:rsid w:val="00F1395F"/>
    <w:rsid w:val="00F177F2"/>
    <w:rsid w:val="00F274D6"/>
    <w:rsid w:val="00F31BCF"/>
    <w:rsid w:val="00F369CA"/>
    <w:rsid w:val="00F37047"/>
    <w:rsid w:val="00F37769"/>
    <w:rsid w:val="00F37BEB"/>
    <w:rsid w:val="00F4136B"/>
    <w:rsid w:val="00F44811"/>
    <w:rsid w:val="00F46474"/>
    <w:rsid w:val="00F46C75"/>
    <w:rsid w:val="00F51ACB"/>
    <w:rsid w:val="00F54345"/>
    <w:rsid w:val="00F60B27"/>
    <w:rsid w:val="00F60CF9"/>
    <w:rsid w:val="00F610C2"/>
    <w:rsid w:val="00F61A0D"/>
    <w:rsid w:val="00F61BB8"/>
    <w:rsid w:val="00F65B98"/>
    <w:rsid w:val="00F666C6"/>
    <w:rsid w:val="00F67A61"/>
    <w:rsid w:val="00F724AE"/>
    <w:rsid w:val="00F7345B"/>
    <w:rsid w:val="00F74EAD"/>
    <w:rsid w:val="00F772C8"/>
    <w:rsid w:val="00F80941"/>
    <w:rsid w:val="00F86B11"/>
    <w:rsid w:val="00F87D78"/>
    <w:rsid w:val="00F9352C"/>
    <w:rsid w:val="00FA4573"/>
    <w:rsid w:val="00FA65E0"/>
    <w:rsid w:val="00FA7877"/>
    <w:rsid w:val="00FB59CE"/>
    <w:rsid w:val="00FC2B7A"/>
    <w:rsid w:val="00FC3770"/>
    <w:rsid w:val="00FC406F"/>
    <w:rsid w:val="00FC5C00"/>
    <w:rsid w:val="00FC6697"/>
    <w:rsid w:val="00FC7C0C"/>
    <w:rsid w:val="00FD04AB"/>
    <w:rsid w:val="00FD1978"/>
    <w:rsid w:val="00FD3914"/>
    <w:rsid w:val="00FD4805"/>
    <w:rsid w:val="00FD6D2D"/>
    <w:rsid w:val="00FE3C8D"/>
    <w:rsid w:val="00FF08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EB1"/>
  </w:style>
  <w:style w:type="paragraph" w:styleId="1">
    <w:name w:val="heading 1"/>
    <w:basedOn w:val="a"/>
    <w:next w:val="a"/>
    <w:link w:val="10"/>
    <w:uiPriority w:val="9"/>
    <w:qFormat/>
    <w:rsid w:val="007A045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414C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7A6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C60E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link w:val="22"/>
    <w:unhideWhenUsed/>
    <w:rsid w:val="00C029A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C029A1"/>
    <w:rPr>
      <w:rFonts w:ascii="Times New Roman" w:eastAsia="Times New Roman" w:hAnsi="Times New Roman" w:cs="Times New Roman"/>
      <w:sz w:val="24"/>
      <w:szCs w:val="24"/>
    </w:rPr>
  </w:style>
  <w:style w:type="character" w:customStyle="1" w:styleId="a3">
    <w:name w:val="Без интервала Знак"/>
    <w:basedOn w:val="a0"/>
    <w:link w:val="a4"/>
    <w:uiPriority w:val="1"/>
    <w:locked/>
    <w:rsid w:val="00C029A1"/>
    <w:rPr>
      <w:rFonts w:ascii="Times New Roman" w:eastAsia="Times New Roman" w:hAnsi="Times New Roman" w:cs="Times New Roman"/>
    </w:rPr>
  </w:style>
  <w:style w:type="paragraph" w:styleId="a4">
    <w:name w:val="No Spacing"/>
    <w:link w:val="a3"/>
    <w:uiPriority w:val="1"/>
    <w:qFormat/>
    <w:rsid w:val="00C029A1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List Paragraph"/>
    <w:basedOn w:val="a"/>
    <w:link w:val="a6"/>
    <w:uiPriority w:val="34"/>
    <w:qFormat/>
    <w:rsid w:val="00C029A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C029A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7">
    <w:name w:val="Strong"/>
    <w:basedOn w:val="a0"/>
    <w:uiPriority w:val="22"/>
    <w:qFormat/>
    <w:rsid w:val="00C029A1"/>
    <w:rPr>
      <w:b/>
      <w:bCs/>
    </w:rPr>
  </w:style>
  <w:style w:type="paragraph" w:customStyle="1" w:styleId="Style9">
    <w:name w:val="Style9"/>
    <w:basedOn w:val="a"/>
    <w:rsid w:val="0024242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1">
    <w:name w:val="Font Style41"/>
    <w:basedOn w:val="a0"/>
    <w:rsid w:val="00242423"/>
    <w:rPr>
      <w:rFonts w:ascii="Times New Roman" w:hAnsi="Times New Roman" w:cs="Times New Roman" w:hint="default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242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42423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1B03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1B03D0"/>
  </w:style>
  <w:style w:type="paragraph" w:styleId="ac">
    <w:name w:val="footer"/>
    <w:basedOn w:val="a"/>
    <w:link w:val="ad"/>
    <w:uiPriority w:val="99"/>
    <w:unhideWhenUsed/>
    <w:rsid w:val="001B03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B03D0"/>
  </w:style>
  <w:style w:type="table" w:styleId="ae">
    <w:name w:val="Table Grid"/>
    <w:basedOn w:val="a1"/>
    <w:uiPriority w:val="59"/>
    <w:rsid w:val="008A335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3">
    <w:name w:val="Style13"/>
    <w:basedOn w:val="a"/>
    <w:rsid w:val="00DC662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footnote text"/>
    <w:basedOn w:val="a"/>
    <w:link w:val="af0"/>
    <w:uiPriority w:val="99"/>
    <w:unhideWhenUsed/>
    <w:rsid w:val="00DA6221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rsid w:val="00DA6221"/>
    <w:rPr>
      <w:sz w:val="20"/>
      <w:szCs w:val="20"/>
    </w:rPr>
  </w:style>
  <w:style w:type="character" w:styleId="af1">
    <w:name w:val="footnote reference"/>
    <w:basedOn w:val="a0"/>
    <w:uiPriority w:val="99"/>
    <w:unhideWhenUsed/>
    <w:rsid w:val="00DA6221"/>
    <w:rPr>
      <w:vertAlign w:val="superscript"/>
    </w:rPr>
  </w:style>
  <w:style w:type="character" w:styleId="af2">
    <w:name w:val="Hyperlink"/>
    <w:basedOn w:val="a0"/>
    <w:uiPriority w:val="99"/>
    <w:unhideWhenUsed/>
    <w:rsid w:val="00601B51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0414C2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f3">
    <w:name w:val="Normal (Web)"/>
    <w:basedOn w:val="a"/>
    <w:uiPriority w:val="99"/>
    <w:unhideWhenUsed/>
    <w:rsid w:val="000414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dar">
    <w:name w:val="udar"/>
    <w:basedOn w:val="a0"/>
    <w:rsid w:val="000414C2"/>
  </w:style>
  <w:style w:type="character" w:customStyle="1" w:styleId="b-serp-url">
    <w:name w:val="b-serp-url"/>
    <w:basedOn w:val="a0"/>
    <w:rsid w:val="000414C2"/>
  </w:style>
  <w:style w:type="character" w:customStyle="1" w:styleId="b-serp-urlitem">
    <w:name w:val="b-serp-url__item"/>
    <w:basedOn w:val="a0"/>
    <w:rsid w:val="000414C2"/>
  </w:style>
  <w:style w:type="paragraph" w:customStyle="1" w:styleId="style18">
    <w:name w:val="style18"/>
    <w:basedOn w:val="a"/>
    <w:rsid w:val="000414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yle22">
    <w:name w:val="style22"/>
    <w:basedOn w:val="a0"/>
    <w:rsid w:val="000414C2"/>
  </w:style>
  <w:style w:type="character" w:customStyle="1" w:styleId="style21">
    <w:name w:val="style21"/>
    <w:basedOn w:val="a0"/>
    <w:rsid w:val="000414C2"/>
  </w:style>
  <w:style w:type="character" w:customStyle="1" w:styleId="style142">
    <w:name w:val="style142"/>
    <w:basedOn w:val="a0"/>
    <w:rsid w:val="000414C2"/>
  </w:style>
  <w:style w:type="paragraph" w:customStyle="1" w:styleId="style20">
    <w:name w:val="style20"/>
    <w:basedOn w:val="a"/>
    <w:rsid w:val="000414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7A04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iditems">
    <w:name w:val="iditems"/>
    <w:basedOn w:val="a"/>
    <w:rsid w:val="007A04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vprop">
    <w:name w:val="tov_prop"/>
    <w:basedOn w:val="a"/>
    <w:rsid w:val="007A04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4">
    <w:name w:val="FollowedHyperlink"/>
    <w:basedOn w:val="a0"/>
    <w:uiPriority w:val="99"/>
    <w:semiHidden/>
    <w:unhideWhenUsed/>
    <w:rsid w:val="00C940EC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F67A6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Style15">
    <w:name w:val="Style15"/>
    <w:basedOn w:val="a"/>
    <w:rsid w:val="00943158"/>
    <w:pPr>
      <w:widowControl w:val="0"/>
      <w:autoSpaceDE w:val="0"/>
      <w:autoSpaceDN w:val="0"/>
      <w:adjustRightInd w:val="0"/>
      <w:spacing w:after="0" w:line="254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uiPriority w:val="99"/>
    <w:rsid w:val="00943158"/>
    <w:pPr>
      <w:widowControl w:val="0"/>
      <w:autoSpaceDE w:val="0"/>
      <w:autoSpaceDN w:val="0"/>
      <w:adjustRightInd w:val="0"/>
      <w:spacing w:after="0" w:line="317" w:lineRule="exact"/>
      <w:ind w:firstLine="68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uiPriority w:val="99"/>
    <w:rsid w:val="009431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20">
    <w:name w:val="Style22"/>
    <w:basedOn w:val="a"/>
    <w:rsid w:val="00943158"/>
    <w:pPr>
      <w:widowControl w:val="0"/>
      <w:autoSpaceDE w:val="0"/>
      <w:autoSpaceDN w:val="0"/>
      <w:adjustRightInd w:val="0"/>
      <w:spacing w:after="0" w:line="250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rsid w:val="0094315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80">
    <w:name w:val="Style18"/>
    <w:basedOn w:val="a"/>
    <w:rsid w:val="0094315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3">
    <w:name w:val="Font Style33"/>
    <w:basedOn w:val="a0"/>
    <w:rsid w:val="00943158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9">
    <w:name w:val="Font Style39"/>
    <w:basedOn w:val="a0"/>
    <w:rsid w:val="00943158"/>
    <w:rPr>
      <w:rFonts w:ascii="Times New Roman" w:hAnsi="Times New Roman" w:cs="Times New Roman"/>
      <w:b/>
      <w:bCs/>
      <w:sz w:val="20"/>
      <w:szCs w:val="20"/>
    </w:rPr>
  </w:style>
  <w:style w:type="character" w:customStyle="1" w:styleId="a6">
    <w:name w:val="Абзац списка Знак"/>
    <w:basedOn w:val="a0"/>
    <w:link w:val="a5"/>
    <w:uiPriority w:val="34"/>
    <w:rsid w:val="00943158"/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BC60E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uthortitle">
    <w:name w:val="author_title"/>
    <w:basedOn w:val="a0"/>
    <w:rsid w:val="000729E9"/>
  </w:style>
  <w:style w:type="character" w:styleId="af5">
    <w:name w:val="Emphasis"/>
    <w:basedOn w:val="a0"/>
    <w:uiPriority w:val="20"/>
    <w:qFormat/>
    <w:rsid w:val="005F1D2A"/>
    <w:rPr>
      <w:i/>
      <w:iCs/>
    </w:rPr>
  </w:style>
  <w:style w:type="paragraph" w:styleId="31">
    <w:name w:val="Body Text 3"/>
    <w:basedOn w:val="a"/>
    <w:link w:val="32"/>
    <w:semiHidden/>
    <w:rsid w:val="00BF56B2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semiHidden/>
    <w:rsid w:val="00BF56B2"/>
    <w:rPr>
      <w:rFonts w:ascii="Times New Roman" w:eastAsia="Times New Roman" w:hAnsi="Times New Roman" w:cs="Times New Roman"/>
      <w:sz w:val="16"/>
      <w:szCs w:val="16"/>
    </w:rPr>
  </w:style>
  <w:style w:type="character" w:customStyle="1" w:styleId="apple-converted-space">
    <w:name w:val="apple-converted-space"/>
    <w:basedOn w:val="a0"/>
    <w:rsid w:val="004225AD"/>
  </w:style>
  <w:style w:type="paragraph" w:styleId="af6">
    <w:name w:val="Body Text"/>
    <w:basedOn w:val="a"/>
    <w:link w:val="af7"/>
    <w:uiPriority w:val="99"/>
    <w:semiHidden/>
    <w:unhideWhenUsed/>
    <w:rsid w:val="00734DB1"/>
    <w:pPr>
      <w:spacing w:after="120"/>
    </w:pPr>
  </w:style>
  <w:style w:type="character" w:customStyle="1" w:styleId="af7">
    <w:name w:val="Основной текст Знак"/>
    <w:basedOn w:val="a0"/>
    <w:link w:val="af6"/>
    <w:uiPriority w:val="99"/>
    <w:semiHidden/>
    <w:rsid w:val="00734DB1"/>
  </w:style>
  <w:style w:type="character" w:customStyle="1" w:styleId="search-hl">
    <w:name w:val="search-hl"/>
    <w:basedOn w:val="a0"/>
    <w:rsid w:val="007A2314"/>
  </w:style>
  <w:style w:type="character" w:customStyle="1" w:styleId="11">
    <w:name w:val="Название1"/>
    <w:basedOn w:val="a0"/>
    <w:rsid w:val="007A2314"/>
  </w:style>
  <w:style w:type="character" w:customStyle="1" w:styleId="edition">
    <w:name w:val="edition"/>
    <w:basedOn w:val="a0"/>
    <w:rsid w:val="007A2314"/>
  </w:style>
  <w:style w:type="character" w:customStyle="1" w:styleId="num">
    <w:name w:val="num"/>
    <w:basedOn w:val="a0"/>
    <w:rsid w:val="007A2314"/>
  </w:style>
  <w:style w:type="paragraph" w:customStyle="1" w:styleId="uk-margin">
    <w:name w:val="uk-margin"/>
    <w:basedOn w:val="a"/>
    <w:rsid w:val="00F61B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">
    <w:name w:val="w"/>
    <w:basedOn w:val="a0"/>
    <w:rsid w:val="00C34B21"/>
  </w:style>
  <w:style w:type="paragraph" w:customStyle="1" w:styleId="c0">
    <w:name w:val="c0"/>
    <w:basedOn w:val="a"/>
    <w:rsid w:val="005F5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5F5F59"/>
  </w:style>
  <w:style w:type="character" w:customStyle="1" w:styleId="c1">
    <w:name w:val="c1"/>
    <w:basedOn w:val="a0"/>
    <w:rsid w:val="005F5F59"/>
  </w:style>
  <w:style w:type="character" w:customStyle="1" w:styleId="highlight">
    <w:name w:val="highlight"/>
    <w:basedOn w:val="a0"/>
    <w:rsid w:val="000E64C3"/>
  </w:style>
  <w:style w:type="paragraph" w:customStyle="1" w:styleId="c3">
    <w:name w:val="c3"/>
    <w:basedOn w:val="a"/>
    <w:rsid w:val="00F31B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F31BC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7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2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0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38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0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2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7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5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1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1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2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24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2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4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5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1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10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2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3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1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8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9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3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2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1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07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9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2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0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4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4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5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9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1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55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04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93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7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0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4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5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18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1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5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0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2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98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2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73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19397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31025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5912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94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8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4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3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4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76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106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15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6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74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56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05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3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1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7171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56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39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36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9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10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84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292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626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5627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168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9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1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0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7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5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27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6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9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7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5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3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72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8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7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3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3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1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4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5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4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6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1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4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53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56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3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8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0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7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1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2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9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6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5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4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5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7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1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83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1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9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0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7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1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0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8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25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8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6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0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5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5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1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25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0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13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26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6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8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6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1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5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16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8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2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23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8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0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35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46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7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4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6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9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05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9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3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2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93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7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8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3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7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20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://izd-mn.com" TargetMode="External"/><Relationship Id="rId10" Type="http://schemas.openxmlformats.org/officeDocument/2006/relationships/image" Target="media/image2.png"/><Relationship Id="rId19" Type="http://schemas.microsoft.com/office/2007/relationships/stylesWithEffects" Target="stylesWithEffects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chart" Target="charts/chart2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izd-mn.com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4669291338582691"/>
          <c:y val="1.8284703176147925E-2"/>
          <c:w val="0.82827729498402702"/>
          <c:h val="0.85461558878173938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Педагоги первой категории</c:v>
                </c:pt>
              </c:strCache>
            </c:strRef>
          </c:tx>
          <c:dLbls>
            <c:showVal val="1"/>
          </c:dLbls>
          <c:cat>
            <c:strRef>
              <c:f>Лист1!$A$2</c:f>
              <c:strCache>
                <c:ptCount val="1"/>
                <c:pt idx="0">
                  <c:v>Категориальный уровень учителей</c:v>
                </c:pt>
              </c:strCache>
            </c:strRef>
          </c:cat>
          <c:val>
            <c:numRef>
              <c:f>Лист1!$B$2</c:f>
              <c:numCache>
                <c:formatCode>0.00%</c:formatCode>
                <c:ptCount val="1"/>
                <c:pt idx="0">
                  <c:v>0.22400000000000006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Педагоги высшей категории</c:v>
                </c:pt>
              </c:strCache>
            </c:strRef>
          </c:tx>
          <c:dLbls>
            <c:dLbl>
              <c:idx val="0"/>
              <c:layout>
                <c:manualLayout>
                  <c:x val="8.2552641178656441E-17"/>
                  <c:y val="4.4658559846056127E-3"/>
                </c:manualLayout>
              </c:layout>
              <c:showVal val="1"/>
            </c:dLbl>
            <c:showVal val="1"/>
          </c:dLbls>
          <c:cat>
            <c:strRef>
              <c:f>Лист1!$A$2</c:f>
              <c:strCache>
                <c:ptCount val="1"/>
                <c:pt idx="0">
                  <c:v>Категориальный уровень учителей</c:v>
                </c:pt>
              </c:strCache>
            </c:strRef>
          </c:cat>
          <c:val>
            <c:numRef>
              <c:f>Лист1!$C$2</c:f>
              <c:numCache>
                <c:formatCode>0%</c:formatCode>
                <c:ptCount val="1"/>
                <c:pt idx="0">
                  <c:v>0.57099999999999995</c:v>
                </c:pt>
              </c:numCache>
            </c:numRef>
          </c:val>
        </c:ser>
        <c:overlap val="-18"/>
        <c:axId val="76266112"/>
        <c:axId val="76404224"/>
      </c:barChart>
      <c:catAx>
        <c:axId val="76266112"/>
        <c:scaling>
          <c:orientation val="minMax"/>
        </c:scaling>
        <c:axPos val="b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76404224"/>
        <c:crosses val="autoZero"/>
        <c:auto val="1"/>
        <c:lblAlgn val="ctr"/>
        <c:lblOffset val="100"/>
      </c:catAx>
      <c:valAx>
        <c:axId val="76404224"/>
        <c:scaling>
          <c:orientation val="minMax"/>
          <c:max val="0.60000000000000053"/>
        </c:scaling>
        <c:axPos val="l"/>
        <c:majorGridlines/>
        <c:numFmt formatCode="0%" sourceLinked="0"/>
        <c:tickLblPos val="nextTo"/>
        <c:crossAx val="762661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0843323086523506"/>
          <c:y val="4.0020470829068615E-2"/>
          <c:w val="0.47901616239686129"/>
          <c:h val="0.23911433586893213"/>
        </c:manualLayout>
      </c:layout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0"/>
      <c:rotY val="30"/>
      <c:perspective val="0"/>
    </c:view3D>
    <c:plotArea>
      <c:layout>
        <c:manualLayout>
          <c:layoutTarget val="inner"/>
          <c:xMode val="edge"/>
          <c:yMode val="edge"/>
          <c:x val="0.128967545949565"/>
          <c:y val="3.5380281917165662E-2"/>
          <c:w val="0.86034429595152462"/>
          <c:h val="0.68359696778690415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howVal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0%</c:formatCode>
                <c:ptCount val="1"/>
                <c:pt idx="0">
                  <c:v>6.1000000000000013E-2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dLbls>
            <c:dLbl>
              <c:idx val="0"/>
              <c:layout>
                <c:manualLayout>
                  <c:x val="3.8471826354533951E-2"/>
                  <c:y val="-2.0976648200609432E-2"/>
                </c:manualLayout>
              </c:layout>
              <c:showVal val="1"/>
            </c:dLbl>
            <c:showVal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0%</c:formatCode>
                <c:ptCount val="1"/>
                <c:pt idx="0">
                  <c:v>0.20400000000000001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Столбец3</c:v>
                </c:pt>
              </c:strCache>
            </c:strRef>
          </c:tx>
          <c:dLbls>
            <c:showVal val="1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0%</c:formatCode>
                <c:ptCount val="1"/>
                <c:pt idx="0">
                  <c:v>0.10199999999999998</c:v>
                </c:pt>
              </c:numCache>
            </c:numRef>
          </c:val>
        </c:ser>
        <c:gapWidth val="94"/>
        <c:gapDepth val="104"/>
        <c:shape val="cone"/>
        <c:axId val="76107136"/>
        <c:axId val="76121216"/>
        <c:axId val="84728448"/>
      </c:bar3DChart>
      <c:catAx>
        <c:axId val="76107136"/>
        <c:scaling>
          <c:orientation val="minMax"/>
        </c:scaling>
        <c:delete val="1"/>
        <c:axPos val="b"/>
        <c:numFmt formatCode="General" sourceLinked="1"/>
        <c:tickLblPos val="none"/>
        <c:crossAx val="76121216"/>
        <c:crosses val="autoZero"/>
        <c:auto val="1"/>
        <c:lblAlgn val="ctr"/>
        <c:lblOffset val="100"/>
      </c:catAx>
      <c:valAx>
        <c:axId val="76121216"/>
        <c:scaling>
          <c:orientation val="minMax"/>
        </c:scaling>
        <c:axPos val="l"/>
        <c:majorGridlines/>
        <c:numFmt formatCode="0%" sourceLinked="0"/>
        <c:tickLblPos val="nextTo"/>
        <c:crossAx val="76107136"/>
        <c:crosses val="autoZero"/>
        <c:crossBetween val="between"/>
      </c:valAx>
      <c:serAx>
        <c:axId val="84728448"/>
        <c:scaling>
          <c:orientation val="minMax"/>
        </c:scaling>
        <c:delete val="1"/>
        <c:axPos val="b"/>
        <c:majorTickMark val="in"/>
        <c:tickLblPos val="none"/>
        <c:crossAx val="76121216"/>
        <c:crosses val="autoZero"/>
      </c:serAx>
    </c:plotArea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МУНИЦИПАЛЬНОЕ ОБЩЕОБРАЗОВАТЕЛЬНОЕ УЧРЕЖДЕНИЕ СРЕДНЯЯ ОБЩЕОБРАЗОВАТЕЛЬНАЯ ШКОЛА № 19 ГОРОДА КОВРОВА</PublishDate>
  <Abstract>РАЗРАБОТКА И ВНЕДРЕНИЕ МЕХАНИЗМА (КОМПЛЕКСА ПРОГРАММ) ФОРМИРОВАНИЯ ГРАЖДАНСКОЙ ИДЕНТИЧНОСТИ ЛИЧНОСТИ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B2C5197-E1AF-4CA2-8BC1-86DDCCEBF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11466</Words>
  <Characters>65357</Characters>
  <Application>Microsoft Office Word</Application>
  <DocSecurity>0</DocSecurity>
  <Lines>544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ks19</Company>
  <LinksUpToDate>false</LinksUpToDate>
  <CharactersWithSpaces>76670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AsQwer</dc:creator>
  <cp:lastModifiedBy>AsQwer</cp:lastModifiedBy>
  <cp:revision>2</cp:revision>
  <cp:lastPrinted>2020-09-24T13:03:00Z</cp:lastPrinted>
  <dcterms:created xsi:type="dcterms:W3CDTF">2021-01-29T10:58:00Z</dcterms:created>
  <dcterms:modified xsi:type="dcterms:W3CDTF">2021-01-29T10:58:00Z</dcterms:modified>
</cp:coreProperties>
</file>