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D8682F" w:rsidRPr="00D9671C" w:rsidTr="00D8682F">
        <w:trPr>
          <w:cnfStyle w:val="100000000000"/>
        </w:trPr>
        <w:tc>
          <w:tcPr>
            <w:cnfStyle w:val="001000000000"/>
            <w:tcW w:w="817" w:type="dxa"/>
          </w:tcPr>
          <w:p w:rsidR="00D8682F" w:rsidRPr="00D9671C" w:rsidRDefault="00D8682F" w:rsidP="001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D8682F" w:rsidRPr="00D9671C" w:rsidRDefault="00D8682F" w:rsidP="001F0505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Тема опыта</w:t>
            </w:r>
          </w:p>
        </w:tc>
        <w:tc>
          <w:tcPr>
            <w:tcW w:w="2464" w:type="dxa"/>
          </w:tcPr>
          <w:p w:rsidR="00D8682F" w:rsidRPr="00D9671C" w:rsidRDefault="00D8682F" w:rsidP="001F0505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Уровень обобщения (представления)</w:t>
            </w:r>
          </w:p>
        </w:tc>
        <w:tc>
          <w:tcPr>
            <w:tcW w:w="2464" w:type="dxa"/>
          </w:tcPr>
          <w:p w:rsidR="00D8682F" w:rsidRPr="00D9671C" w:rsidRDefault="00D8682F" w:rsidP="001F0505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Форма обобщения (представления)</w:t>
            </w:r>
          </w:p>
        </w:tc>
        <w:tc>
          <w:tcPr>
            <w:tcW w:w="2465" w:type="dxa"/>
          </w:tcPr>
          <w:p w:rsidR="00D8682F" w:rsidRPr="00D9671C" w:rsidRDefault="00D8682F" w:rsidP="001F0505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ФИО автора опыта</w:t>
            </w:r>
          </w:p>
        </w:tc>
        <w:tc>
          <w:tcPr>
            <w:tcW w:w="2465" w:type="dxa"/>
          </w:tcPr>
          <w:p w:rsidR="00D8682F" w:rsidRPr="00D9671C" w:rsidRDefault="00D8682F" w:rsidP="001F0505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</w:tr>
      <w:tr w:rsidR="00D8682F" w:rsidRPr="00D9671C" w:rsidTr="00D8682F">
        <w:trPr>
          <w:cnfStyle w:val="000000100000"/>
        </w:trPr>
        <w:tc>
          <w:tcPr>
            <w:cnfStyle w:val="001000000000"/>
            <w:tcW w:w="817" w:type="dxa"/>
          </w:tcPr>
          <w:p w:rsidR="00D8682F" w:rsidRPr="00D9671C" w:rsidRDefault="00D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8682F" w:rsidRPr="00D9671C" w:rsidRDefault="00D8682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единой ИКТ – среды школы</w:t>
            </w:r>
          </w:p>
        </w:tc>
        <w:tc>
          <w:tcPr>
            <w:tcW w:w="2464" w:type="dxa"/>
          </w:tcPr>
          <w:p w:rsidR="00D8682F" w:rsidRPr="00D9671C" w:rsidRDefault="00D8682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64" w:type="dxa"/>
          </w:tcPr>
          <w:p w:rsidR="00D8682F" w:rsidRPr="00D9671C" w:rsidRDefault="00596A7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82F" w:rsidRPr="00D9671C">
              <w:rPr>
                <w:rFonts w:ascii="Times New Roman" w:hAnsi="Times New Roman" w:cs="Times New Roman"/>
                <w:sz w:val="20"/>
                <w:szCs w:val="20"/>
              </w:rPr>
              <w:t>татья</w:t>
            </w: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 (описание опыта)</w:t>
            </w:r>
          </w:p>
        </w:tc>
        <w:tc>
          <w:tcPr>
            <w:tcW w:w="2465" w:type="dxa"/>
          </w:tcPr>
          <w:p w:rsidR="00D8682F" w:rsidRPr="00D9671C" w:rsidRDefault="00D8682F" w:rsidP="00596A7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Климович А</w:t>
            </w:r>
            <w:r w:rsidR="00596A7D"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лла </w:t>
            </w: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96A7D" w:rsidRPr="00D9671C"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</w:p>
        </w:tc>
        <w:tc>
          <w:tcPr>
            <w:tcW w:w="2465" w:type="dxa"/>
          </w:tcPr>
          <w:p w:rsidR="00D8682F" w:rsidRPr="00D9671C" w:rsidRDefault="00D8682F" w:rsidP="00596A7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="00596A7D"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орник </w:t>
            </w: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96A7D" w:rsidRPr="00D9671C">
              <w:rPr>
                <w:rFonts w:ascii="Times New Roman" w:hAnsi="Times New Roman" w:cs="Times New Roman"/>
                <w:sz w:val="20"/>
                <w:szCs w:val="20"/>
              </w:rPr>
              <w:t>От успешного руководителя – к успешной школе</w:t>
            </w: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96A7D"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 (Опыт работы школ-победителей национального проекта «Образования»).- Владимир, 2009</w:t>
            </w:r>
          </w:p>
        </w:tc>
      </w:tr>
      <w:tr w:rsidR="00596A7D" w:rsidRPr="00D9671C" w:rsidTr="00D8682F">
        <w:tc>
          <w:tcPr>
            <w:cnfStyle w:val="001000000000"/>
            <w:tcW w:w="817" w:type="dxa"/>
          </w:tcPr>
          <w:p w:rsidR="00596A7D" w:rsidRPr="00D9671C" w:rsidRDefault="0059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596A7D" w:rsidRPr="00D9671C" w:rsidRDefault="00596A7D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 детская демократическая республика президентского типа</w:t>
            </w:r>
          </w:p>
        </w:tc>
        <w:tc>
          <w:tcPr>
            <w:tcW w:w="2464" w:type="dxa"/>
          </w:tcPr>
          <w:p w:rsidR="00596A7D" w:rsidRPr="00D9671C" w:rsidRDefault="00596A7D" w:rsidP="001F050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64" w:type="dxa"/>
          </w:tcPr>
          <w:p w:rsidR="00596A7D" w:rsidRPr="00D9671C" w:rsidRDefault="00596A7D" w:rsidP="001F050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465" w:type="dxa"/>
          </w:tcPr>
          <w:p w:rsidR="00596A7D" w:rsidRPr="00D9671C" w:rsidRDefault="00596A7D" w:rsidP="00596A7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Самойлова Алла Викторовна</w:t>
            </w:r>
          </w:p>
        </w:tc>
        <w:tc>
          <w:tcPr>
            <w:tcW w:w="2465" w:type="dxa"/>
          </w:tcPr>
          <w:p w:rsidR="00596A7D" w:rsidRPr="00D9671C" w:rsidRDefault="00596A7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Сборник «Инновационное управление – путь к успеху» (проекты областного конкурса в сфере инновационного менеджмента) »).</w:t>
            </w:r>
            <w:proofErr w:type="gramEnd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- Владимир, 2010</w:t>
            </w:r>
          </w:p>
        </w:tc>
      </w:tr>
      <w:tr w:rsidR="00596A7D" w:rsidRPr="00D9671C" w:rsidTr="00D8682F">
        <w:trPr>
          <w:cnfStyle w:val="000000100000"/>
        </w:trPr>
        <w:tc>
          <w:tcPr>
            <w:cnfStyle w:val="001000000000"/>
            <w:tcW w:w="817" w:type="dxa"/>
          </w:tcPr>
          <w:p w:rsidR="00596A7D" w:rsidRPr="00D9671C" w:rsidRDefault="0059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596A7D" w:rsidRPr="00D9671C" w:rsidRDefault="00596A7D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психологической диагностики учащихся 8-9 классов по выявлению профильной направленности</w:t>
            </w:r>
          </w:p>
        </w:tc>
        <w:tc>
          <w:tcPr>
            <w:tcW w:w="2464" w:type="dxa"/>
          </w:tcPr>
          <w:p w:rsidR="00596A7D" w:rsidRPr="00D9671C" w:rsidRDefault="00596A7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64" w:type="dxa"/>
          </w:tcPr>
          <w:p w:rsidR="00596A7D" w:rsidRPr="00D9671C" w:rsidRDefault="00596A7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Авторская программа</w:t>
            </w:r>
          </w:p>
        </w:tc>
        <w:tc>
          <w:tcPr>
            <w:tcW w:w="2465" w:type="dxa"/>
          </w:tcPr>
          <w:p w:rsidR="00596A7D" w:rsidRPr="00D9671C" w:rsidRDefault="00596A7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Ежова Светлана Николаевна</w:t>
            </w:r>
          </w:p>
        </w:tc>
        <w:tc>
          <w:tcPr>
            <w:tcW w:w="2465" w:type="dxa"/>
          </w:tcPr>
          <w:p w:rsidR="00596A7D" w:rsidRPr="00D9671C" w:rsidRDefault="00596A7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Сб. методических материалов управления образования </w:t>
            </w:r>
            <w:proofErr w:type="gramStart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</w:p>
        </w:tc>
      </w:tr>
      <w:tr w:rsidR="00CA05ED" w:rsidRPr="00D9671C" w:rsidTr="00D8682F">
        <w:tc>
          <w:tcPr>
            <w:cnfStyle w:val="001000000000"/>
            <w:tcW w:w="817" w:type="dxa"/>
          </w:tcPr>
          <w:p w:rsidR="00CA05ED" w:rsidRPr="00D9671C" w:rsidRDefault="00CA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A05ED" w:rsidRPr="00D9671C" w:rsidRDefault="00CA05E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9671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Профилактика </w:t>
              </w:r>
              <w:proofErr w:type="spellStart"/>
              <w:r w:rsidRPr="00D9671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девиантного</w:t>
              </w:r>
              <w:proofErr w:type="spellEnd"/>
              <w:r w:rsidRPr="00D9671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поведения подростков в условиях воспитания в неполной семье</w:t>
              </w:r>
            </w:hyperlink>
          </w:p>
        </w:tc>
        <w:tc>
          <w:tcPr>
            <w:tcW w:w="2464" w:type="dxa"/>
          </w:tcPr>
          <w:p w:rsidR="00CA05ED" w:rsidRPr="00D9671C" w:rsidRDefault="00CA05ED" w:rsidP="001F050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64" w:type="dxa"/>
          </w:tcPr>
          <w:p w:rsidR="00CA05ED" w:rsidRPr="00D9671C" w:rsidRDefault="00CA05E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465" w:type="dxa"/>
          </w:tcPr>
          <w:p w:rsidR="00CA05ED" w:rsidRPr="00D9671C" w:rsidRDefault="00CA05ED" w:rsidP="001F050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Ежова Светлана Николаевна</w:t>
            </w:r>
          </w:p>
        </w:tc>
        <w:tc>
          <w:tcPr>
            <w:tcW w:w="2465" w:type="dxa"/>
          </w:tcPr>
          <w:p w:rsidR="00CA05ED" w:rsidRPr="00D9671C" w:rsidRDefault="00CA05ED" w:rsidP="00CA05E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Сборник «Психолого-педагогическое сопровождение семейного воспитания в образовательных учреждениях </w:t>
            </w:r>
            <w:proofErr w:type="spellStart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оврова</w:t>
            </w:r>
            <w:proofErr w:type="spellEnd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. Актуальные проблемы и пути решения»</w:t>
            </w:r>
          </w:p>
        </w:tc>
      </w:tr>
      <w:tr w:rsidR="00805D1A" w:rsidRPr="00D9671C" w:rsidTr="009E6998">
        <w:trPr>
          <w:cnfStyle w:val="000000100000"/>
          <w:trHeight w:val="705"/>
        </w:trPr>
        <w:tc>
          <w:tcPr>
            <w:cnfStyle w:val="001000000000"/>
            <w:tcW w:w="817" w:type="dxa"/>
            <w:vMerge w:val="restart"/>
          </w:tcPr>
          <w:p w:rsidR="00805D1A" w:rsidRPr="00D9671C" w:rsidRDefault="0080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:rsidR="00805D1A" w:rsidRPr="00D9671C" w:rsidRDefault="00805D1A" w:rsidP="00CA05ED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индивидуальной стратегии деятельности выпускника путем реализации программы занятий по психологической подготовке учащихся к ЕГЭ</w:t>
            </w:r>
            <w:r w:rsidRPr="00D9671C">
              <w:rPr>
                <w:rFonts w:ascii="Times New Roman" w:hAnsi="Times New Roman" w:cs="Times New Roman"/>
                <w:bCs/>
                <w:sz w:val="20"/>
                <w:szCs w:val="20"/>
              </w:rPr>
              <w:t>(2011-2012)</w:t>
            </w:r>
          </w:p>
          <w:p w:rsidR="00805D1A" w:rsidRPr="00D9671C" w:rsidRDefault="00805D1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05D1A" w:rsidRPr="00D9671C" w:rsidRDefault="00805D1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64" w:type="dxa"/>
          </w:tcPr>
          <w:p w:rsidR="00805D1A" w:rsidRPr="00D9671C" w:rsidRDefault="00D9671C" w:rsidP="00D967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 в модульной технологии</w:t>
            </w:r>
          </w:p>
        </w:tc>
        <w:tc>
          <w:tcPr>
            <w:tcW w:w="2465" w:type="dxa"/>
            <w:vMerge w:val="restart"/>
          </w:tcPr>
          <w:p w:rsidR="00805D1A" w:rsidRPr="00D9671C" w:rsidRDefault="00805D1A" w:rsidP="001F050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Ежова Светлана Николаевна</w:t>
            </w:r>
          </w:p>
        </w:tc>
        <w:tc>
          <w:tcPr>
            <w:tcW w:w="2465" w:type="dxa"/>
          </w:tcPr>
          <w:p w:rsidR="00805D1A" w:rsidRPr="00D9671C" w:rsidRDefault="00805D1A" w:rsidP="00CA05ED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5" w:history="1">
              <w:r w:rsidRPr="00D9671C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http://www.vipkro33.ru/</w:t>
              </w:r>
            </w:hyperlink>
          </w:p>
          <w:p w:rsidR="00805D1A" w:rsidRPr="00D9671C" w:rsidRDefault="00805D1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D1A" w:rsidRPr="00D9671C" w:rsidTr="009E6998">
        <w:trPr>
          <w:trHeight w:val="705"/>
        </w:trPr>
        <w:tc>
          <w:tcPr>
            <w:cnfStyle w:val="001000000000"/>
            <w:tcW w:w="817" w:type="dxa"/>
            <w:vMerge/>
          </w:tcPr>
          <w:p w:rsidR="00805D1A" w:rsidRPr="00D9671C" w:rsidRDefault="00805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05D1A" w:rsidRPr="00D9671C" w:rsidRDefault="00805D1A" w:rsidP="00CA05ED">
            <w:pPr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:rsidR="00805D1A" w:rsidRPr="00D9671C" w:rsidRDefault="00805D1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64" w:type="dxa"/>
          </w:tcPr>
          <w:p w:rsidR="00805D1A" w:rsidRPr="00D9671C" w:rsidRDefault="00805D1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05D1A" w:rsidRPr="00D9671C" w:rsidRDefault="00805D1A" w:rsidP="001F050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05D1A" w:rsidRPr="00D9671C" w:rsidRDefault="00805D1A" w:rsidP="00CA05ED">
            <w:pPr>
              <w:cnfStyle w:val="000000000000"/>
              <w:rPr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Сб. методических материалов </w:t>
            </w:r>
            <w:hyperlink r:id="rId6" w:history="1">
              <w:r w:rsidRPr="00D9671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Международной научно-практической конференции "Психология образования в XXI веке: теория и </w:t>
              </w:r>
              <w:r w:rsidRPr="00D9671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практика"</w:t>
              </w:r>
            </w:hyperlink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proofErr w:type="gramStart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. Волгоград, Волгоградский государственная академия повышения квалификации и переподготовки работников образования, 2011, с. 181</w:t>
            </w:r>
          </w:p>
        </w:tc>
      </w:tr>
      <w:tr w:rsidR="00805D1A" w:rsidRPr="00D9671C" w:rsidTr="00D8682F">
        <w:trPr>
          <w:cnfStyle w:val="000000100000"/>
        </w:trPr>
        <w:tc>
          <w:tcPr>
            <w:cnfStyle w:val="001000000000"/>
            <w:tcW w:w="817" w:type="dxa"/>
          </w:tcPr>
          <w:p w:rsidR="00805D1A" w:rsidRPr="00D9671C" w:rsidRDefault="0080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</w:tcPr>
          <w:p w:rsidR="00805D1A" w:rsidRPr="00D9671C" w:rsidRDefault="00805D1A" w:rsidP="00CA05E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9671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</w:t>
              </w:r>
              <w:r w:rsidRPr="00D9671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рофилактическая программа психолого-педагогической поддержки здоровья учащихся</w:t>
              </w:r>
            </w:hyperlink>
          </w:p>
        </w:tc>
        <w:tc>
          <w:tcPr>
            <w:tcW w:w="2464" w:type="dxa"/>
          </w:tcPr>
          <w:p w:rsidR="00805D1A" w:rsidRPr="00D9671C" w:rsidRDefault="00805D1A" w:rsidP="001F050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64" w:type="dxa"/>
          </w:tcPr>
          <w:p w:rsidR="00805D1A" w:rsidRPr="00D9671C" w:rsidRDefault="00805D1A" w:rsidP="001F050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Авторская программа</w:t>
            </w:r>
          </w:p>
        </w:tc>
        <w:tc>
          <w:tcPr>
            <w:tcW w:w="2465" w:type="dxa"/>
          </w:tcPr>
          <w:p w:rsidR="00805D1A" w:rsidRPr="00D9671C" w:rsidRDefault="00805D1A" w:rsidP="001F050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Ежова Светлана Николаевна</w:t>
            </w:r>
          </w:p>
        </w:tc>
        <w:tc>
          <w:tcPr>
            <w:tcW w:w="2465" w:type="dxa"/>
          </w:tcPr>
          <w:p w:rsidR="00805D1A" w:rsidRPr="00D9671C" w:rsidRDefault="00805D1A" w:rsidP="00805D1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Сборник  «Образование и здоровье».- Владимир, ВИПКР, 2011, с. 222-223</w:t>
            </w:r>
          </w:p>
          <w:p w:rsidR="00805D1A" w:rsidRPr="00D9671C" w:rsidRDefault="00805D1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D1A" w:rsidRPr="00D9671C" w:rsidTr="003E1849">
        <w:trPr>
          <w:trHeight w:val="1493"/>
        </w:trPr>
        <w:tc>
          <w:tcPr>
            <w:cnfStyle w:val="001000000000"/>
            <w:tcW w:w="817" w:type="dxa"/>
            <w:vMerge w:val="restart"/>
          </w:tcPr>
          <w:p w:rsidR="00805D1A" w:rsidRPr="00D9671C" w:rsidRDefault="0080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vMerge w:val="restart"/>
          </w:tcPr>
          <w:p w:rsidR="00805D1A" w:rsidRPr="00D9671C" w:rsidRDefault="00805D1A" w:rsidP="00805D1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9671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Психологическое сопровождение развития младших школьников в рамках ФГОС</w:t>
              </w:r>
            </w:hyperlink>
          </w:p>
        </w:tc>
        <w:tc>
          <w:tcPr>
            <w:tcW w:w="2464" w:type="dxa"/>
          </w:tcPr>
          <w:p w:rsidR="00805D1A" w:rsidRPr="00D9671C" w:rsidRDefault="00805D1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64" w:type="dxa"/>
          </w:tcPr>
          <w:p w:rsidR="00805D1A" w:rsidRPr="00D9671C" w:rsidRDefault="00805D1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Описание опыта</w:t>
            </w:r>
          </w:p>
        </w:tc>
        <w:tc>
          <w:tcPr>
            <w:tcW w:w="2465" w:type="dxa"/>
            <w:vMerge w:val="restart"/>
          </w:tcPr>
          <w:p w:rsidR="00805D1A" w:rsidRPr="00D9671C" w:rsidRDefault="00805D1A" w:rsidP="001F050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Ежова Светлана Николаевна</w:t>
            </w:r>
          </w:p>
        </w:tc>
        <w:tc>
          <w:tcPr>
            <w:tcW w:w="2465" w:type="dxa"/>
          </w:tcPr>
          <w:p w:rsidR="00805D1A" w:rsidRPr="00D9671C" w:rsidRDefault="00805D1A" w:rsidP="00805D1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Сборник  методических материалов </w:t>
            </w:r>
            <w:hyperlink r:id="rId9" w:history="1">
              <w:r w:rsidRPr="00D9671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Областной научно-практической конференции "Психолого-педагогическое сопровождение образовательного процесса в рамках внедрения ФГОС - методология, практика и технология</w:t>
              </w:r>
            </w:hyperlink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.- Владимир, ВИПКРО, 2012, с. 62-64</w:t>
            </w:r>
          </w:p>
        </w:tc>
      </w:tr>
      <w:tr w:rsidR="00805D1A" w:rsidRPr="00D9671C" w:rsidTr="003E1849">
        <w:trPr>
          <w:cnfStyle w:val="000000100000"/>
          <w:trHeight w:val="1492"/>
        </w:trPr>
        <w:tc>
          <w:tcPr>
            <w:cnfStyle w:val="001000000000"/>
            <w:tcW w:w="817" w:type="dxa"/>
            <w:vMerge/>
          </w:tcPr>
          <w:p w:rsidR="00805D1A" w:rsidRPr="00D9671C" w:rsidRDefault="00805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05D1A" w:rsidRPr="00D9671C" w:rsidRDefault="00805D1A" w:rsidP="00805D1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805D1A" w:rsidRPr="00D9671C" w:rsidRDefault="00805D1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64" w:type="dxa"/>
          </w:tcPr>
          <w:p w:rsidR="00805D1A" w:rsidRPr="00D9671C" w:rsidRDefault="00805D1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Описание опыта</w:t>
            </w:r>
          </w:p>
        </w:tc>
        <w:tc>
          <w:tcPr>
            <w:tcW w:w="2465" w:type="dxa"/>
            <w:vMerge/>
          </w:tcPr>
          <w:p w:rsidR="00805D1A" w:rsidRPr="00D9671C" w:rsidRDefault="00805D1A" w:rsidP="001F050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05D1A" w:rsidRPr="00D9671C" w:rsidRDefault="00805D1A" w:rsidP="00805D1A">
            <w:pPr>
              <w:pStyle w:val="a5"/>
              <w:snapToGrid w:val="0"/>
              <w:ind w:left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Сборник материалов </w:t>
            </w:r>
            <w:r w:rsidRPr="00D96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 – практическая конференция с международным участием «Развитие социально устойчивой инновационной среды непрерывного педагогического образования»</w:t>
            </w:r>
          </w:p>
          <w:p w:rsidR="00805D1A" w:rsidRPr="00D9671C" w:rsidRDefault="00805D1A" w:rsidP="00D9671C">
            <w:pPr>
              <w:pStyle w:val="a5"/>
              <w:snapToGrid w:val="0"/>
              <w:ind w:left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1C">
              <w:rPr>
                <w:rFonts w:ascii="Times New Roman" w:hAnsi="Times New Roman" w:cs="Times New Roman"/>
                <w:sz w:val="20"/>
                <w:szCs w:val="20"/>
              </w:rPr>
              <w:t>Абакан, 2012</w:t>
            </w:r>
          </w:p>
        </w:tc>
      </w:tr>
    </w:tbl>
    <w:p w:rsidR="00DE094A" w:rsidRDefault="00DE094A"/>
    <w:sectPr w:rsidR="00DE094A" w:rsidSect="00D86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82F"/>
    <w:rsid w:val="00596A7D"/>
    <w:rsid w:val="00805D1A"/>
    <w:rsid w:val="00CA05ED"/>
    <w:rsid w:val="00D8682F"/>
    <w:rsid w:val="00D9671C"/>
    <w:rsid w:val="00DE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D868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CA05ED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805D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805D1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.vladimir.i-edu.ru/index.php?title=%D0%98%D0%B7%D0%BE%D0%B1%D1%80%D0%B0%D0%B6%D0%B5%D0%BD%D0%B8%D0%B5:Scan1000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vladimir.i-edu.ru/index.php?title=%D0%98%D0%B7%D0%BE%D0%B1%D1%80%D0%B0%D0%B6%D0%B5%D0%BD%D0%B8%D0%B5:Img13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vladimir.i-edu.ru/index.php?title=%D0%98%D0%B7%D0%BE%D0%B1%D1%80%D0%B0%D0%B6%D0%B5%D0%BD%D0%B8%D0%B5:Img348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pkro33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ki.vladimir.i-edu.ru/index.php?title=%D0%98%D0%B7%D0%BE%D0%B1%D1%80%D0%B0%D0%B6%D0%B5%D0%BD%D0%B8%D0%B5:Img130.jpg" TargetMode="External"/><Relationship Id="rId9" Type="http://schemas.openxmlformats.org/officeDocument/2006/relationships/hyperlink" Target="http://www.wiki.vladimir.i-edu.ru/index.php?title=%D0%98%D0%B7%D0%BE%D0%B1%D1%80%D0%B0%D0%B6%D0%B5%D0%BD%D0%B8%D0%B5:Scan100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2013-11-07T09:41:00Z</dcterms:created>
  <dcterms:modified xsi:type="dcterms:W3CDTF">2013-11-07T09:41:00Z</dcterms:modified>
</cp:coreProperties>
</file>