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16E1" w:rsidRDefault="009116E1" w:rsidP="003B57CE">
      <w:pPr>
        <w:shd w:val="clear" w:color="auto" w:fill="DAEEF3" w:themeFill="accent5" w:themeFillTint="33"/>
        <w:ind w:firstLine="567"/>
        <w:jc w:val="center"/>
        <w:rPr>
          <w:rFonts w:ascii="Times New Roman" w:hAnsi="Times New Roman" w:cs="Times New Roman"/>
          <w:b/>
        </w:rPr>
      </w:pPr>
      <w:r w:rsidRPr="009116E1">
        <w:rPr>
          <w:rFonts w:ascii="Times New Roman" w:hAnsi="Times New Roman" w:cs="Times New Roman"/>
          <w:b/>
        </w:rPr>
        <w:t>ИНФОРМАЦИЯ ОБ АВГУСТОВСКОМ ПЕДАГОГИЧЕСКОМ СОВЕТЕ</w:t>
      </w:r>
    </w:p>
    <w:p w:rsidR="009116E1" w:rsidRPr="002C2278" w:rsidRDefault="009116E1" w:rsidP="009116E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«ОБ </w:t>
      </w:r>
      <w:r w:rsidRPr="002C2278">
        <w:rPr>
          <w:rFonts w:ascii="Times New Roman" w:hAnsi="Times New Roman" w:cs="Times New Roman"/>
          <w:b/>
          <w:i/>
          <w:u w:val="single"/>
        </w:rPr>
        <w:t>ИТОГ</w:t>
      </w:r>
      <w:r>
        <w:rPr>
          <w:rFonts w:ascii="Times New Roman" w:hAnsi="Times New Roman" w:cs="Times New Roman"/>
          <w:b/>
          <w:i/>
          <w:u w:val="single"/>
        </w:rPr>
        <w:t>АХ</w:t>
      </w:r>
      <w:r w:rsidRPr="002C2278">
        <w:rPr>
          <w:rFonts w:ascii="Times New Roman" w:hAnsi="Times New Roman" w:cs="Times New Roman"/>
          <w:b/>
          <w:i/>
          <w:u w:val="single"/>
        </w:rPr>
        <w:t xml:space="preserve"> РАБОТЫ ШКОЛЫ В 2014-2015УЧЕБНОМ ГОДУ, </w:t>
      </w:r>
      <w:r>
        <w:rPr>
          <w:rFonts w:ascii="Times New Roman" w:hAnsi="Times New Roman" w:cs="Times New Roman"/>
          <w:b/>
          <w:i/>
          <w:u w:val="single"/>
        </w:rPr>
        <w:t xml:space="preserve"> ЦЕЛИ И </w:t>
      </w:r>
      <w:r w:rsidRPr="002C2278">
        <w:rPr>
          <w:rFonts w:ascii="Times New Roman" w:hAnsi="Times New Roman" w:cs="Times New Roman"/>
          <w:b/>
          <w:i/>
          <w:u w:val="single"/>
        </w:rPr>
        <w:t>ЗАДАЧ</w:t>
      </w:r>
      <w:r>
        <w:rPr>
          <w:rFonts w:ascii="Times New Roman" w:hAnsi="Times New Roman" w:cs="Times New Roman"/>
          <w:b/>
          <w:i/>
          <w:u w:val="single"/>
        </w:rPr>
        <w:t>АХ</w:t>
      </w:r>
      <w:r w:rsidRPr="002C2278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ПЕДАГОГИЧЕСКОЙ ДЕЯТЕЛЬНОСТИ</w:t>
      </w:r>
      <w:r w:rsidRPr="002C2278">
        <w:rPr>
          <w:rFonts w:ascii="Times New Roman" w:hAnsi="Times New Roman" w:cs="Times New Roman"/>
          <w:b/>
          <w:i/>
          <w:u w:val="single"/>
        </w:rPr>
        <w:t xml:space="preserve"> В 2015 – 2016 УЧЕБНОМ ГОДУ</w:t>
      </w:r>
      <w:r>
        <w:rPr>
          <w:rFonts w:ascii="Times New Roman" w:hAnsi="Times New Roman" w:cs="Times New Roman"/>
          <w:b/>
          <w:i/>
          <w:u w:val="single"/>
        </w:rPr>
        <w:t>»</w:t>
      </w:r>
      <w:r w:rsidR="003B7D2B">
        <w:rPr>
          <w:rFonts w:ascii="Times New Roman" w:hAnsi="Times New Roman" w:cs="Times New Roman"/>
          <w:b/>
          <w:i/>
          <w:u w:val="single"/>
        </w:rPr>
        <w:t>.</w:t>
      </w:r>
      <w:r w:rsidRPr="002C22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3B7D2B" w:rsidRDefault="009116E1" w:rsidP="009116E1">
      <w:pPr>
        <w:pStyle w:val="a4"/>
        <w:shd w:val="clear" w:color="auto" w:fill="FFFFFF" w:themeFill="background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Традиционный августовский педагогический совет состоялся </w:t>
      </w:r>
      <w:r w:rsidRPr="00B109E3">
        <w:rPr>
          <w:rFonts w:ascii="Times New Roman" w:hAnsi="Times New Roman"/>
          <w:b/>
          <w:sz w:val="24"/>
          <w:szCs w:val="24"/>
        </w:rPr>
        <w:t>28 августа 2015</w:t>
      </w:r>
      <w:r>
        <w:rPr>
          <w:rFonts w:ascii="Times New Roman" w:hAnsi="Times New Roman"/>
          <w:sz w:val="24"/>
          <w:szCs w:val="24"/>
        </w:rPr>
        <w:t xml:space="preserve">. </w:t>
      </w:r>
      <w:r w:rsidR="003B7D2B">
        <w:rPr>
          <w:rFonts w:ascii="Times New Roman" w:hAnsi="Times New Roman"/>
          <w:sz w:val="24"/>
          <w:szCs w:val="24"/>
        </w:rPr>
        <w:t xml:space="preserve">В ходе него  представлены новые члены </w:t>
      </w:r>
      <w:proofErr w:type="spellStart"/>
      <w:r w:rsidR="003B7D2B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="003B7D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7D2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3B7D2B">
        <w:rPr>
          <w:rFonts w:ascii="Times New Roman" w:hAnsi="Times New Roman"/>
          <w:sz w:val="24"/>
          <w:szCs w:val="24"/>
        </w:rPr>
        <w:t xml:space="preserve">8 человек пришли в школу, из них 3 молодых специалиста), награждена грамотой Управления образования за  многолетний педагогический успешный труд Усачёва О.Д., учитель английского языка.    </w:t>
      </w:r>
    </w:p>
    <w:p w:rsidR="009116E1" w:rsidRDefault="003B7D2B" w:rsidP="009116E1">
      <w:pPr>
        <w:pStyle w:val="a4"/>
        <w:shd w:val="clear" w:color="auto" w:fill="FFFFFF" w:themeFill="background1"/>
        <w:ind w:firstLine="851"/>
        <w:jc w:val="both"/>
        <w:rPr>
          <w:rStyle w:val="FontStyle4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/>
          <w:sz w:val="24"/>
          <w:szCs w:val="24"/>
        </w:rPr>
        <w:t xml:space="preserve">По итогам доклада </w:t>
      </w:r>
      <w:r w:rsidR="009116E1" w:rsidRPr="00163A9F">
        <w:rPr>
          <w:rFonts w:ascii="Times New Roman" w:hAnsi="Times New Roman"/>
        </w:rPr>
        <w:t xml:space="preserve"> отме</w:t>
      </w:r>
      <w:r w:rsidR="009116E1">
        <w:rPr>
          <w:rFonts w:ascii="Times New Roman" w:hAnsi="Times New Roman"/>
        </w:rPr>
        <w:t>чены</w:t>
      </w:r>
      <w:r w:rsidR="009116E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116E1" w:rsidRPr="00163A9F">
        <w:rPr>
          <w:rStyle w:val="FontStyle41"/>
          <w:sz w:val="24"/>
          <w:szCs w:val="24"/>
        </w:rPr>
        <w:t>основные направления деятельности школы,  по которым  в отчётном  году  обеспечена  позитивная динамика («точки роста»), «зоны риска» и перспективы образовательной деятельности</w:t>
      </w:r>
      <w:r w:rsidR="009116E1">
        <w:rPr>
          <w:rStyle w:val="FontStyle41"/>
          <w:sz w:val="24"/>
          <w:szCs w:val="24"/>
        </w:rPr>
        <w:t xml:space="preserve"> для обсуждения на заседаниях учебно-методических кафедр  и МО (руководители Никитина  Е.Н., Климович О.И.,  </w:t>
      </w:r>
      <w:proofErr w:type="spellStart"/>
      <w:r w:rsidR="009116E1">
        <w:rPr>
          <w:rStyle w:val="FontStyle41"/>
          <w:sz w:val="24"/>
          <w:szCs w:val="24"/>
        </w:rPr>
        <w:t>Фоменкова</w:t>
      </w:r>
      <w:proofErr w:type="spellEnd"/>
      <w:r w:rsidR="009116E1">
        <w:rPr>
          <w:rStyle w:val="FontStyle41"/>
          <w:sz w:val="24"/>
          <w:szCs w:val="24"/>
        </w:rPr>
        <w:t xml:space="preserve"> Е.В., Заботин В.А., </w:t>
      </w:r>
      <w:proofErr w:type="spellStart"/>
      <w:r w:rsidR="009116E1">
        <w:rPr>
          <w:rStyle w:val="FontStyle41"/>
          <w:sz w:val="24"/>
          <w:szCs w:val="24"/>
        </w:rPr>
        <w:t>Емелина</w:t>
      </w:r>
      <w:proofErr w:type="spellEnd"/>
      <w:r w:rsidR="009116E1">
        <w:rPr>
          <w:rStyle w:val="FontStyle41"/>
          <w:sz w:val="24"/>
          <w:szCs w:val="24"/>
        </w:rPr>
        <w:t xml:space="preserve"> И.А. и  </w:t>
      </w:r>
      <w:proofErr w:type="spellStart"/>
      <w:r w:rsidR="009116E1">
        <w:rPr>
          <w:rStyle w:val="FontStyle41"/>
          <w:sz w:val="24"/>
          <w:szCs w:val="24"/>
        </w:rPr>
        <w:t>Хлопкова</w:t>
      </w:r>
      <w:proofErr w:type="spellEnd"/>
      <w:r w:rsidR="009116E1">
        <w:rPr>
          <w:rStyle w:val="FontStyle41"/>
          <w:sz w:val="24"/>
          <w:szCs w:val="24"/>
        </w:rPr>
        <w:t xml:space="preserve"> Н.Г.)  и для  информированности  всех членов коллектива.</w:t>
      </w:r>
      <w:proofErr w:type="gramEnd"/>
    </w:p>
    <w:p w:rsidR="009116E1" w:rsidRPr="00163A9F" w:rsidRDefault="009116E1" w:rsidP="009116E1">
      <w:pPr>
        <w:pStyle w:val="a4"/>
        <w:shd w:val="clear" w:color="auto" w:fill="FFFFFF" w:themeFill="background1"/>
        <w:ind w:firstLine="851"/>
        <w:jc w:val="both"/>
        <w:rPr>
          <w:rFonts w:ascii="Times New Roman" w:hAnsi="Times New Roman"/>
        </w:rPr>
      </w:pPr>
    </w:p>
    <w:p w:rsidR="009116E1" w:rsidRDefault="009116E1" w:rsidP="009116E1">
      <w:pPr>
        <w:pStyle w:val="a4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9F4FCC">
        <w:rPr>
          <w:rFonts w:ascii="Times New Roman" w:hAnsi="Times New Roman" w:cs="Times New Roman"/>
        </w:rPr>
        <w:t xml:space="preserve">В процессе педагогической деятельности  содержание  начального общего, основного общего и среднего  общего образования в соответствии с Учебным планом  и планом работы школы на учебный год, рабочими программами  </w:t>
      </w:r>
      <w:r>
        <w:rPr>
          <w:rFonts w:ascii="Times New Roman" w:hAnsi="Times New Roman" w:cs="Times New Roman"/>
        </w:rPr>
        <w:t xml:space="preserve">1 – 11 классов </w:t>
      </w:r>
      <w:r w:rsidRPr="009F4FCC">
        <w:rPr>
          <w:rFonts w:ascii="Times New Roman" w:hAnsi="Times New Roman" w:cs="Times New Roman"/>
        </w:rPr>
        <w:t>по образовательным предметам  реализовано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hd w:val="clear" w:color="auto" w:fill="FFFFFF" w:themeFill="background1"/>
        </w:rPr>
        <w:t xml:space="preserve">по всем предметам полностью (100%).  </w:t>
      </w:r>
    </w:p>
    <w:p w:rsidR="009116E1" w:rsidRDefault="009116E1" w:rsidP="009116E1">
      <w:pPr>
        <w:pStyle w:val="a4"/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Важнейшие  профессиональные права и обязанности,  данные Законом «Об образовании в РФ» (ст. 47, 48) , а именно,   право  выбора  образовательной программы и учебных пособий из рекомендованных к использованию в современных условиях образования,  планирования (составления рабочей программы)  и  обязанность  её  реализации,  –   также реализованы. </w:t>
      </w:r>
      <w:proofErr w:type="gramEnd"/>
    </w:p>
    <w:p w:rsidR="009116E1" w:rsidRPr="00822356" w:rsidRDefault="009116E1" w:rsidP="009116E1">
      <w:pPr>
        <w:pStyle w:val="a4"/>
        <w:ind w:left="1054" w:hanging="568"/>
        <w:jc w:val="both"/>
        <w:rPr>
          <w:rFonts w:ascii="Times New Roman" w:hAnsi="Times New Roman" w:cs="Times New Roman"/>
        </w:rPr>
      </w:pPr>
      <w:r w:rsidRPr="005D644B">
        <w:rPr>
          <w:rFonts w:ascii="Times New Roman" w:hAnsi="Times New Roman" w:cs="Times New Roman"/>
          <w:b/>
          <w:i/>
        </w:rPr>
        <w:t>ЦЕЛИ</w:t>
      </w:r>
      <w:r w:rsidRPr="005D644B">
        <w:rPr>
          <w:rFonts w:ascii="Times New Roman" w:hAnsi="Times New Roman" w:cs="Times New Roman"/>
        </w:rPr>
        <w:t xml:space="preserve">, </w:t>
      </w:r>
      <w:r w:rsidRPr="00822356">
        <w:rPr>
          <w:rFonts w:ascii="Times New Roman" w:hAnsi="Times New Roman" w:cs="Times New Roman"/>
        </w:rPr>
        <w:t xml:space="preserve">вытекавшие из  государственной политики в области образования и политики образования РФ,  Владимирской области и города Ковров и </w:t>
      </w:r>
      <w:r w:rsidRPr="00822356">
        <w:rPr>
          <w:rFonts w:ascii="Times New Roman" w:hAnsi="Times New Roman" w:cs="Times New Roman"/>
          <w:shd w:val="clear" w:color="auto" w:fill="FFFFFF" w:themeFill="background1"/>
        </w:rPr>
        <w:t>определённые  политикой</w:t>
      </w:r>
      <w:r w:rsidRPr="00822356">
        <w:rPr>
          <w:rFonts w:ascii="Times New Roman" w:hAnsi="Times New Roman" w:cs="Times New Roman"/>
        </w:rPr>
        <w:t xml:space="preserve"> школы, реализованы полностью:  </w:t>
      </w:r>
    </w:p>
    <w:p w:rsidR="009116E1" w:rsidRPr="00822356" w:rsidRDefault="009116E1" w:rsidP="009116E1">
      <w:pPr>
        <w:pStyle w:val="a4"/>
        <w:ind w:left="1054" w:hanging="568"/>
        <w:jc w:val="both"/>
        <w:rPr>
          <w:rFonts w:ascii="Times New Roman" w:hAnsi="Times New Roman" w:cs="Times New Roman"/>
        </w:rPr>
      </w:pPr>
    </w:p>
    <w:p w:rsidR="009116E1" w:rsidRPr="00822356" w:rsidRDefault="009116E1" w:rsidP="009116E1">
      <w:pPr>
        <w:pStyle w:val="a4"/>
        <w:ind w:left="932" w:hanging="446"/>
        <w:jc w:val="both"/>
        <w:rPr>
          <w:rFonts w:ascii="Times New Roman" w:hAnsi="Times New Roman" w:cs="Times New Roman"/>
        </w:rPr>
      </w:pPr>
      <w:r w:rsidRPr="00822356">
        <w:rPr>
          <w:rFonts w:ascii="Times New Roman" w:hAnsi="Times New Roman" w:cs="Times New Roman"/>
        </w:rPr>
        <w:t>1.</w:t>
      </w:r>
      <w:r w:rsidRPr="00822356">
        <w:rPr>
          <w:rFonts w:ascii="Times New Roman" w:hAnsi="Times New Roman" w:cs="Times New Roman"/>
          <w:b/>
        </w:rPr>
        <w:t xml:space="preserve">     </w:t>
      </w:r>
      <w:r w:rsidRPr="00822356">
        <w:rPr>
          <w:rFonts w:ascii="Times New Roman" w:hAnsi="Times New Roman" w:cs="Times New Roman"/>
        </w:rPr>
        <w:t>Образовательная деятельность обеспечила следование Закону «Об образовании в Российской Федерации» (№ 273 – ФЗ от 29.12.2012; вступил в действие с 01.09.2013) и др. важных нормативно-правовых актов РФ, области и города.</w:t>
      </w:r>
    </w:p>
    <w:p w:rsidR="009116E1" w:rsidRPr="00822356" w:rsidRDefault="009116E1" w:rsidP="009116E1">
      <w:pPr>
        <w:pStyle w:val="a4"/>
        <w:ind w:left="1054" w:hanging="568"/>
        <w:jc w:val="both"/>
        <w:rPr>
          <w:rFonts w:ascii="Times New Roman" w:hAnsi="Times New Roman" w:cs="Times New Roman"/>
        </w:rPr>
      </w:pPr>
    </w:p>
    <w:p w:rsidR="009116E1" w:rsidRPr="00822356" w:rsidRDefault="009116E1" w:rsidP="009116E1">
      <w:pPr>
        <w:pStyle w:val="a4"/>
        <w:shd w:val="clear" w:color="auto" w:fill="FFFFFF" w:themeFill="background1"/>
        <w:ind w:left="1054" w:right="1" w:hanging="568"/>
        <w:jc w:val="both"/>
        <w:rPr>
          <w:rFonts w:ascii="Times New Roman" w:hAnsi="Times New Roman" w:cs="Times New Roman"/>
          <w:b/>
        </w:rPr>
      </w:pPr>
      <w:r w:rsidRPr="00822356">
        <w:rPr>
          <w:rFonts w:ascii="Times New Roman" w:hAnsi="Times New Roman"/>
        </w:rPr>
        <w:t xml:space="preserve">2.     </w:t>
      </w:r>
      <w:proofErr w:type="gramStart"/>
      <w:r w:rsidRPr="00822356">
        <w:rPr>
          <w:rFonts w:ascii="Times New Roman" w:hAnsi="Times New Roman"/>
        </w:rPr>
        <w:t>Обеспечено  качество  условий,  качества процесса и качество результатов образования и воспитания через деятельность по  приоритетным  направлениям в работе школы (</w:t>
      </w:r>
      <w:r w:rsidRPr="00822356">
        <w:rPr>
          <w:rFonts w:ascii="Times New Roman" w:hAnsi="Times New Roman" w:cs="Times New Roman"/>
          <w:shd w:val="clear" w:color="auto" w:fill="FFFFFF" w:themeFill="background1"/>
        </w:rPr>
        <w:t xml:space="preserve">Обновление образовательных стандартов </w:t>
      </w:r>
      <w:r w:rsidRPr="00822356">
        <w:rPr>
          <w:rFonts w:ascii="Times New Roman" w:hAnsi="Times New Roman" w:cs="Times New Roman"/>
        </w:rPr>
        <w:t>при введении ФГОС начального общего образования (1 – 4 параллели) и подготовке к введению ФГОС основного общего образования в параллели 5 классов; с</w:t>
      </w:r>
      <w:r w:rsidRPr="00822356">
        <w:rPr>
          <w:rFonts w:ascii="Times New Roman" w:hAnsi="Times New Roman" w:cs="Times New Roman"/>
          <w:shd w:val="clear" w:color="auto" w:fill="FFFFFF" w:themeFill="background1"/>
        </w:rPr>
        <w:t>истема поддержки талантливых детей;  развитие учительского потенциала, создание современной школьной инфраструктуры;</w:t>
      </w:r>
      <w:proofErr w:type="gramEnd"/>
      <w:r w:rsidRPr="00822356">
        <w:rPr>
          <w:rFonts w:ascii="Times New Roman" w:hAnsi="Times New Roman" w:cs="Times New Roman"/>
          <w:shd w:val="clear" w:color="auto" w:fill="FFFFFF" w:themeFill="background1"/>
        </w:rPr>
        <w:t xml:space="preserve">  сохранение здоровья школьников)</w:t>
      </w:r>
      <w:r w:rsidRPr="00822356">
        <w:rPr>
          <w:rFonts w:ascii="Times New Roman" w:hAnsi="Times New Roman" w:cs="Times New Roman"/>
        </w:rPr>
        <w:t>. Д</w:t>
      </w:r>
      <w:r w:rsidRPr="00822356">
        <w:rPr>
          <w:rFonts w:ascii="Times New Roman" w:hAnsi="Times New Roman" w:cs="Times New Roman"/>
          <w:b/>
        </w:rPr>
        <w:t xml:space="preserve">еятельность по приоритетным направлениям в воспитательной  работе, </w:t>
      </w:r>
      <w:r w:rsidRPr="00822356">
        <w:rPr>
          <w:rFonts w:ascii="Times New Roman" w:hAnsi="Times New Roman" w:cs="Times New Roman"/>
        </w:rPr>
        <w:t xml:space="preserve">в том числе в  реализации  Программы инновационной деятельности, обеспечила  </w:t>
      </w:r>
      <w:r>
        <w:rPr>
          <w:rFonts w:ascii="Times New Roman" w:hAnsi="Times New Roman" w:cs="Times New Roman"/>
        </w:rPr>
        <w:t xml:space="preserve">условия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9116E1" w:rsidRPr="00822356" w:rsidRDefault="009116E1" w:rsidP="009116E1">
      <w:pPr>
        <w:pStyle w:val="a4"/>
        <w:ind w:left="1499" w:right="-141" w:hanging="425"/>
        <w:jc w:val="both"/>
        <w:rPr>
          <w:rFonts w:ascii="Times New Roman" w:hAnsi="Times New Roman" w:cs="Times New Roman"/>
        </w:rPr>
      </w:pPr>
      <w:r w:rsidRPr="00822356">
        <w:rPr>
          <w:rFonts w:ascii="Times New Roman" w:hAnsi="Times New Roman" w:cs="Times New Roman"/>
        </w:rPr>
        <w:t xml:space="preserve"> -       профилактики безнадзорности и правонарушений учащихся, </w:t>
      </w:r>
    </w:p>
    <w:p w:rsidR="009116E1" w:rsidRPr="00822356" w:rsidRDefault="009116E1" w:rsidP="009116E1">
      <w:pPr>
        <w:pStyle w:val="a4"/>
        <w:ind w:left="1499" w:right="-141" w:hanging="425"/>
        <w:jc w:val="both"/>
        <w:rPr>
          <w:rFonts w:ascii="Times New Roman" w:hAnsi="Times New Roman" w:cs="Times New Roman"/>
        </w:rPr>
      </w:pPr>
      <w:r w:rsidRPr="00822356">
        <w:rPr>
          <w:rFonts w:ascii="Times New Roman" w:hAnsi="Times New Roman" w:cs="Times New Roman"/>
        </w:rPr>
        <w:t xml:space="preserve">  -  духовно – нравственного воспитания и формирования российской идентичности личности,   формирования культуры здорового и безопасного  образа жизни. </w:t>
      </w:r>
    </w:p>
    <w:p w:rsidR="009116E1" w:rsidRDefault="009116E1" w:rsidP="009116E1">
      <w:pPr>
        <w:pStyle w:val="a4"/>
        <w:shd w:val="clear" w:color="auto" w:fill="FFFFFF" w:themeFill="background1"/>
        <w:ind w:left="1054" w:right="1" w:hanging="568"/>
        <w:jc w:val="both"/>
        <w:rPr>
          <w:rFonts w:ascii="Times New Roman" w:hAnsi="Times New Roman" w:cs="Times New Roman"/>
          <w:sz w:val="20"/>
          <w:szCs w:val="20"/>
        </w:rPr>
      </w:pPr>
    </w:p>
    <w:p w:rsidR="009116E1" w:rsidRDefault="009116E1" w:rsidP="009116E1">
      <w:pPr>
        <w:pStyle w:val="a4"/>
        <w:shd w:val="clear" w:color="auto" w:fill="FFFFFF" w:themeFill="background1"/>
        <w:ind w:left="81" w:right="1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Объективность выводов подтверждены</w:t>
      </w:r>
      <w:r>
        <w:rPr>
          <w:rFonts w:ascii="Times New Roman" w:hAnsi="Times New Roman" w:cs="Times New Roman"/>
          <w:b/>
        </w:rPr>
        <w:t xml:space="preserve"> оценкой</w:t>
      </w:r>
      <w:r w:rsidRPr="0054132F">
        <w:rPr>
          <w:rFonts w:ascii="Times New Roman" w:hAnsi="Times New Roman" w:cs="Times New Roman"/>
          <w:b/>
        </w:rPr>
        <w:t xml:space="preserve"> качеств</w:t>
      </w:r>
      <w:r>
        <w:rPr>
          <w:rFonts w:ascii="Times New Roman" w:hAnsi="Times New Roman" w:cs="Times New Roman"/>
          <w:b/>
        </w:rPr>
        <w:t>а</w:t>
      </w:r>
      <w:r w:rsidRPr="0054132F">
        <w:rPr>
          <w:rFonts w:ascii="Times New Roman" w:hAnsi="Times New Roman" w:cs="Times New Roman"/>
          <w:b/>
        </w:rPr>
        <w:t xml:space="preserve"> потребительских услуг, с точки зрения родителей</w:t>
      </w:r>
      <w:r>
        <w:rPr>
          <w:rFonts w:ascii="Times New Roman" w:hAnsi="Times New Roman" w:cs="Times New Roman"/>
          <w:b/>
        </w:rPr>
        <w:t xml:space="preserve"> обучающихся.</w:t>
      </w:r>
    </w:p>
    <w:p w:rsidR="009116E1" w:rsidRPr="0054132F" w:rsidRDefault="009116E1" w:rsidP="009116E1">
      <w:pPr>
        <w:pStyle w:val="a4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2014 – 2015 учебном году в</w:t>
      </w:r>
      <w:r w:rsidRPr="0054132F">
        <w:rPr>
          <w:rFonts w:ascii="Times New Roman" w:hAnsi="Times New Roman" w:cs="Times New Roman"/>
        </w:rPr>
        <w:t xml:space="preserve"> анкетировании приняло участие 187  родителей школы (25% всех родителей школы).</w:t>
      </w:r>
    </w:p>
    <w:p w:rsidR="009116E1" w:rsidRDefault="009116E1" w:rsidP="009116E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</w:t>
      </w:r>
      <w:r w:rsidRPr="0054132F">
        <w:rPr>
          <w:rFonts w:ascii="Times New Roman" w:hAnsi="Times New Roman" w:cs="Times New Roman"/>
          <w:b/>
        </w:rPr>
        <w:t>лови</w:t>
      </w:r>
      <w:r>
        <w:rPr>
          <w:rFonts w:ascii="Times New Roman" w:hAnsi="Times New Roman" w:cs="Times New Roman"/>
          <w:b/>
        </w:rPr>
        <w:t>я</w:t>
      </w:r>
      <w:r w:rsidRPr="0054132F">
        <w:rPr>
          <w:rFonts w:ascii="Times New Roman" w:hAnsi="Times New Roman" w:cs="Times New Roman"/>
          <w:b/>
        </w:rPr>
        <w:t>, созданны</w:t>
      </w:r>
      <w:r>
        <w:rPr>
          <w:rFonts w:ascii="Times New Roman" w:hAnsi="Times New Roman" w:cs="Times New Roman"/>
          <w:b/>
        </w:rPr>
        <w:t>е</w:t>
      </w:r>
      <w:r w:rsidRPr="0054132F"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</w:rPr>
        <w:t>школе</w:t>
      </w:r>
      <w:r w:rsidRPr="0054132F">
        <w:rPr>
          <w:rFonts w:ascii="Times New Roman" w:hAnsi="Times New Roman" w:cs="Times New Roman"/>
          <w:b/>
        </w:rPr>
        <w:t xml:space="preserve"> для деятельности учащихся</w:t>
      </w:r>
      <w:r>
        <w:rPr>
          <w:rFonts w:ascii="Times New Roman" w:hAnsi="Times New Roman" w:cs="Times New Roman"/>
          <w:b/>
        </w:rPr>
        <w:t xml:space="preserve">, которые косвенно, но влияют на результаты обучения и воспитания, абсолютное большинство, как и в прежние годы,  вполне устраивают: </w:t>
      </w:r>
      <w:r w:rsidRPr="0054132F">
        <w:rPr>
          <w:rFonts w:ascii="Times New Roman" w:hAnsi="Times New Roman" w:cs="Times New Roman"/>
          <w:b/>
        </w:rPr>
        <w:t xml:space="preserve"> </w:t>
      </w:r>
    </w:p>
    <w:p w:rsidR="009116E1" w:rsidRDefault="009116E1" w:rsidP="009116E1">
      <w:pPr>
        <w:pStyle w:val="a4"/>
        <w:jc w:val="both"/>
        <w:rPr>
          <w:rFonts w:ascii="Times New Roman" w:hAnsi="Times New Roman" w:cs="Times New Roman"/>
          <w:b/>
        </w:rPr>
      </w:pPr>
    </w:p>
    <w:p w:rsidR="009116E1" w:rsidRDefault="009116E1" w:rsidP="009116E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4132F">
        <w:rPr>
          <w:rFonts w:ascii="Times New Roman" w:hAnsi="Times New Roman" w:cs="Times New Roman"/>
        </w:rPr>
        <w:t>только 1% родителей отметили эти условия как неудовлетворительные</w:t>
      </w:r>
      <w:r>
        <w:rPr>
          <w:rFonts w:ascii="Times New Roman" w:hAnsi="Times New Roman" w:cs="Times New Roman"/>
        </w:rPr>
        <w:t>;</w:t>
      </w:r>
    </w:p>
    <w:p w:rsidR="009116E1" w:rsidRPr="0054132F" w:rsidRDefault="009116E1" w:rsidP="009116E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22356">
        <w:rPr>
          <w:rFonts w:ascii="Times New Roman" w:hAnsi="Times New Roman" w:cs="Times New Roman"/>
          <w:b/>
        </w:rPr>
        <w:lastRenderedPageBreak/>
        <w:t>95% опрошенных полностью удовлетворены условиями реализации возможностей и интересов ребенка</w:t>
      </w:r>
      <w:r w:rsidRPr="0054132F">
        <w:rPr>
          <w:rFonts w:ascii="Times New Roman" w:hAnsi="Times New Roman" w:cs="Times New Roman"/>
        </w:rPr>
        <w:t xml:space="preserve"> и 4% удовлетворены частично </w:t>
      </w:r>
      <w:r>
        <w:rPr>
          <w:rFonts w:ascii="Times New Roman" w:hAnsi="Times New Roman" w:cs="Times New Roman"/>
        </w:rPr>
        <w:t>(</w:t>
      </w:r>
      <w:r w:rsidRPr="0054132F">
        <w:rPr>
          <w:rFonts w:ascii="Times New Roman" w:hAnsi="Times New Roman" w:cs="Times New Roman"/>
        </w:rPr>
        <w:t>только 1% родителей не удовлетвор</w:t>
      </w:r>
      <w:r>
        <w:rPr>
          <w:rFonts w:ascii="Times New Roman" w:hAnsi="Times New Roman" w:cs="Times New Roman"/>
        </w:rPr>
        <w:t xml:space="preserve">ены, </w:t>
      </w:r>
      <w:r w:rsidRPr="00822356">
        <w:rPr>
          <w:rFonts w:ascii="Times New Roman" w:hAnsi="Times New Roman" w:cs="Times New Roman"/>
          <w:b/>
        </w:rPr>
        <w:t>развитием  творческих  способностей  учащихся в частности полностью удовлетворены 95%</w:t>
      </w:r>
      <w:r w:rsidRPr="0054132F">
        <w:rPr>
          <w:rFonts w:ascii="Times New Roman" w:hAnsi="Times New Roman" w:cs="Times New Roman"/>
        </w:rPr>
        <w:t xml:space="preserve"> родителей, 4% - частично и только 1% родителей отрицательно оценивают данное направление</w:t>
      </w:r>
      <w:r>
        <w:rPr>
          <w:rFonts w:ascii="Times New Roman" w:hAnsi="Times New Roman" w:cs="Times New Roman"/>
        </w:rPr>
        <w:t>);</w:t>
      </w:r>
    </w:p>
    <w:p w:rsidR="009116E1" w:rsidRPr="0054132F" w:rsidRDefault="009116E1" w:rsidP="009116E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22356">
        <w:rPr>
          <w:rFonts w:ascii="Times New Roman" w:hAnsi="Times New Roman" w:cs="Times New Roman"/>
          <w:b/>
        </w:rPr>
        <w:t xml:space="preserve">95% родителей полностью </w:t>
      </w:r>
      <w:proofErr w:type="gramStart"/>
      <w:r w:rsidRPr="00822356">
        <w:rPr>
          <w:rFonts w:ascii="Times New Roman" w:hAnsi="Times New Roman" w:cs="Times New Roman"/>
          <w:b/>
        </w:rPr>
        <w:t>удовлетворены</w:t>
      </w:r>
      <w:proofErr w:type="gramEnd"/>
      <w:r w:rsidRPr="00822356">
        <w:rPr>
          <w:rFonts w:ascii="Times New Roman" w:hAnsi="Times New Roman" w:cs="Times New Roman"/>
          <w:b/>
        </w:rPr>
        <w:t xml:space="preserve"> комфортной обстановкой в школе</w:t>
      </w:r>
      <w:r w:rsidRPr="0054132F">
        <w:rPr>
          <w:rFonts w:ascii="Times New Roman" w:hAnsi="Times New Roman" w:cs="Times New Roman"/>
        </w:rPr>
        <w:t xml:space="preserve"> и  5% родителей частично</w:t>
      </w:r>
      <w:r>
        <w:rPr>
          <w:rFonts w:ascii="Times New Roman" w:hAnsi="Times New Roman" w:cs="Times New Roman"/>
        </w:rPr>
        <w:t>;</w:t>
      </w:r>
    </w:p>
    <w:p w:rsidR="009116E1" w:rsidRPr="0054132F" w:rsidRDefault="009116E1" w:rsidP="009116E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22356">
        <w:rPr>
          <w:rFonts w:ascii="Times New Roman" w:hAnsi="Times New Roman" w:cs="Times New Roman"/>
          <w:b/>
        </w:rPr>
        <w:t>признают стиль сотрудничества педагогов и родителей полностью 94% родителей</w:t>
      </w:r>
      <w:r w:rsidRPr="0054132F">
        <w:rPr>
          <w:rFonts w:ascii="Times New Roman" w:hAnsi="Times New Roman" w:cs="Times New Roman"/>
        </w:rPr>
        <w:t>, частично 6%</w:t>
      </w:r>
      <w:r>
        <w:rPr>
          <w:rFonts w:ascii="Times New Roman" w:hAnsi="Times New Roman" w:cs="Times New Roman"/>
        </w:rPr>
        <w:t>;</w:t>
      </w:r>
      <w:r w:rsidRPr="0054132F">
        <w:rPr>
          <w:rFonts w:ascii="Times New Roman" w:hAnsi="Times New Roman" w:cs="Times New Roman"/>
        </w:rPr>
        <w:t xml:space="preserve">  </w:t>
      </w:r>
    </w:p>
    <w:p w:rsidR="009116E1" w:rsidRPr="0054132F" w:rsidRDefault="009116E1" w:rsidP="009116E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22356">
        <w:rPr>
          <w:rFonts w:ascii="Times New Roman" w:hAnsi="Times New Roman" w:cs="Times New Roman"/>
          <w:b/>
        </w:rPr>
        <w:t>отношения между учащимися в классе и в школе положительно оценили 94% родителей</w:t>
      </w:r>
      <w:r w:rsidRPr="005413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r w:rsidRPr="0054132F">
        <w:rPr>
          <w:rFonts w:ascii="Times New Roman" w:hAnsi="Times New Roman" w:cs="Times New Roman"/>
        </w:rPr>
        <w:t>только 1% родителей выставили  негативную оценку</w:t>
      </w:r>
      <w:r>
        <w:rPr>
          <w:rFonts w:ascii="Times New Roman" w:hAnsi="Times New Roman" w:cs="Times New Roman"/>
        </w:rPr>
        <w:t>);</w:t>
      </w:r>
      <w:r w:rsidRPr="0054132F">
        <w:rPr>
          <w:rFonts w:ascii="Times New Roman" w:hAnsi="Times New Roman" w:cs="Times New Roman"/>
        </w:rPr>
        <w:t xml:space="preserve"> </w:t>
      </w:r>
    </w:p>
    <w:p w:rsidR="009116E1" w:rsidRPr="0054132F" w:rsidRDefault="009116E1" w:rsidP="009116E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22356">
        <w:rPr>
          <w:rFonts w:ascii="Times New Roman" w:hAnsi="Times New Roman" w:cs="Times New Roman"/>
          <w:b/>
        </w:rPr>
        <w:t>материально-техническое оснащение учебного процесса удовлетворяет 96%</w:t>
      </w:r>
      <w:r w:rsidRPr="0054132F">
        <w:rPr>
          <w:rFonts w:ascii="Times New Roman" w:hAnsi="Times New Roman" w:cs="Times New Roman"/>
        </w:rPr>
        <w:t>, отсутствуют родители, оценивши</w:t>
      </w:r>
      <w:r>
        <w:rPr>
          <w:rFonts w:ascii="Times New Roman" w:hAnsi="Times New Roman" w:cs="Times New Roman"/>
        </w:rPr>
        <w:t>е</w:t>
      </w:r>
      <w:r w:rsidRPr="00541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школу по </w:t>
      </w:r>
      <w:r w:rsidRPr="0054132F">
        <w:rPr>
          <w:rFonts w:ascii="Times New Roman" w:hAnsi="Times New Roman" w:cs="Times New Roman"/>
        </w:rPr>
        <w:t>данн</w:t>
      </w:r>
      <w:r>
        <w:rPr>
          <w:rFonts w:ascii="Times New Roman" w:hAnsi="Times New Roman" w:cs="Times New Roman"/>
        </w:rPr>
        <w:t>ому</w:t>
      </w:r>
      <w:r w:rsidRPr="0054132F">
        <w:rPr>
          <w:rFonts w:ascii="Times New Roman" w:hAnsi="Times New Roman" w:cs="Times New Roman"/>
        </w:rPr>
        <w:t xml:space="preserve"> показател</w:t>
      </w:r>
      <w:r>
        <w:rPr>
          <w:rFonts w:ascii="Times New Roman" w:hAnsi="Times New Roman" w:cs="Times New Roman"/>
        </w:rPr>
        <w:t xml:space="preserve">ю </w:t>
      </w:r>
      <w:r w:rsidRPr="0054132F">
        <w:rPr>
          <w:rFonts w:ascii="Times New Roman" w:hAnsi="Times New Roman" w:cs="Times New Roman"/>
        </w:rPr>
        <w:t xml:space="preserve"> отрицательно.</w:t>
      </w:r>
    </w:p>
    <w:p w:rsidR="009116E1" w:rsidRDefault="009116E1" w:rsidP="009116E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22356">
        <w:rPr>
          <w:rFonts w:ascii="Times New Roman" w:hAnsi="Times New Roman" w:cs="Times New Roman"/>
          <w:b/>
        </w:rPr>
        <w:t xml:space="preserve">97% родителей  полностью удовлетворены развитием интеллектуального потенциала </w:t>
      </w:r>
      <w:r>
        <w:rPr>
          <w:rFonts w:ascii="Times New Roman" w:hAnsi="Times New Roman" w:cs="Times New Roman"/>
          <w:b/>
        </w:rPr>
        <w:t>дете</w:t>
      </w:r>
      <w:r w:rsidRPr="00822356">
        <w:rPr>
          <w:rFonts w:ascii="Times New Roman" w:hAnsi="Times New Roman" w:cs="Times New Roman"/>
          <w:b/>
        </w:rPr>
        <w:t>й</w:t>
      </w:r>
      <w:r w:rsidRPr="0054132F">
        <w:rPr>
          <w:rFonts w:ascii="Times New Roman" w:hAnsi="Times New Roman" w:cs="Times New Roman"/>
        </w:rPr>
        <w:t xml:space="preserve">, </w:t>
      </w:r>
      <w:r w:rsidRPr="00822356">
        <w:rPr>
          <w:rFonts w:ascii="Times New Roman" w:hAnsi="Times New Roman" w:cs="Times New Roman"/>
          <w:b/>
        </w:rPr>
        <w:t>формированием общей культуры</w:t>
      </w:r>
      <w:r w:rsidRPr="0054132F">
        <w:rPr>
          <w:rFonts w:ascii="Times New Roman" w:hAnsi="Times New Roman" w:cs="Times New Roman"/>
        </w:rPr>
        <w:t>,  отсутствуют родители, которые негативно оценивают данное направление.</w:t>
      </w:r>
    </w:p>
    <w:p w:rsidR="009116E1" w:rsidRDefault="009116E1" w:rsidP="009116E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22356">
        <w:rPr>
          <w:rFonts w:ascii="Times New Roman" w:hAnsi="Times New Roman" w:cs="Times New Roman"/>
          <w:b/>
        </w:rPr>
        <w:t>96% родителей полностью удовлетворены сохранением и укреплением здоровья</w:t>
      </w:r>
      <w:r w:rsidRPr="0054132F">
        <w:rPr>
          <w:rFonts w:ascii="Times New Roman" w:hAnsi="Times New Roman" w:cs="Times New Roman"/>
        </w:rPr>
        <w:t xml:space="preserve">, 3% - частично, 1%  родителей  не удовлетворяет данное направление.  </w:t>
      </w:r>
    </w:p>
    <w:p w:rsidR="009116E1" w:rsidRPr="0054132F" w:rsidRDefault="009116E1" w:rsidP="009116E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/>
        </w:rPr>
      </w:pPr>
      <w:r w:rsidRPr="0054132F">
        <w:rPr>
          <w:rFonts w:ascii="Times New Roman" w:hAnsi="Times New Roman" w:cs="Times New Roman"/>
        </w:rPr>
        <w:t xml:space="preserve">               </w:t>
      </w:r>
      <w:r w:rsidRPr="00822356">
        <w:rPr>
          <w:rFonts w:ascii="Times New Roman" w:hAnsi="Times New Roman" w:cs="Times New Roman"/>
          <w:b/>
        </w:rPr>
        <w:t>Подавляющее большинство родителей (98%)  удовлетворены внеурочной деятельностью школы</w:t>
      </w:r>
      <w:r w:rsidRPr="0054132F">
        <w:rPr>
          <w:rFonts w:ascii="Times New Roman" w:hAnsi="Times New Roman" w:cs="Times New Roman"/>
        </w:rPr>
        <w:t xml:space="preserve"> и только 1-2% (в зависимости от параметра) отмечают некоторое недовольство организацией внеурочной деятельности в школе, т.к. положительно отвечают на оценку «скорее нет, чем да». Позитивным моментом является отсутствие родителей, негативно оценивающих внеурочную деятельность в ОУ</w:t>
      </w:r>
    </w:p>
    <w:p w:rsidR="009116E1" w:rsidRPr="0054132F" w:rsidRDefault="009116E1" w:rsidP="009116E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4132F">
        <w:rPr>
          <w:rFonts w:ascii="Times New Roman" w:hAnsi="Times New Roman" w:cs="Times New Roman"/>
        </w:rPr>
        <w:t>Все родители, принявшие участие в анкетировании</w:t>
      </w:r>
      <w:r>
        <w:rPr>
          <w:rFonts w:ascii="Times New Roman" w:hAnsi="Times New Roman" w:cs="Times New Roman"/>
        </w:rPr>
        <w:t>,</w:t>
      </w:r>
      <w:r w:rsidRPr="0054132F">
        <w:rPr>
          <w:rFonts w:ascii="Times New Roman" w:hAnsi="Times New Roman" w:cs="Times New Roman"/>
        </w:rPr>
        <w:t xml:space="preserve"> положительно оценили качество дополнительного образования.</w:t>
      </w:r>
    </w:p>
    <w:p w:rsidR="009116E1" w:rsidRDefault="009116E1" w:rsidP="009116E1">
      <w:pPr>
        <w:ind w:left="360"/>
        <w:jc w:val="both"/>
        <w:rPr>
          <w:rFonts w:ascii="Times New Roman" w:hAnsi="Times New Roman" w:cs="Times New Roman"/>
        </w:rPr>
      </w:pPr>
    </w:p>
    <w:p w:rsidR="009116E1" w:rsidRPr="00082DF7" w:rsidRDefault="009116E1" w:rsidP="009116E1">
      <w:pPr>
        <w:pStyle w:val="a4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 </w:t>
      </w:r>
      <w:proofErr w:type="gramStart"/>
      <w:r w:rsidRPr="00082DF7">
        <w:rPr>
          <w:rFonts w:ascii="Times New Roman" w:hAnsi="Times New Roman" w:cs="Times New Roman"/>
          <w:b/>
        </w:rPr>
        <w:t>Введ</w:t>
      </w:r>
      <w:r>
        <w:rPr>
          <w:rFonts w:ascii="Times New Roman" w:hAnsi="Times New Roman" w:cs="Times New Roman"/>
          <w:b/>
        </w:rPr>
        <w:t>ё</w:t>
      </w:r>
      <w:r w:rsidRPr="00082DF7">
        <w:rPr>
          <w:rFonts w:ascii="Times New Roman" w:hAnsi="Times New Roman" w:cs="Times New Roman"/>
          <w:b/>
        </w:rPr>
        <w:t>н</w:t>
      </w:r>
      <w:proofErr w:type="gramEnd"/>
      <w:r w:rsidRPr="00082DF7">
        <w:rPr>
          <w:rFonts w:ascii="Times New Roman" w:hAnsi="Times New Roman" w:cs="Times New Roman"/>
          <w:b/>
        </w:rPr>
        <w:t xml:space="preserve"> ФГОС </w:t>
      </w:r>
      <w:r w:rsidRPr="00082DF7">
        <w:rPr>
          <w:rFonts w:ascii="Times New Roman" w:hAnsi="Times New Roman" w:cs="Times New Roman"/>
        </w:rPr>
        <w:t xml:space="preserve">начального общего образования. </w:t>
      </w:r>
      <w:r w:rsidRPr="00082DF7">
        <w:rPr>
          <w:rFonts w:ascii="Times New Roman" w:hAnsi="Times New Roman" w:cs="Times New Roman"/>
          <w:b/>
        </w:rPr>
        <w:t>Создан</w:t>
      </w:r>
      <w:r>
        <w:rPr>
          <w:rFonts w:ascii="Times New Roman" w:hAnsi="Times New Roman" w:cs="Times New Roman"/>
          <w:b/>
        </w:rPr>
        <w:t>ы</w:t>
      </w:r>
      <w:r w:rsidRPr="00082DF7">
        <w:rPr>
          <w:rFonts w:ascii="Times New Roman" w:hAnsi="Times New Roman" w:cs="Times New Roman"/>
          <w:b/>
        </w:rPr>
        <w:t xml:space="preserve"> оптимальны</w:t>
      </w:r>
      <w:r>
        <w:rPr>
          <w:rFonts w:ascii="Times New Roman" w:hAnsi="Times New Roman" w:cs="Times New Roman"/>
          <w:b/>
        </w:rPr>
        <w:t>е</w:t>
      </w:r>
      <w:r w:rsidRPr="00082DF7">
        <w:rPr>
          <w:rFonts w:ascii="Times New Roman" w:hAnsi="Times New Roman" w:cs="Times New Roman"/>
          <w:b/>
        </w:rPr>
        <w:t xml:space="preserve"> услови</w:t>
      </w:r>
      <w:r>
        <w:rPr>
          <w:rFonts w:ascii="Times New Roman" w:hAnsi="Times New Roman" w:cs="Times New Roman"/>
          <w:b/>
        </w:rPr>
        <w:t>я</w:t>
      </w:r>
      <w:r w:rsidRPr="00082DF7">
        <w:rPr>
          <w:rFonts w:ascii="Times New Roman" w:hAnsi="Times New Roman" w:cs="Times New Roman"/>
          <w:b/>
        </w:rPr>
        <w:t xml:space="preserve"> для реализации основной образовательной программы начального общего образования </w:t>
      </w:r>
      <w:r w:rsidRPr="00082DF7">
        <w:rPr>
          <w:rFonts w:ascii="Times New Roman" w:hAnsi="Times New Roman" w:cs="Times New Roman"/>
        </w:rPr>
        <w:t xml:space="preserve"> при </w:t>
      </w:r>
      <w:r>
        <w:rPr>
          <w:rFonts w:ascii="Times New Roman" w:hAnsi="Times New Roman" w:cs="Times New Roman"/>
        </w:rPr>
        <w:t xml:space="preserve">его </w:t>
      </w:r>
      <w:r w:rsidRPr="00082DF7">
        <w:rPr>
          <w:rFonts w:ascii="Times New Roman" w:hAnsi="Times New Roman" w:cs="Times New Roman"/>
        </w:rPr>
        <w:t xml:space="preserve">введении </w:t>
      </w:r>
      <w:r>
        <w:rPr>
          <w:rFonts w:ascii="Times New Roman" w:hAnsi="Times New Roman" w:cs="Times New Roman"/>
        </w:rPr>
        <w:t xml:space="preserve">и осуществлена подготовка к введению </w:t>
      </w:r>
      <w:r w:rsidRPr="00001290">
        <w:rPr>
          <w:rFonts w:ascii="Times New Roman" w:hAnsi="Times New Roman" w:cs="Times New Roman"/>
          <w:b/>
        </w:rPr>
        <w:t>ФГОС основного общего образования</w:t>
      </w:r>
      <w:r>
        <w:rPr>
          <w:rFonts w:ascii="Times New Roman" w:hAnsi="Times New Roman" w:cs="Times New Roman"/>
        </w:rPr>
        <w:t xml:space="preserve"> с сентября 2015  в  5 параллели.</w:t>
      </w:r>
    </w:p>
    <w:p w:rsidR="009116E1" w:rsidRPr="00082DF7" w:rsidRDefault="009116E1" w:rsidP="009116E1">
      <w:pPr>
        <w:pStyle w:val="a4"/>
        <w:ind w:left="360"/>
        <w:jc w:val="both"/>
        <w:rPr>
          <w:rFonts w:ascii="Times New Roman" w:hAnsi="Times New Roman" w:cs="Times New Roman"/>
          <w:b/>
          <w:i/>
        </w:rPr>
      </w:pPr>
    </w:p>
    <w:p w:rsidR="009116E1" w:rsidRDefault="009116E1" w:rsidP="009116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646C20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4</w:t>
      </w:r>
      <w:r w:rsidRPr="00646C20">
        <w:rPr>
          <w:rFonts w:ascii="Times New Roman" w:eastAsia="Times New Roman" w:hAnsi="Times New Roman"/>
          <w:color w:val="000000"/>
        </w:rPr>
        <w:t xml:space="preserve">. </w:t>
      </w:r>
      <w:r w:rsidRPr="00646C20">
        <w:rPr>
          <w:rFonts w:ascii="Times New Roman" w:eastAsia="Times New Roman" w:hAnsi="Times New Roman"/>
          <w:b/>
          <w:color w:val="000000"/>
        </w:rPr>
        <w:t>Активизировалась инновационная деятельность</w:t>
      </w:r>
      <w:r w:rsidRPr="00646C2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646C20">
        <w:rPr>
          <w:rFonts w:ascii="Times New Roman" w:eastAsia="Times New Roman" w:hAnsi="Times New Roman"/>
          <w:color w:val="000000"/>
        </w:rPr>
        <w:t>педколлектива</w:t>
      </w:r>
      <w:proofErr w:type="spellEnd"/>
      <w:r w:rsidRPr="00646C20">
        <w:rPr>
          <w:rFonts w:ascii="Times New Roman" w:eastAsia="Times New Roman" w:hAnsi="Times New Roman"/>
          <w:color w:val="000000"/>
        </w:rPr>
        <w:t xml:space="preserve"> в рамках областной инновационной площадки </w:t>
      </w:r>
      <w:r w:rsidRPr="00646C20">
        <w:rPr>
          <w:rFonts w:ascii="Times New Roman" w:eastAsia="Times New Roman" w:hAnsi="Times New Roman"/>
          <w:b/>
          <w:color w:val="000000"/>
        </w:rPr>
        <w:t>по теме «</w:t>
      </w:r>
      <w:r w:rsidRPr="00646C20">
        <w:rPr>
          <w:rFonts w:ascii="Times New Roman" w:hAnsi="Times New Roman" w:cs="Times New Roman"/>
          <w:b/>
        </w:rPr>
        <w:t>Организационно-педагогические условия для формирования российской идентичности</w:t>
      </w:r>
      <w:r w:rsidRPr="00646C20">
        <w:rPr>
          <w:rFonts w:ascii="Times New Roman" w:eastAsia="Times New Roman" w:hAnsi="Times New Roman"/>
          <w:b/>
          <w:color w:val="000000"/>
        </w:rPr>
        <w:t>»</w:t>
      </w:r>
      <w:r w:rsidRPr="00646C20">
        <w:rPr>
          <w:rFonts w:ascii="Times New Roman" w:hAnsi="Times New Roman" w:cs="Times New Roman"/>
        </w:rPr>
        <w:t>.</w:t>
      </w:r>
    </w:p>
    <w:p w:rsidR="009116E1" w:rsidRPr="00646C20" w:rsidRDefault="009116E1" w:rsidP="009116E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116E1" w:rsidRDefault="009116E1" w:rsidP="009116E1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79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ИТОГИ КАДРОВОЙ ПОЛИТИКИ ШКОЛЫ</w:t>
      </w:r>
    </w:p>
    <w:p w:rsidR="009116E1" w:rsidRPr="00873CDD" w:rsidRDefault="009116E1" w:rsidP="009116E1">
      <w:pPr>
        <w:pStyle w:val="a4"/>
        <w:ind w:firstLine="649"/>
        <w:jc w:val="both"/>
        <w:rPr>
          <w:rFonts w:ascii="Times New Roman" w:hAnsi="Times New Roman" w:cs="Times New Roman"/>
        </w:rPr>
      </w:pPr>
      <w:proofErr w:type="gramStart"/>
      <w:r w:rsidRPr="00873CDD">
        <w:rPr>
          <w:rFonts w:ascii="Times New Roman" w:hAnsi="Times New Roman" w:cs="Times New Roman"/>
        </w:rPr>
        <w:t>На  конец</w:t>
      </w:r>
      <w:proofErr w:type="gramEnd"/>
      <w:r w:rsidRPr="00873CDD">
        <w:rPr>
          <w:rFonts w:ascii="Times New Roman" w:hAnsi="Times New Roman" w:cs="Times New Roman"/>
        </w:rPr>
        <w:t xml:space="preserve"> 2014-2015 учебного года </w:t>
      </w:r>
      <w:r w:rsidRPr="00873CDD">
        <w:rPr>
          <w:rFonts w:ascii="Times New Roman" w:hAnsi="Times New Roman" w:cs="Times New Roman"/>
          <w:b/>
        </w:rPr>
        <w:t>95,7%</w:t>
      </w:r>
      <w:r w:rsidRPr="00873CDD">
        <w:rPr>
          <w:rFonts w:ascii="Times New Roman" w:hAnsi="Times New Roman" w:cs="Times New Roman"/>
        </w:rPr>
        <w:t xml:space="preserve"> педагогических работников (44 чел.) имеют квалификационные категории, что на </w:t>
      </w:r>
      <w:r w:rsidRPr="00873CDD">
        <w:rPr>
          <w:rFonts w:ascii="Times New Roman" w:hAnsi="Times New Roman" w:cs="Times New Roman"/>
          <w:b/>
        </w:rPr>
        <w:t>3,7%</w:t>
      </w:r>
      <w:r w:rsidRPr="00873CDD">
        <w:rPr>
          <w:rFonts w:ascii="Times New Roman" w:hAnsi="Times New Roman" w:cs="Times New Roman"/>
        </w:rPr>
        <w:t xml:space="preserve"> превышает показатель конца 2013-2014 учебного года.</w:t>
      </w:r>
    </w:p>
    <w:p w:rsidR="009116E1" w:rsidRPr="00873CDD" w:rsidRDefault="009116E1" w:rsidP="009116E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873CDD">
        <w:rPr>
          <w:rFonts w:ascii="Times New Roman" w:hAnsi="Times New Roman" w:cs="Times New Roman"/>
        </w:rPr>
        <w:t xml:space="preserve">В общей сложности </w:t>
      </w:r>
      <w:r w:rsidRPr="00873CDD">
        <w:rPr>
          <w:rFonts w:ascii="Times New Roman" w:hAnsi="Times New Roman" w:cs="Times New Roman"/>
          <w:b/>
        </w:rPr>
        <w:t>91,3%</w:t>
      </w:r>
      <w:r w:rsidRPr="00873CDD">
        <w:rPr>
          <w:rFonts w:ascii="Times New Roman" w:hAnsi="Times New Roman" w:cs="Times New Roman"/>
        </w:rPr>
        <w:t xml:space="preserve">  работников (42 чел.) имеют повышенные (первую и высшую) квалификационные категории, что на </w:t>
      </w:r>
      <w:r w:rsidRPr="00873CDD">
        <w:rPr>
          <w:rFonts w:ascii="Times New Roman" w:hAnsi="Times New Roman" w:cs="Times New Roman"/>
          <w:b/>
        </w:rPr>
        <w:t>5,3%</w:t>
      </w:r>
      <w:r w:rsidRPr="00873CDD">
        <w:rPr>
          <w:rFonts w:ascii="Times New Roman" w:hAnsi="Times New Roman" w:cs="Times New Roman"/>
        </w:rPr>
        <w:t xml:space="preserve"> больше аналогичного показателя прошлого года.</w:t>
      </w:r>
    </w:p>
    <w:p w:rsidR="009116E1" w:rsidRPr="003F2075" w:rsidRDefault="009116E1" w:rsidP="009116E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3F2075">
        <w:rPr>
          <w:rFonts w:ascii="Times New Roman" w:hAnsi="Times New Roman" w:cs="Times New Roman"/>
        </w:rPr>
        <w:t xml:space="preserve">В 2014-2015 учебном году прошли аттестацию </w:t>
      </w:r>
      <w:r w:rsidRPr="003F2075">
        <w:rPr>
          <w:rFonts w:ascii="Times New Roman" w:hAnsi="Times New Roman" w:cs="Times New Roman"/>
          <w:b/>
        </w:rPr>
        <w:t xml:space="preserve">13 </w:t>
      </w:r>
      <w:r w:rsidRPr="003F2075">
        <w:rPr>
          <w:rFonts w:ascii="Times New Roman" w:hAnsi="Times New Roman" w:cs="Times New Roman"/>
        </w:rPr>
        <w:t>учителей, в том числе:</w:t>
      </w:r>
    </w:p>
    <w:p w:rsidR="009116E1" w:rsidRPr="00A77F82" w:rsidRDefault="009116E1" w:rsidP="009116E1">
      <w:pPr>
        <w:pStyle w:val="a4"/>
        <w:numPr>
          <w:ilvl w:val="0"/>
          <w:numId w:val="18"/>
        </w:numPr>
        <w:spacing w:after="240"/>
        <w:ind w:left="567" w:hanging="425"/>
        <w:jc w:val="both"/>
        <w:rPr>
          <w:rFonts w:ascii="Times New Roman" w:hAnsi="Times New Roman" w:cs="Times New Roman"/>
          <w:b/>
        </w:rPr>
      </w:pPr>
      <w:r w:rsidRPr="00A77F82">
        <w:rPr>
          <w:rFonts w:ascii="Times New Roman" w:hAnsi="Times New Roman" w:cs="Times New Roman"/>
        </w:rPr>
        <w:t xml:space="preserve">на присвоение </w:t>
      </w:r>
      <w:r w:rsidRPr="00A77F82">
        <w:rPr>
          <w:rFonts w:ascii="Times New Roman" w:hAnsi="Times New Roman" w:cs="Times New Roman"/>
          <w:i/>
        </w:rPr>
        <w:t>высшей</w:t>
      </w:r>
      <w:r w:rsidRPr="00A77F82">
        <w:rPr>
          <w:rFonts w:ascii="Times New Roman" w:hAnsi="Times New Roman" w:cs="Times New Roman"/>
        </w:rPr>
        <w:t xml:space="preserve"> к/</w:t>
      </w:r>
      <w:proofErr w:type="spellStart"/>
      <w:r w:rsidRPr="00A77F82">
        <w:rPr>
          <w:rFonts w:ascii="Times New Roman" w:hAnsi="Times New Roman" w:cs="Times New Roman"/>
        </w:rPr>
        <w:t>к</w:t>
      </w:r>
      <w:proofErr w:type="spellEnd"/>
      <w:r w:rsidRPr="00A77F82">
        <w:rPr>
          <w:rFonts w:ascii="Times New Roman" w:hAnsi="Times New Roman" w:cs="Times New Roman"/>
        </w:rPr>
        <w:t xml:space="preserve"> – </w:t>
      </w:r>
      <w:r w:rsidRPr="00A77F82">
        <w:rPr>
          <w:rFonts w:ascii="Times New Roman" w:hAnsi="Times New Roman" w:cs="Times New Roman"/>
          <w:b/>
        </w:rPr>
        <w:t>8</w:t>
      </w:r>
      <w:proofErr w:type="gramStart"/>
      <w:r w:rsidRPr="00A77F82">
        <w:rPr>
          <w:rFonts w:ascii="Times New Roman" w:hAnsi="Times New Roman" w:cs="Times New Roman"/>
          <w:b/>
        </w:rPr>
        <w:t xml:space="preserve"> ;</w:t>
      </w:r>
      <w:proofErr w:type="gramEnd"/>
      <w:r w:rsidRPr="00A77F82">
        <w:rPr>
          <w:rFonts w:ascii="Times New Roman" w:hAnsi="Times New Roman" w:cs="Times New Roman"/>
          <w:b/>
        </w:rPr>
        <w:t xml:space="preserve">  </w:t>
      </w:r>
      <w:r w:rsidRPr="00A77F82">
        <w:rPr>
          <w:rFonts w:ascii="Times New Roman" w:hAnsi="Times New Roman" w:cs="Times New Roman"/>
        </w:rPr>
        <w:t xml:space="preserve">на присвоение </w:t>
      </w:r>
      <w:r w:rsidRPr="00A77F82">
        <w:rPr>
          <w:rFonts w:ascii="Times New Roman" w:hAnsi="Times New Roman" w:cs="Times New Roman"/>
          <w:i/>
        </w:rPr>
        <w:t>первой</w:t>
      </w:r>
      <w:r w:rsidRPr="00A77F82">
        <w:rPr>
          <w:rFonts w:ascii="Times New Roman" w:hAnsi="Times New Roman" w:cs="Times New Roman"/>
        </w:rPr>
        <w:t xml:space="preserve"> к/</w:t>
      </w:r>
      <w:proofErr w:type="spellStart"/>
      <w:r w:rsidRPr="00A77F82">
        <w:rPr>
          <w:rFonts w:ascii="Times New Roman" w:hAnsi="Times New Roman" w:cs="Times New Roman"/>
        </w:rPr>
        <w:t>к</w:t>
      </w:r>
      <w:proofErr w:type="spellEnd"/>
      <w:r w:rsidRPr="00A77F82">
        <w:rPr>
          <w:rFonts w:ascii="Times New Roman" w:hAnsi="Times New Roman" w:cs="Times New Roman"/>
        </w:rPr>
        <w:t xml:space="preserve"> – </w:t>
      </w:r>
      <w:r w:rsidRPr="00A77F82">
        <w:rPr>
          <w:rFonts w:ascii="Times New Roman" w:hAnsi="Times New Roman" w:cs="Times New Roman"/>
          <w:b/>
        </w:rPr>
        <w:t xml:space="preserve">3 ;  </w:t>
      </w:r>
      <w:r w:rsidRPr="00A77F82">
        <w:rPr>
          <w:rFonts w:ascii="Times New Roman" w:hAnsi="Times New Roman" w:cs="Times New Roman"/>
        </w:rPr>
        <w:t xml:space="preserve">на соответствие занимаемой должности– </w:t>
      </w:r>
      <w:r w:rsidRPr="00A77F82">
        <w:rPr>
          <w:rFonts w:ascii="Times New Roman" w:hAnsi="Times New Roman" w:cs="Times New Roman"/>
          <w:b/>
        </w:rPr>
        <w:t xml:space="preserve">2 чел. </w:t>
      </w:r>
    </w:p>
    <w:p w:rsidR="009116E1" w:rsidRDefault="009116E1" w:rsidP="009116E1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075">
        <w:rPr>
          <w:rFonts w:ascii="Times New Roman" w:hAnsi="Times New Roman" w:cs="Times New Roman"/>
        </w:rPr>
        <w:t xml:space="preserve">Все педагоги аттестованы на заявленные квалификационные категории. </w:t>
      </w:r>
      <w:r w:rsidRPr="00A77F82">
        <w:rPr>
          <w:rFonts w:ascii="Times New Roman" w:hAnsi="Times New Roman" w:cs="Times New Roman"/>
          <w:b/>
        </w:rPr>
        <w:t>Одному из педагогов, подавшему заявление на первую категорию, присвоена высшая квалификационная категория</w:t>
      </w:r>
      <w:r w:rsidRPr="00DC4485">
        <w:rPr>
          <w:rFonts w:ascii="Times New Roman" w:hAnsi="Times New Roman" w:cs="Times New Roman"/>
          <w:sz w:val="24"/>
          <w:szCs w:val="24"/>
        </w:rPr>
        <w:t>.</w:t>
      </w:r>
    </w:p>
    <w:p w:rsidR="009116E1" w:rsidRDefault="009116E1" w:rsidP="009116E1">
      <w:pPr>
        <w:pStyle w:val="a4"/>
        <w:numPr>
          <w:ilvl w:val="0"/>
          <w:numId w:val="2"/>
        </w:numPr>
        <w:ind w:left="284" w:right="244" w:hanging="284"/>
        <w:jc w:val="both"/>
        <w:rPr>
          <w:rFonts w:ascii="Times New Roman" w:hAnsi="Times New Roman" w:cs="Times New Roman"/>
          <w:b/>
        </w:rPr>
      </w:pPr>
      <w:r w:rsidRPr="007B7D53">
        <w:rPr>
          <w:rFonts w:ascii="Times New Roman" w:hAnsi="Times New Roman" w:cs="Times New Roman"/>
        </w:rPr>
        <w:t xml:space="preserve">В 2014-2015 учебном году была </w:t>
      </w:r>
      <w:r w:rsidRPr="007B7D53">
        <w:rPr>
          <w:rFonts w:ascii="Times New Roman" w:hAnsi="Times New Roman" w:cs="Times New Roman"/>
          <w:b/>
        </w:rPr>
        <w:t xml:space="preserve">усовершенствована школьная нормативно-правовая база, регламентирующая методическую деятельность ОУ, </w:t>
      </w:r>
      <w:r w:rsidRPr="007B7D53">
        <w:rPr>
          <w:rFonts w:ascii="Times New Roman" w:hAnsi="Times New Roman" w:cs="Times New Roman"/>
        </w:rPr>
        <w:t>связанная с</w:t>
      </w:r>
      <w:r w:rsidRPr="007B7D53">
        <w:rPr>
          <w:rFonts w:ascii="Times New Roman" w:hAnsi="Times New Roman" w:cs="Times New Roman"/>
          <w:b/>
        </w:rPr>
        <w:t xml:space="preserve">  </w:t>
      </w:r>
      <w:r w:rsidRPr="007B7D53">
        <w:rPr>
          <w:rFonts w:ascii="Times New Roman" w:hAnsi="Times New Roman" w:cs="Times New Roman"/>
          <w:color w:val="000000"/>
        </w:rPr>
        <w:t>внедрением в электронную образовательную среду МБОУ СОШ № 19 а</w:t>
      </w:r>
      <w:r w:rsidRPr="007B7D53">
        <w:rPr>
          <w:rFonts w:ascii="Times New Roman" w:hAnsi="Times New Roman" w:cs="Times New Roman"/>
        </w:rPr>
        <w:t>втоматизированной информационной системы «БАРС</w:t>
      </w:r>
      <w:r>
        <w:rPr>
          <w:rFonts w:ascii="Times New Roman" w:hAnsi="Times New Roman" w:cs="Times New Roman"/>
        </w:rPr>
        <w:t>"</w:t>
      </w:r>
      <w:r w:rsidRPr="007B7D53">
        <w:rPr>
          <w:rFonts w:ascii="Times New Roman" w:hAnsi="Times New Roman" w:cs="Times New Roman"/>
        </w:rPr>
        <w:t xml:space="preserve">. </w:t>
      </w:r>
      <w:proofErr w:type="spellStart"/>
      <w:r w:rsidRPr="007B7D53">
        <w:rPr>
          <w:rFonts w:ascii="Times New Roman" w:hAnsi="Times New Roman" w:cs="Times New Roman"/>
        </w:rPr>
        <w:t>Образование-Электронная</w:t>
      </w:r>
      <w:proofErr w:type="spellEnd"/>
      <w:r w:rsidRPr="007B7D53">
        <w:rPr>
          <w:rFonts w:ascii="Times New Roman" w:hAnsi="Times New Roman" w:cs="Times New Roman"/>
        </w:rPr>
        <w:t xml:space="preserve"> Школа», </w:t>
      </w:r>
      <w:proofErr w:type="gramStart"/>
      <w:r w:rsidRPr="007B7D53">
        <w:rPr>
          <w:rFonts w:ascii="Times New Roman" w:hAnsi="Times New Roman" w:cs="Times New Roman"/>
        </w:rPr>
        <w:t>включающей</w:t>
      </w:r>
      <w:proofErr w:type="gramEnd"/>
      <w:r w:rsidRPr="007B7D53">
        <w:rPr>
          <w:rFonts w:ascii="Times New Roman" w:hAnsi="Times New Roman" w:cs="Times New Roman"/>
        </w:rPr>
        <w:t xml:space="preserve"> электронный документооборот (электронные дневники и журналы), и подключение к региональному образовательному порталу</w:t>
      </w:r>
      <w:r w:rsidRPr="007B7D5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Благодаря введению </w:t>
      </w:r>
      <w:r w:rsidRPr="007B7D53">
        <w:rPr>
          <w:rFonts w:ascii="Times New Roman" w:hAnsi="Times New Roman" w:cs="Times New Roman"/>
          <w:color w:val="000000"/>
        </w:rPr>
        <w:t>а</w:t>
      </w:r>
      <w:r w:rsidRPr="007B7D53">
        <w:rPr>
          <w:rFonts w:ascii="Times New Roman" w:hAnsi="Times New Roman" w:cs="Times New Roman"/>
        </w:rPr>
        <w:t>втоматизированной информационной системы «БАРС</w:t>
      </w:r>
      <w:r>
        <w:rPr>
          <w:rFonts w:ascii="Times New Roman" w:hAnsi="Times New Roman" w:cs="Times New Roman"/>
        </w:rPr>
        <w:t xml:space="preserve">» по итогам соцопроса родителей в отчётном году 42 % из опрошенных отметили, что информацию о работе школы и о результатах обучения ребёнка </w:t>
      </w:r>
      <w:r>
        <w:rPr>
          <w:rFonts w:ascii="Times New Roman" w:hAnsi="Times New Roman" w:cs="Times New Roman"/>
        </w:rPr>
        <w:lastRenderedPageBreak/>
        <w:t xml:space="preserve">они получают с помощью </w:t>
      </w:r>
      <w:proofErr w:type="spellStart"/>
      <w:r>
        <w:rPr>
          <w:rFonts w:ascii="Times New Roman" w:hAnsi="Times New Roman" w:cs="Times New Roman"/>
        </w:rPr>
        <w:t>ИНТЕРНЕТа</w:t>
      </w:r>
      <w:proofErr w:type="spell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Впервые за существование мониторинга, таким образом, отмечаются положительные изменения в оценках качества поступающей информации в условиях открытости школы.</w:t>
      </w:r>
    </w:p>
    <w:p w:rsidR="009116E1" w:rsidRPr="007B7D53" w:rsidRDefault="009116E1" w:rsidP="009116E1">
      <w:pPr>
        <w:pStyle w:val="a4"/>
        <w:ind w:right="244"/>
        <w:jc w:val="both"/>
        <w:rPr>
          <w:rFonts w:ascii="Times New Roman" w:hAnsi="Times New Roman" w:cs="Times New Roman"/>
          <w:b/>
        </w:rPr>
      </w:pPr>
    </w:p>
    <w:p w:rsidR="009116E1" w:rsidRDefault="009116E1" w:rsidP="009116E1">
      <w:pPr>
        <w:pStyle w:val="a4"/>
        <w:numPr>
          <w:ilvl w:val="0"/>
          <w:numId w:val="2"/>
        </w:numPr>
        <w:ind w:left="284" w:right="244" w:hanging="284"/>
        <w:jc w:val="both"/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  <w:b/>
        </w:rPr>
        <w:t xml:space="preserve">Продолжила функционирование система </w:t>
      </w:r>
      <w:proofErr w:type="spellStart"/>
      <w:r w:rsidRPr="007B7D53">
        <w:rPr>
          <w:rFonts w:ascii="Times New Roman" w:hAnsi="Times New Roman" w:cs="Times New Roman"/>
          <w:b/>
        </w:rPr>
        <w:t>внутришкольного</w:t>
      </w:r>
      <w:proofErr w:type="spellEnd"/>
      <w:r w:rsidRPr="007B7D53">
        <w:rPr>
          <w:rFonts w:ascii="Times New Roman" w:hAnsi="Times New Roman" w:cs="Times New Roman"/>
          <w:b/>
        </w:rPr>
        <w:t xml:space="preserve"> повышения квалификации педагогов, участвующих в инновационной деятельности</w:t>
      </w:r>
      <w:r w:rsidRPr="007B7D53">
        <w:rPr>
          <w:rFonts w:ascii="Times New Roman" w:hAnsi="Times New Roman" w:cs="Times New Roman"/>
        </w:rPr>
        <w:t xml:space="preserve"> (постоянно действующий семинар, </w:t>
      </w:r>
      <w:proofErr w:type="spellStart"/>
      <w:r w:rsidRPr="007B7D53">
        <w:rPr>
          <w:rFonts w:ascii="Times New Roman" w:hAnsi="Times New Roman" w:cs="Times New Roman"/>
        </w:rPr>
        <w:t>тьюторский</w:t>
      </w:r>
      <w:proofErr w:type="spellEnd"/>
      <w:r w:rsidRPr="007B7D53">
        <w:rPr>
          <w:rFonts w:ascii="Times New Roman" w:hAnsi="Times New Roman" w:cs="Times New Roman"/>
        </w:rPr>
        <w:t xml:space="preserve"> центр «Наставник», мастер – класс т.д.), и, как следствие, высокий уровень эффективности инновационной деятельности учителей, учреждения в целом.</w:t>
      </w:r>
    </w:p>
    <w:p w:rsidR="009116E1" w:rsidRPr="007B7D53" w:rsidRDefault="009116E1" w:rsidP="009116E1">
      <w:pPr>
        <w:pStyle w:val="a4"/>
      </w:pPr>
      <w:r w:rsidRPr="007B7D53">
        <w:t xml:space="preserve"> </w:t>
      </w:r>
    </w:p>
    <w:p w:rsidR="009116E1" w:rsidRPr="00517A22" w:rsidRDefault="009116E1" w:rsidP="009116E1">
      <w:pPr>
        <w:pStyle w:val="a5"/>
        <w:numPr>
          <w:ilvl w:val="0"/>
          <w:numId w:val="20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7B7D53">
        <w:rPr>
          <w:rFonts w:ascii="Times New Roman" w:hAnsi="Times New Roman" w:cs="Times New Roman"/>
        </w:rPr>
        <w:t xml:space="preserve">В ходе реализации плана-графика («Дорожной карты») методического сопровождения введения ФГОС ООО в 2015-2016 учебном году организована профессиональная переподготовка педагогических работников в соответствии с требованиями ФГОС. </w:t>
      </w:r>
      <w:r w:rsidRPr="00517A22">
        <w:rPr>
          <w:rFonts w:ascii="Times New Roman" w:hAnsi="Times New Roman" w:cs="Times New Roman"/>
          <w:b/>
        </w:rPr>
        <w:t xml:space="preserve">(В соответствии с электронным мониторингом «Наша новая школа» с 2011 по 2015 г.г. 100% педагогов должны пройти курсовую подготовку по ФГОС). </w:t>
      </w:r>
    </w:p>
    <w:p w:rsidR="009116E1" w:rsidRPr="007B7D53" w:rsidRDefault="009116E1" w:rsidP="009116E1">
      <w:pPr>
        <w:pStyle w:val="a4"/>
        <w:ind w:right="244"/>
        <w:jc w:val="both"/>
        <w:rPr>
          <w:rFonts w:ascii="Times New Roman" w:hAnsi="Times New Roman" w:cs="Times New Roman"/>
          <w:b/>
        </w:rPr>
      </w:pPr>
    </w:p>
    <w:p w:rsidR="009116E1" w:rsidRDefault="009116E1" w:rsidP="009116E1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774B">
        <w:rPr>
          <w:rFonts w:ascii="Times New Roman" w:hAnsi="Times New Roman" w:cs="Times New Roman"/>
          <w:sz w:val="24"/>
          <w:szCs w:val="24"/>
        </w:rPr>
        <w:t>ольшое влияние на положительное решение задач научно-методической и инновационной деятельности школы оказ</w:t>
      </w:r>
      <w:r>
        <w:rPr>
          <w:rFonts w:ascii="Times New Roman" w:hAnsi="Times New Roman" w:cs="Times New Roman"/>
          <w:sz w:val="24"/>
          <w:szCs w:val="24"/>
        </w:rPr>
        <w:t>ыв</w:t>
      </w:r>
      <w:r w:rsidRPr="009E774B">
        <w:rPr>
          <w:rFonts w:ascii="Times New Roman" w:hAnsi="Times New Roman" w:cs="Times New Roman"/>
          <w:sz w:val="24"/>
          <w:szCs w:val="24"/>
        </w:rPr>
        <w:t>али учебно-методические кафедры и методические объединения школы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9E774B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E774B">
        <w:rPr>
          <w:rFonts w:ascii="Times New Roman" w:hAnsi="Times New Roman" w:cs="Times New Roman"/>
          <w:sz w:val="24"/>
          <w:szCs w:val="24"/>
        </w:rPr>
        <w:t xml:space="preserve">  была ориентирована</w:t>
      </w:r>
      <w:r>
        <w:rPr>
          <w:rFonts w:ascii="Times New Roman" w:hAnsi="Times New Roman" w:cs="Times New Roman"/>
          <w:sz w:val="24"/>
          <w:szCs w:val="24"/>
        </w:rPr>
        <w:t>, как и в предыдущие годы,</w:t>
      </w:r>
      <w:r w:rsidRPr="009E774B">
        <w:rPr>
          <w:rFonts w:ascii="Times New Roman" w:hAnsi="Times New Roman" w:cs="Times New Roman"/>
          <w:sz w:val="24"/>
          <w:szCs w:val="24"/>
        </w:rPr>
        <w:t xml:space="preserve"> на </w:t>
      </w:r>
      <w:r w:rsidRPr="009E774B">
        <w:rPr>
          <w:rFonts w:ascii="Times New Roman" w:hAnsi="Times New Roman" w:cs="Times New Roman"/>
          <w:b/>
          <w:i/>
          <w:sz w:val="24"/>
          <w:szCs w:val="24"/>
        </w:rPr>
        <w:t>личностный рост учителя, повышение его квалификации и профессионализма</w:t>
      </w:r>
      <w:r w:rsidRPr="009E774B">
        <w:rPr>
          <w:rFonts w:ascii="Times New Roman" w:hAnsi="Times New Roman" w:cs="Times New Roman"/>
          <w:sz w:val="24"/>
          <w:szCs w:val="24"/>
        </w:rPr>
        <w:t xml:space="preserve">, на </w:t>
      </w:r>
      <w:r w:rsidRPr="009E774B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практическую реализацию программы </w:t>
      </w:r>
      <w:r>
        <w:rPr>
          <w:rFonts w:ascii="Times New Roman" w:hAnsi="Times New Roman" w:cs="Times New Roman"/>
          <w:b/>
          <w:i/>
          <w:sz w:val="24"/>
          <w:szCs w:val="24"/>
        </w:rPr>
        <w:t>инновационной деятельности</w:t>
      </w:r>
      <w:r w:rsidRPr="009E774B">
        <w:rPr>
          <w:rFonts w:ascii="Times New Roman" w:hAnsi="Times New Roman" w:cs="Times New Roman"/>
          <w:b/>
          <w:i/>
          <w:sz w:val="24"/>
          <w:szCs w:val="24"/>
        </w:rPr>
        <w:t xml:space="preserve"> и программы «Одарённые дети»,</w:t>
      </w:r>
      <w:r w:rsidRPr="009E774B">
        <w:rPr>
          <w:rFonts w:ascii="Times New Roman" w:hAnsi="Times New Roman" w:cs="Times New Roman"/>
          <w:sz w:val="24"/>
          <w:szCs w:val="24"/>
        </w:rPr>
        <w:t xml:space="preserve"> как одного из приоритетных направлений работы школы. Об этом свидетельствует высокий уровень презентаций учащихся в различных городских, областных, всероссийских интеллектуальных олимпиадах, смотрах, конкурсах.</w:t>
      </w:r>
    </w:p>
    <w:p w:rsidR="009116E1" w:rsidRPr="005746F4" w:rsidRDefault="009116E1" w:rsidP="009116E1">
      <w:pPr>
        <w:pStyle w:val="a4"/>
        <w:shd w:val="clear" w:color="auto" w:fill="FFFFFF" w:themeFill="background1"/>
        <w:ind w:left="223" w:right="244" w:firstLine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27D02"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</w:rPr>
        <w:t xml:space="preserve">различных формах инновационной и </w:t>
      </w:r>
      <w:r w:rsidRPr="00727D02">
        <w:rPr>
          <w:rFonts w:ascii="Times New Roman" w:hAnsi="Times New Roman"/>
          <w:sz w:val="24"/>
          <w:szCs w:val="24"/>
        </w:rPr>
        <w:t>методической работ</w:t>
      </w:r>
      <w:r>
        <w:rPr>
          <w:rFonts w:ascii="Times New Roman" w:hAnsi="Times New Roman"/>
          <w:sz w:val="24"/>
          <w:szCs w:val="24"/>
        </w:rPr>
        <w:t>ы</w:t>
      </w:r>
      <w:r w:rsidRPr="00727D02">
        <w:rPr>
          <w:rFonts w:ascii="Times New Roman" w:hAnsi="Times New Roman"/>
          <w:sz w:val="24"/>
          <w:szCs w:val="24"/>
        </w:rPr>
        <w:t xml:space="preserve"> наиболее результативно  по итогам года работали:  </w:t>
      </w:r>
      <w:r w:rsidRPr="0094335C">
        <w:rPr>
          <w:rFonts w:ascii="Times New Roman" w:hAnsi="Times New Roman"/>
          <w:b/>
          <w:sz w:val="24"/>
          <w:szCs w:val="24"/>
        </w:rPr>
        <w:t xml:space="preserve">Ежова С.Н., </w:t>
      </w:r>
      <w:proofErr w:type="spellStart"/>
      <w:r w:rsidRPr="0094335C">
        <w:rPr>
          <w:rFonts w:ascii="Times New Roman" w:hAnsi="Times New Roman"/>
          <w:b/>
          <w:sz w:val="24"/>
          <w:szCs w:val="24"/>
        </w:rPr>
        <w:t>Резвова</w:t>
      </w:r>
      <w:proofErr w:type="spellEnd"/>
      <w:r w:rsidRPr="0094335C">
        <w:rPr>
          <w:rFonts w:ascii="Times New Roman" w:hAnsi="Times New Roman"/>
          <w:b/>
          <w:sz w:val="24"/>
          <w:szCs w:val="24"/>
        </w:rPr>
        <w:t xml:space="preserve"> Н.Г., Смирнова Е.В., Заботин В.А., Рожкова С.Р., </w:t>
      </w:r>
      <w:proofErr w:type="spellStart"/>
      <w:r w:rsidRPr="0094335C">
        <w:rPr>
          <w:rFonts w:ascii="Times New Roman" w:hAnsi="Times New Roman"/>
          <w:b/>
          <w:sz w:val="24"/>
          <w:szCs w:val="24"/>
        </w:rPr>
        <w:t>Кундерева</w:t>
      </w:r>
      <w:proofErr w:type="spellEnd"/>
      <w:r w:rsidRPr="0094335C">
        <w:rPr>
          <w:rFonts w:ascii="Times New Roman" w:hAnsi="Times New Roman"/>
          <w:b/>
          <w:sz w:val="24"/>
          <w:szCs w:val="24"/>
        </w:rPr>
        <w:t xml:space="preserve"> Е.В., </w:t>
      </w:r>
      <w:proofErr w:type="spellStart"/>
      <w:r w:rsidRPr="0094335C">
        <w:rPr>
          <w:rFonts w:ascii="Times New Roman" w:hAnsi="Times New Roman"/>
          <w:b/>
          <w:sz w:val="24"/>
          <w:szCs w:val="24"/>
        </w:rPr>
        <w:t>Фоменкова</w:t>
      </w:r>
      <w:proofErr w:type="spellEnd"/>
      <w:r w:rsidRPr="0094335C">
        <w:rPr>
          <w:rFonts w:ascii="Times New Roman" w:hAnsi="Times New Roman"/>
          <w:b/>
          <w:sz w:val="24"/>
          <w:szCs w:val="24"/>
        </w:rPr>
        <w:t xml:space="preserve"> Е.В., Лобанова О.В., Задонская С.Н., </w:t>
      </w:r>
      <w:proofErr w:type="spellStart"/>
      <w:r w:rsidRPr="0094335C">
        <w:rPr>
          <w:rFonts w:ascii="Times New Roman" w:hAnsi="Times New Roman"/>
          <w:b/>
          <w:sz w:val="24"/>
          <w:szCs w:val="24"/>
        </w:rPr>
        <w:t>Михайлик</w:t>
      </w:r>
      <w:proofErr w:type="spellEnd"/>
      <w:r w:rsidRPr="0094335C">
        <w:rPr>
          <w:rFonts w:ascii="Times New Roman" w:hAnsi="Times New Roman"/>
          <w:b/>
          <w:sz w:val="24"/>
          <w:szCs w:val="24"/>
        </w:rPr>
        <w:t xml:space="preserve"> С.Г., </w:t>
      </w:r>
      <w:proofErr w:type="gramStart"/>
      <w:r w:rsidRPr="0094335C">
        <w:rPr>
          <w:rFonts w:ascii="Times New Roman" w:hAnsi="Times New Roman"/>
          <w:b/>
          <w:sz w:val="24"/>
          <w:szCs w:val="24"/>
        </w:rPr>
        <w:t>Голубев</w:t>
      </w:r>
      <w:proofErr w:type="gramEnd"/>
      <w:r w:rsidRPr="0094335C">
        <w:rPr>
          <w:rFonts w:ascii="Times New Roman" w:hAnsi="Times New Roman"/>
          <w:b/>
          <w:sz w:val="24"/>
          <w:szCs w:val="24"/>
        </w:rPr>
        <w:t xml:space="preserve"> В.И., </w:t>
      </w:r>
      <w:proofErr w:type="spellStart"/>
      <w:r w:rsidRPr="0094335C">
        <w:rPr>
          <w:rFonts w:ascii="Times New Roman" w:hAnsi="Times New Roman"/>
          <w:b/>
          <w:sz w:val="24"/>
          <w:szCs w:val="24"/>
        </w:rPr>
        <w:t>Таранина</w:t>
      </w:r>
      <w:proofErr w:type="spellEnd"/>
      <w:r w:rsidRPr="0094335C">
        <w:rPr>
          <w:rFonts w:ascii="Times New Roman" w:hAnsi="Times New Roman"/>
          <w:b/>
          <w:sz w:val="24"/>
          <w:szCs w:val="24"/>
        </w:rPr>
        <w:t xml:space="preserve"> С.В., Никитина Е.Н., </w:t>
      </w:r>
      <w:proofErr w:type="spellStart"/>
      <w:r w:rsidRPr="0094335C">
        <w:rPr>
          <w:rFonts w:ascii="Times New Roman" w:hAnsi="Times New Roman"/>
          <w:b/>
          <w:sz w:val="24"/>
          <w:szCs w:val="24"/>
        </w:rPr>
        <w:t>Бусурина</w:t>
      </w:r>
      <w:proofErr w:type="spellEnd"/>
      <w:r w:rsidRPr="0094335C">
        <w:rPr>
          <w:rFonts w:ascii="Times New Roman" w:hAnsi="Times New Roman"/>
          <w:b/>
          <w:sz w:val="24"/>
          <w:szCs w:val="24"/>
        </w:rPr>
        <w:t xml:space="preserve"> М.В.</w:t>
      </w:r>
    </w:p>
    <w:p w:rsidR="009116E1" w:rsidRPr="004E6BC1" w:rsidRDefault="009116E1" w:rsidP="009116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C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</w:rPr>
        <w:t>Продолжалась работа по изучению, обобщению</w:t>
      </w:r>
      <w:r w:rsidRPr="004E6BC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распространению опыта лучших педагогов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в том числе по проблемам введения</w:t>
      </w:r>
      <w:r w:rsidRPr="004E6BC1">
        <w:rPr>
          <w:rFonts w:ascii="Times New Roman" w:eastAsia="Times New Roman" w:hAnsi="Times New Roman" w:cs="Times New Roman"/>
          <w:bCs/>
          <w:sz w:val="24"/>
          <w:szCs w:val="24"/>
        </w:rPr>
        <w:t xml:space="preserve"> ФГОС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116E1" w:rsidRDefault="009116E1" w:rsidP="009116E1">
      <w:pPr>
        <w:pStyle w:val="a4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b/>
          <w:shd w:val="clear" w:color="auto" w:fill="FFFF00"/>
        </w:rPr>
      </w:pPr>
      <w:proofErr w:type="spellStart"/>
      <w:r w:rsidRPr="004E6BC1">
        <w:rPr>
          <w:rFonts w:ascii="Times New Roman" w:hAnsi="Times New Roman" w:cs="Times New Roman"/>
        </w:rPr>
        <w:t>Педколлектив</w:t>
      </w:r>
      <w:proofErr w:type="spellEnd"/>
      <w:r w:rsidRPr="004E6BC1">
        <w:rPr>
          <w:rFonts w:ascii="Times New Roman" w:hAnsi="Times New Roman" w:cs="Times New Roman"/>
        </w:rPr>
        <w:t xml:space="preserve"> обеспечил оптимальные условия к введению  </w:t>
      </w:r>
      <w:proofErr w:type="spellStart"/>
      <w:r w:rsidRPr="004E6BC1">
        <w:rPr>
          <w:rFonts w:ascii="Times New Roman" w:hAnsi="Times New Roman" w:cs="Times New Roman"/>
        </w:rPr>
        <w:t>фгос</w:t>
      </w:r>
      <w:proofErr w:type="spellEnd"/>
      <w:r w:rsidRPr="004E6BC1">
        <w:rPr>
          <w:rFonts w:ascii="Times New Roman" w:hAnsi="Times New Roman" w:cs="Times New Roman"/>
        </w:rPr>
        <w:t xml:space="preserve"> основного общего образования</w:t>
      </w:r>
      <w:r>
        <w:rPr>
          <w:rFonts w:ascii="Times New Roman" w:hAnsi="Times New Roman" w:cs="Times New Roman"/>
          <w:b/>
        </w:rPr>
        <w:t>.</w:t>
      </w:r>
    </w:p>
    <w:p w:rsidR="009116E1" w:rsidRPr="002B3CE9" w:rsidRDefault="009116E1" w:rsidP="009116E1">
      <w:pPr>
        <w:pStyle w:val="a4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20A9">
        <w:rPr>
          <w:rFonts w:ascii="Times New Roman" w:hAnsi="Times New Roman" w:cs="Times New Roman"/>
        </w:rPr>
        <w:t xml:space="preserve">    </w:t>
      </w:r>
    </w:p>
    <w:p w:rsidR="009116E1" w:rsidRPr="00082DF7" w:rsidRDefault="009116E1" w:rsidP="009116E1">
      <w:pPr>
        <w:pStyle w:val="a4"/>
        <w:ind w:firstLine="10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2014 – 2015 учебном году </w:t>
      </w:r>
      <w:proofErr w:type="gramStart"/>
      <w:r>
        <w:rPr>
          <w:rFonts w:ascii="Times New Roman" w:hAnsi="Times New Roman" w:cs="Times New Roman"/>
          <w:b/>
        </w:rPr>
        <w:t>в</w:t>
      </w:r>
      <w:r w:rsidRPr="00082DF7">
        <w:rPr>
          <w:rFonts w:ascii="Times New Roman" w:hAnsi="Times New Roman" w:cs="Times New Roman"/>
          <w:b/>
        </w:rPr>
        <w:t>вед</w:t>
      </w:r>
      <w:r>
        <w:rPr>
          <w:rFonts w:ascii="Times New Roman" w:hAnsi="Times New Roman" w:cs="Times New Roman"/>
          <w:b/>
        </w:rPr>
        <w:t>ё</w:t>
      </w:r>
      <w:r w:rsidRPr="00082DF7">
        <w:rPr>
          <w:rFonts w:ascii="Times New Roman" w:hAnsi="Times New Roman" w:cs="Times New Roman"/>
          <w:b/>
        </w:rPr>
        <w:t>н</w:t>
      </w:r>
      <w:proofErr w:type="gramEnd"/>
      <w:r w:rsidRPr="00082DF7">
        <w:rPr>
          <w:rFonts w:ascii="Times New Roman" w:hAnsi="Times New Roman" w:cs="Times New Roman"/>
          <w:b/>
        </w:rPr>
        <w:t xml:space="preserve"> ФГОС </w:t>
      </w:r>
      <w:r w:rsidRPr="00082DF7">
        <w:rPr>
          <w:rFonts w:ascii="Times New Roman" w:hAnsi="Times New Roman" w:cs="Times New Roman"/>
        </w:rPr>
        <w:t>начального общего образования</w:t>
      </w:r>
      <w:r>
        <w:rPr>
          <w:rFonts w:ascii="Times New Roman" w:hAnsi="Times New Roman" w:cs="Times New Roman"/>
        </w:rPr>
        <w:t xml:space="preserve"> во всех параллелях 1-4 классов</w:t>
      </w:r>
      <w:r w:rsidRPr="00082DF7">
        <w:rPr>
          <w:rFonts w:ascii="Times New Roman" w:hAnsi="Times New Roman" w:cs="Times New Roman"/>
        </w:rPr>
        <w:t xml:space="preserve">. </w:t>
      </w:r>
      <w:r w:rsidRPr="00082DF7">
        <w:rPr>
          <w:rFonts w:ascii="Times New Roman" w:hAnsi="Times New Roman" w:cs="Times New Roman"/>
          <w:b/>
        </w:rPr>
        <w:t>Создан</w:t>
      </w:r>
      <w:r>
        <w:rPr>
          <w:rFonts w:ascii="Times New Roman" w:hAnsi="Times New Roman" w:cs="Times New Roman"/>
          <w:b/>
        </w:rPr>
        <w:t>ы</w:t>
      </w:r>
      <w:r w:rsidRPr="00082DF7">
        <w:rPr>
          <w:rFonts w:ascii="Times New Roman" w:hAnsi="Times New Roman" w:cs="Times New Roman"/>
          <w:b/>
        </w:rPr>
        <w:t xml:space="preserve"> оптимальны</w:t>
      </w:r>
      <w:r>
        <w:rPr>
          <w:rFonts w:ascii="Times New Roman" w:hAnsi="Times New Roman" w:cs="Times New Roman"/>
          <w:b/>
        </w:rPr>
        <w:t>е</w:t>
      </w:r>
      <w:r w:rsidRPr="00082DF7">
        <w:rPr>
          <w:rFonts w:ascii="Times New Roman" w:hAnsi="Times New Roman" w:cs="Times New Roman"/>
          <w:b/>
        </w:rPr>
        <w:t xml:space="preserve"> услови</w:t>
      </w:r>
      <w:r>
        <w:rPr>
          <w:rFonts w:ascii="Times New Roman" w:hAnsi="Times New Roman" w:cs="Times New Roman"/>
          <w:b/>
        </w:rPr>
        <w:t>я</w:t>
      </w:r>
      <w:r w:rsidRPr="00082DF7">
        <w:rPr>
          <w:rFonts w:ascii="Times New Roman" w:hAnsi="Times New Roman" w:cs="Times New Roman"/>
          <w:b/>
        </w:rPr>
        <w:t xml:space="preserve"> для реализации основной образовательной программы начального общего образования </w:t>
      </w:r>
      <w:r w:rsidRPr="00082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осуществлена подготовка к введению </w:t>
      </w:r>
      <w:r w:rsidRPr="00001290">
        <w:rPr>
          <w:rFonts w:ascii="Times New Roman" w:hAnsi="Times New Roman" w:cs="Times New Roman"/>
          <w:b/>
        </w:rPr>
        <w:t>ФГОС основного общего образования</w:t>
      </w:r>
      <w:r>
        <w:rPr>
          <w:rFonts w:ascii="Times New Roman" w:hAnsi="Times New Roman" w:cs="Times New Roman"/>
        </w:rPr>
        <w:t xml:space="preserve"> с сентября 2015  в  5 параллели.</w:t>
      </w:r>
    </w:p>
    <w:p w:rsidR="009116E1" w:rsidRPr="00FA768D" w:rsidRDefault="009116E1" w:rsidP="009116E1">
      <w:pPr>
        <w:pStyle w:val="a4"/>
        <w:ind w:firstLine="1074"/>
      </w:pPr>
    </w:p>
    <w:p w:rsidR="009116E1" w:rsidRDefault="009116E1" w:rsidP="009116E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636CB">
        <w:rPr>
          <w:rFonts w:ascii="Times New Roman" w:hAnsi="Times New Roman" w:cs="Times New Roman"/>
        </w:rPr>
        <w:t xml:space="preserve">Для обеспечения успешной реализации ФГОС НОО второго поколения  </w:t>
      </w:r>
      <w:r>
        <w:rPr>
          <w:rFonts w:ascii="Times New Roman" w:hAnsi="Times New Roman" w:cs="Times New Roman"/>
        </w:rPr>
        <w:t>созданы</w:t>
      </w:r>
      <w:r w:rsidRPr="006636CB">
        <w:rPr>
          <w:rFonts w:ascii="Times New Roman" w:hAnsi="Times New Roman" w:cs="Times New Roman"/>
        </w:rPr>
        <w:t xml:space="preserve"> услови</w:t>
      </w:r>
      <w:r>
        <w:rPr>
          <w:rFonts w:ascii="Times New Roman" w:hAnsi="Times New Roman" w:cs="Times New Roman"/>
        </w:rPr>
        <w:t>я</w:t>
      </w:r>
      <w:r w:rsidRPr="006636CB">
        <w:rPr>
          <w:rFonts w:ascii="Times New Roman" w:hAnsi="Times New Roman" w:cs="Times New Roman"/>
        </w:rPr>
        <w:t>, предусматривающи</w:t>
      </w:r>
      <w:r>
        <w:rPr>
          <w:rFonts w:ascii="Times New Roman" w:hAnsi="Times New Roman" w:cs="Times New Roman"/>
        </w:rPr>
        <w:t>е</w:t>
      </w:r>
      <w:r w:rsidRPr="006636CB">
        <w:rPr>
          <w:rFonts w:ascii="Times New Roman" w:hAnsi="Times New Roman" w:cs="Times New Roman"/>
        </w:rPr>
        <w:t xml:space="preserve"> кадровое обеспечение, материально-техническое обеспечение и методическое сопровождение.</w:t>
      </w:r>
    </w:p>
    <w:p w:rsidR="009116E1" w:rsidRPr="006636CB" w:rsidRDefault="009116E1" w:rsidP="009116E1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116E1" w:rsidRPr="006636CB" w:rsidRDefault="009116E1" w:rsidP="009116E1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6636CB">
        <w:rPr>
          <w:rFonts w:ascii="Times New Roman" w:hAnsi="Times New Roman" w:cs="Times New Roman"/>
          <w:b/>
        </w:rPr>
        <w:t xml:space="preserve">Сформирован Банк </w:t>
      </w:r>
      <w:r w:rsidRPr="006636CB">
        <w:rPr>
          <w:rFonts w:ascii="Times New Roman" w:hAnsi="Times New Roman" w:cs="Times New Roman"/>
        </w:rPr>
        <w:t xml:space="preserve"> нормативно-правовых документов. Реализованы и реализовывались ведущие нормативно-правовые документы,  представляющие  к</w:t>
      </w:r>
      <w:r w:rsidRPr="006636CB">
        <w:rPr>
          <w:rFonts w:ascii="Times New Roman" w:hAnsi="Times New Roman" w:cs="Times New Roman"/>
          <w:u w:val="single"/>
        </w:rPr>
        <w:t>омплекс требований</w:t>
      </w:r>
      <w:r w:rsidRPr="006636CB">
        <w:rPr>
          <w:rFonts w:ascii="Times New Roman" w:hAnsi="Times New Roman" w:cs="Times New Roman"/>
        </w:rPr>
        <w:t xml:space="preserve"> для эффективной реализации целей  функционирования   начальной школы в условиях введения ФГОС:</w:t>
      </w:r>
    </w:p>
    <w:p w:rsidR="009116E1" w:rsidRDefault="009116E1" w:rsidP="009116E1">
      <w:pPr>
        <w:pStyle w:val="Style13"/>
        <w:widowControl/>
        <w:numPr>
          <w:ilvl w:val="0"/>
          <w:numId w:val="15"/>
        </w:numPr>
        <w:shd w:val="clear" w:color="auto" w:fill="FFFFFF" w:themeFill="background1"/>
        <w:ind w:right="176"/>
        <w:jc w:val="both"/>
        <w:rPr>
          <w:rStyle w:val="FontStyle41"/>
          <w:rFonts w:eastAsiaTheme="minorEastAsia"/>
        </w:rPr>
      </w:pPr>
      <w:r>
        <w:rPr>
          <w:b/>
        </w:rPr>
        <w:t xml:space="preserve"> Реализована </w:t>
      </w:r>
      <w:r w:rsidRPr="00C037C9">
        <w:rPr>
          <w:u w:val="single"/>
        </w:rPr>
        <w:t xml:space="preserve">основная  образовательная   программа (ООП) НОО </w:t>
      </w:r>
      <w:r w:rsidRPr="00C037C9">
        <w:t xml:space="preserve"> и рабочие программы с 1 по 4 класс</w:t>
      </w:r>
      <w:r>
        <w:rPr>
          <w:b/>
        </w:rPr>
        <w:t>.</w:t>
      </w:r>
    </w:p>
    <w:p w:rsidR="009116E1" w:rsidRDefault="009116E1" w:rsidP="009116E1">
      <w:pPr>
        <w:pStyle w:val="a5"/>
        <w:numPr>
          <w:ilvl w:val="0"/>
          <w:numId w:val="15"/>
        </w:numPr>
        <w:shd w:val="clear" w:color="auto" w:fill="FFFFFF" w:themeFill="background1"/>
        <w:jc w:val="both"/>
        <w:rPr>
          <w:rFonts w:eastAsia="Times New Roman"/>
          <w:iCs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Собраны документы, программы и подпрограммы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учебно-воспитательной деятельности, в том числе внеурочной.  </w:t>
      </w:r>
    </w:p>
    <w:p w:rsidR="009116E1" w:rsidRPr="00FA768D" w:rsidRDefault="009116E1" w:rsidP="009116E1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bCs/>
        </w:rPr>
      </w:pPr>
      <w:r w:rsidRPr="00FA768D">
        <w:rPr>
          <w:rFonts w:ascii="Times New Roman" w:hAnsi="Times New Roman" w:cs="Times New Roman"/>
          <w:b/>
          <w:bCs/>
        </w:rPr>
        <w:t xml:space="preserve">Вырос профессиональный уровень педагогических кадров: </w:t>
      </w:r>
    </w:p>
    <w:p w:rsidR="009116E1" w:rsidRPr="00C037C9" w:rsidRDefault="009116E1" w:rsidP="009116E1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C037C9">
        <w:rPr>
          <w:rFonts w:ascii="Times New Roman" w:hAnsi="Times New Roman" w:cs="Times New Roman"/>
          <w:b/>
          <w:bCs/>
        </w:rPr>
        <w:lastRenderedPageBreak/>
        <w:t xml:space="preserve">100 % готовы  </w:t>
      </w:r>
      <w:r w:rsidRPr="00C037C9">
        <w:rPr>
          <w:rFonts w:ascii="Times New Roman" w:hAnsi="Times New Roman" w:cs="Times New Roman"/>
          <w:bCs/>
        </w:rPr>
        <w:t>прошли профессиональную подготовку по  образовательной деятельности в  условиях ФГОС.</w:t>
      </w:r>
      <w:proofErr w:type="gramEnd"/>
      <w:r w:rsidRPr="00C037C9">
        <w:rPr>
          <w:rFonts w:ascii="Times New Roman" w:hAnsi="Times New Roman" w:cs="Times New Roman"/>
          <w:bCs/>
        </w:rPr>
        <w:t xml:space="preserve"> </w:t>
      </w:r>
      <w:r w:rsidRPr="00C037C9">
        <w:rPr>
          <w:rFonts w:ascii="Times New Roman" w:hAnsi="Times New Roman" w:cs="Times New Roman"/>
        </w:rPr>
        <w:t>Начальная школа укомплектована квалифицированными кадрами, имеющими специальное педагогическое образование и имеющими прошедшими аттестацию:</w:t>
      </w:r>
    </w:p>
    <w:tbl>
      <w:tblPr>
        <w:tblpPr w:leftFromText="180" w:rightFromText="180" w:bottomFromText="200" w:vertAnchor="text" w:horzAnchor="margin" w:tblpY="36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268"/>
        <w:gridCol w:w="2127"/>
      </w:tblGrid>
      <w:tr w:rsidR="009116E1" w:rsidTr="00571AC7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6E1" w:rsidRPr="00743F32" w:rsidRDefault="009116E1" w:rsidP="00571AC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E1" w:rsidRPr="00743F32" w:rsidRDefault="009116E1" w:rsidP="00571A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E1" w:rsidRPr="00743F32" w:rsidRDefault="009116E1" w:rsidP="00571A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116E1" w:rsidTr="00571AC7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6E1" w:rsidRPr="00743F32" w:rsidRDefault="009116E1" w:rsidP="00571AC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E1" w:rsidRPr="00743F32" w:rsidRDefault="009116E1" w:rsidP="00571A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E1" w:rsidRPr="00743F32" w:rsidRDefault="009116E1" w:rsidP="00571A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2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</w:tr>
      <w:tr w:rsidR="009116E1" w:rsidTr="00571AC7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6E1" w:rsidRPr="00743F32" w:rsidRDefault="009116E1" w:rsidP="00571AC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3F32"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E1" w:rsidRPr="00743F32" w:rsidRDefault="009116E1" w:rsidP="00571A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E1" w:rsidRPr="00743F32" w:rsidRDefault="009116E1" w:rsidP="00571A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2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</w:tbl>
    <w:p w:rsidR="009116E1" w:rsidRDefault="009116E1" w:rsidP="009116E1">
      <w:pPr>
        <w:pStyle w:val="a4"/>
      </w:pPr>
    </w:p>
    <w:p w:rsidR="009116E1" w:rsidRPr="00AD41B7" w:rsidRDefault="009116E1" w:rsidP="009116E1">
      <w:pPr>
        <w:pStyle w:val="a5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41B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Уровень  профессионализма обеспечивает условия образовательной деятельности в свете требований ФГОС.  </w:t>
      </w:r>
      <w:r w:rsidRPr="00AD41B7">
        <w:rPr>
          <w:rFonts w:ascii="Times New Roman" w:hAnsi="Times New Roman" w:cs="Times New Roman"/>
          <w:bCs/>
          <w:sz w:val="24"/>
          <w:szCs w:val="24"/>
        </w:rPr>
        <w:t>Благодаря</w:t>
      </w:r>
      <w:r w:rsidRPr="00AD4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41B7">
        <w:rPr>
          <w:rFonts w:ascii="Times New Roman" w:hAnsi="Times New Roman" w:cs="Times New Roman"/>
          <w:sz w:val="24"/>
          <w:szCs w:val="24"/>
        </w:rPr>
        <w:t xml:space="preserve">управленческой компьютерной программе по системному анализу урока  оценена  степень обучающей деятельности учителей, методических объединений и школы в логике </w:t>
      </w:r>
      <w:r w:rsidRPr="00AD41B7">
        <w:rPr>
          <w:rFonts w:ascii="Times New Roman" w:hAnsi="Times New Roman" w:cs="Times New Roman"/>
          <w:bCs/>
          <w:sz w:val="24"/>
          <w:szCs w:val="24"/>
        </w:rPr>
        <w:t xml:space="preserve">системно – </w:t>
      </w:r>
      <w:proofErr w:type="spellStart"/>
      <w:r w:rsidRPr="00AD41B7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AD41B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D41B7">
        <w:rPr>
          <w:rFonts w:ascii="Times New Roman" w:hAnsi="Times New Roman" w:cs="Times New Roman"/>
          <w:bCs/>
          <w:sz w:val="24"/>
          <w:szCs w:val="24"/>
        </w:rPr>
        <w:t>деятельностно-компетентностного</w:t>
      </w:r>
      <w:proofErr w:type="spellEnd"/>
      <w:r w:rsidRPr="00AD41B7">
        <w:rPr>
          <w:rFonts w:ascii="Times New Roman" w:hAnsi="Times New Roman" w:cs="Times New Roman"/>
          <w:bCs/>
          <w:sz w:val="24"/>
          <w:szCs w:val="24"/>
        </w:rPr>
        <w:t>)</w:t>
      </w:r>
      <w:r w:rsidRPr="00AD41B7">
        <w:rPr>
          <w:rFonts w:ascii="Times New Roman" w:hAnsi="Times New Roman" w:cs="Times New Roman"/>
          <w:sz w:val="24"/>
          <w:szCs w:val="24"/>
        </w:rPr>
        <w:t xml:space="preserve"> подхода, являющегося методологической основой ФГОС второго поколения. </w:t>
      </w:r>
    </w:p>
    <w:p w:rsidR="009116E1" w:rsidRPr="00D355DB" w:rsidRDefault="009116E1" w:rsidP="009116E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5DB">
        <w:rPr>
          <w:rFonts w:ascii="Times New Roman" w:hAnsi="Times New Roman" w:cs="Times New Roman"/>
          <w:b/>
          <w:sz w:val="24"/>
          <w:szCs w:val="24"/>
        </w:rPr>
        <w:t>88,8%</w:t>
      </w:r>
      <w:r w:rsidRPr="00D355DB">
        <w:rPr>
          <w:rFonts w:ascii="Times New Roman" w:hAnsi="Times New Roman" w:cs="Times New Roman"/>
          <w:sz w:val="24"/>
          <w:szCs w:val="24"/>
        </w:rPr>
        <w:t xml:space="preserve"> учителей школы </w:t>
      </w:r>
      <w:r w:rsidRPr="00D355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55DB">
        <w:rPr>
          <w:rFonts w:ascii="Times New Roman" w:hAnsi="Times New Roman" w:cs="Times New Roman"/>
          <w:sz w:val="24"/>
          <w:szCs w:val="24"/>
        </w:rPr>
        <w:t xml:space="preserve"> ступени успешно осуществляют переход от информационного к </w:t>
      </w:r>
      <w:proofErr w:type="spellStart"/>
      <w:r w:rsidRPr="00D355DB">
        <w:rPr>
          <w:rFonts w:ascii="Times New Roman" w:hAnsi="Times New Roman" w:cs="Times New Roman"/>
          <w:sz w:val="24"/>
          <w:szCs w:val="24"/>
        </w:rPr>
        <w:t>деятельностно-компетентностному</w:t>
      </w:r>
      <w:proofErr w:type="spellEnd"/>
      <w:r w:rsidRPr="00D355DB">
        <w:rPr>
          <w:rFonts w:ascii="Times New Roman" w:hAnsi="Times New Roman" w:cs="Times New Roman"/>
          <w:sz w:val="24"/>
          <w:szCs w:val="24"/>
        </w:rPr>
        <w:t xml:space="preserve"> подходу, показывая средний уровень ОДУ</w:t>
      </w:r>
      <w:r>
        <w:rPr>
          <w:rFonts w:ascii="Times New Roman" w:hAnsi="Times New Roman" w:cs="Times New Roman"/>
          <w:sz w:val="24"/>
          <w:szCs w:val="24"/>
        </w:rPr>
        <w:t xml:space="preserve"> (образовательная деятельность учителя)</w:t>
      </w:r>
      <w:r w:rsidRPr="00D355DB">
        <w:rPr>
          <w:rFonts w:ascii="Times New Roman" w:hAnsi="Times New Roman" w:cs="Times New Roman"/>
          <w:sz w:val="24"/>
          <w:szCs w:val="24"/>
        </w:rPr>
        <w:t xml:space="preserve"> на посещаемых уроках, 1 учитель (</w:t>
      </w:r>
      <w:r w:rsidRPr="00D355DB">
        <w:rPr>
          <w:rFonts w:ascii="Times New Roman" w:hAnsi="Times New Roman" w:cs="Times New Roman"/>
          <w:b/>
          <w:sz w:val="24"/>
          <w:szCs w:val="24"/>
        </w:rPr>
        <w:t>11,1%</w:t>
      </w:r>
      <w:r w:rsidRPr="00D355DB">
        <w:rPr>
          <w:rFonts w:ascii="Times New Roman" w:hAnsi="Times New Roman" w:cs="Times New Roman"/>
          <w:sz w:val="24"/>
          <w:szCs w:val="24"/>
        </w:rPr>
        <w:t>) продемонстрировал  высокий уровень ОДУ.</w:t>
      </w:r>
    </w:p>
    <w:p w:rsidR="009116E1" w:rsidRDefault="009116E1" w:rsidP="009116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 в соответствии с планом введения ФГОС основного общего образования организована </w:t>
      </w:r>
      <w:r w:rsidRPr="004E6BC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ПОДГОТОВИТЕЛЬНАЯ РАБОТА ДЛЯ ВВЕДЕНИЯ ФГОС ООО</w:t>
      </w:r>
      <w:r>
        <w:rPr>
          <w:rFonts w:ascii="Times New Roman" w:hAnsi="Times New Roman" w:cs="Times New Roman"/>
          <w:sz w:val="24"/>
          <w:szCs w:val="24"/>
        </w:rPr>
        <w:t xml:space="preserve"> в параллели 5 классов с 01.09.2015, где в 4 классах образовательное пространство организовывалось  вариативно:</w:t>
      </w:r>
    </w:p>
    <w:p w:rsidR="009116E1" w:rsidRPr="0009231A" w:rsidRDefault="009116E1" w:rsidP="009116E1">
      <w:pPr>
        <w:ind w:firstLine="567"/>
        <w:jc w:val="both"/>
        <w:rPr>
          <w:rFonts w:ascii="Times New Roman" w:hAnsi="Times New Roman" w:cs="Times New Roman"/>
        </w:rPr>
      </w:pPr>
      <w:r w:rsidRPr="0009231A">
        <w:rPr>
          <w:rFonts w:ascii="Times New Roman" w:hAnsi="Times New Roman" w:cs="Times New Roman"/>
          <w:b/>
        </w:rPr>
        <w:t xml:space="preserve">    </w:t>
      </w:r>
      <w:r w:rsidRPr="00092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итогам выполнения плана работы </w:t>
      </w:r>
      <w:proofErr w:type="spellStart"/>
      <w:r>
        <w:rPr>
          <w:rFonts w:ascii="Times New Roman" w:hAnsi="Times New Roman" w:cs="Times New Roman"/>
        </w:rPr>
        <w:t>педколлектива</w:t>
      </w:r>
      <w:proofErr w:type="spellEnd"/>
      <w:r>
        <w:rPr>
          <w:rFonts w:ascii="Times New Roman" w:hAnsi="Times New Roman" w:cs="Times New Roman"/>
        </w:rPr>
        <w:t xml:space="preserve"> проведена</w:t>
      </w:r>
      <w:r w:rsidRPr="0009231A">
        <w:rPr>
          <w:rFonts w:ascii="Times New Roman" w:hAnsi="Times New Roman" w:cs="Times New Roman"/>
        </w:rPr>
        <w:t xml:space="preserve"> самооценк</w:t>
      </w:r>
      <w:r>
        <w:rPr>
          <w:rFonts w:ascii="Times New Roman" w:hAnsi="Times New Roman" w:cs="Times New Roman"/>
        </w:rPr>
        <w:t>а</w:t>
      </w:r>
      <w:r w:rsidRPr="0009231A">
        <w:rPr>
          <w:rFonts w:ascii="Times New Roman" w:hAnsi="Times New Roman" w:cs="Times New Roman"/>
        </w:rPr>
        <w:t xml:space="preserve"> готовности к введению ФГОС основного общего образования в соответствии с  установленными критериями.  Готовность школы </w:t>
      </w:r>
      <w:r>
        <w:rPr>
          <w:rFonts w:ascii="Times New Roman" w:hAnsi="Times New Roman" w:cs="Times New Roman"/>
        </w:rPr>
        <w:t xml:space="preserve">к введению ФГОС ООО в 5 параллели - </w:t>
      </w:r>
      <w:r w:rsidRPr="0009231A">
        <w:rPr>
          <w:rFonts w:ascii="Times New Roman" w:hAnsi="Times New Roman" w:cs="Times New Roman"/>
        </w:rPr>
        <w:t>100%.</w:t>
      </w:r>
    </w:p>
    <w:p w:rsidR="009116E1" w:rsidRPr="00D35F22" w:rsidRDefault="009116E1" w:rsidP="009116E1">
      <w:pPr>
        <w:ind w:firstLine="851"/>
        <w:jc w:val="both"/>
        <w:rPr>
          <w:rFonts w:ascii="Times New Roman" w:hAnsi="Times New Roman" w:cs="Times New Roman"/>
        </w:rPr>
      </w:pPr>
      <w:r w:rsidRPr="00D35F22">
        <w:rPr>
          <w:rFonts w:ascii="Times New Roman" w:hAnsi="Times New Roman" w:cs="Times New Roman"/>
          <w:b/>
        </w:rPr>
        <w:t>По результатам  промежуточной итоговой аттестации</w:t>
      </w:r>
      <w:r w:rsidRPr="00D35F22">
        <w:rPr>
          <w:rFonts w:ascii="Times New Roman" w:hAnsi="Times New Roman" w:cs="Times New Roman"/>
        </w:rPr>
        <w:t xml:space="preserve"> обучающихся 4 классов до учителей будущих 5 классов донесена </w:t>
      </w:r>
      <w:r w:rsidRPr="00D35F22">
        <w:rPr>
          <w:rFonts w:ascii="Times New Roman" w:hAnsi="Times New Roman" w:cs="Times New Roman"/>
          <w:b/>
        </w:rPr>
        <w:t>информация об условиях обеспечения преемственности</w:t>
      </w:r>
      <w:r w:rsidRPr="00D35F22">
        <w:rPr>
          <w:rFonts w:ascii="Times New Roman" w:hAnsi="Times New Roman" w:cs="Times New Roman"/>
        </w:rPr>
        <w:t xml:space="preserve"> в обучении с начальной школой на основе результатов контрольной итоговой комплексной работы. </w:t>
      </w:r>
    </w:p>
    <w:p w:rsidR="009116E1" w:rsidRPr="0009231A" w:rsidRDefault="009116E1" w:rsidP="009116E1">
      <w:pPr>
        <w:ind w:firstLine="851"/>
        <w:jc w:val="both"/>
        <w:rPr>
          <w:rFonts w:ascii="Times New Roman" w:hAnsi="Times New Roman" w:cs="Times New Roman"/>
        </w:rPr>
      </w:pPr>
      <w:r w:rsidRPr="0009231A">
        <w:rPr>
          <w:rFonts w:ascii="Times New Roman" w:hAnsi="Times New Roman" w:cs="Times New Roman"/>
        </w:rPr>
        <w:t xml:space="preserve">Выполнение заданий комплексной работы обучающимися 4абвг классов  показало,  что </w:t>
      </w:r>
      <w:r w:rsidRPr="0009231A">
        <w:rPr>
          <w:rFonts w:ascii="Times New Roman" w:hAnsi="Times New Roman" w:cs="Times New Roman"/>
          <w:b/>
        </w:rPr>
        <w:t>образовательный стандарт начального общего образования в 2014 – 2015 учебном году  реализован всеми обучающимися:</w:t>
      </w:r>
      <w:r w:rsidRPr="0009231A">
        <w:rPr>
          <w:rFonts w:ascii="Times New Roman" w:hAnsi="Times New Roman" w:cs="Times New Roman"/>
        </w:rPr>
        <w:t xml:space="preserve"> 100 %  справились с  заданиями в целом,72 %  из них достигли качественного показателя,  справившись с заданиями  повышенного уровня сложности и со всеми заданиями  правильно. Этот результат -  следствие целенаправленного осуществления системно – </w:t>
      </w:r>
      <w:proofErr w:type="spellStart"/>
      <w:r w:rsidRPr="0009231A">
        <w:rPr>
          <w:rFonts w:ascii="Times New Roman" w:hAnsi="Times New Roman" w:cs="Times New Roman"/>
        </w:rPr>
        <w:t>деятельностного</w:t>
      </w:r>
      <w:proofErr w:type="spellEnd"/>
      <w:r w:rsidRPr="0009231A">
        <w:rPr>
          <w:rFonts w:ascii="Times New Roman" w:hAnsi="Times New Roman" w:cs="Times New Roman"/>
        </w:rPr>
        <w:t xml:space="preserve"> подхода в процессе обучения. Абсолютное большинство обучающихся продемонстрировали </w:t>
      </w:r>
      <w:proofErr w:type="spellStart"/>
      <w:r w:rsidRPr="0009231A">
        <w:rPr>
          <w:rFonts w:ascii="Times New Roman" w:hAnsi="Times New Roman" w:cs="Times New Roman"/>
        </w:rPr>
        <w:t>сформированность</w:t>
      </w:r>
      <w:proofErr w:type="spellEnd"/>
      <w:r w:rsidRPr="0009231A">
        <w:rPr>
          <w:rFonts w:ascii="Times New Roman" w:hAnsi="Times New Roman" w:cs="Times New Roman"/>
        </w:rPr>
        <w:t xml:space="preserve"> умения решать </w:t>
      </w:r>
      <w:proofErr w:type="spellStart"/>
      <w:proofErr w:type="gramStart"/>
      <w:r w:rsidRPr="0009231A">
        <w:rPr>
          <w:rFonts w:ascii="Times New Roman" w:hAnsi="Times New Roman" w:cs="Times New Roman"/>
        </w:rPr>
        <w:t>учебно</w:t>
      </w:r>
      <w:proofErr w:type="spellEnd"/>
      <w:r w:rsidRPr="0009231A">
        <w:rPr>
          <w:rFonts w:ascii="Times New Roman" w:hAnsi="Times New Roman" w:cs="Times New Roman"/>
        </w:rPr>
        <w:t>- практические</w:t>
      </w:r>
      <w:proofErr w:type="gramEnd"/>
      <w:r w:rsidRPr="0009231A">
        <w:rPr>
          <w:rFonts w:ascii="Times New Roman" w:hAnsi="Times New Roman" w:cs="Times New Roman"/>
        </w:rPr>
        <w:t xml:space="preserve">  и </w:t>
      </w:r>
      <w:proofErr w:type="spellStart"/>
      <w:r w:rsidRPr="0009231A">
        <w:rPr>
          <w:rFonts w:ascii="Times New Roman" w:hAnsi="Times New Roman" w:cs="Times New Roman"/>
        </w:rPr>
        <w:t>учебно</w:t>
      </w:r>
      <w:proofErr w:type="spellEnd"/>
      <w:r w:rsidRPr="0009231A">
        <w:rPr>
          <w:rFonts w:ascii="Times New Roman" w:hAnsi="Times New Roman" w:cs="Times New Roman"/>
        </w:rPr>
        <w:t xml:space="preserve">- познавательные задачи на </w:t>
      </w:r>
      <w:proofErr w:type="spellStart"/>
      <w:r w:rsidRPr="0009231A">
        <w:rPr>
          <w:rFonts w:ascii="Times New Roman" w:hAnsi="Times New Roman" w:cs="Times New Roman"/>
        </w:rPr>
        <w:t>межпредметной</w:t>
      </w:r>
      <w:proofErr w:type="spellEnd"/>
      <w:r w:rsidRPr="0009231A">
        <w:rPr>
          <w:rFonts w:ascii="Times New Roman" w:hAnsi="Times New Roman" w:cs="Times New Roman"/>
        </w:rPr>
        <w:t xml:space="preserve"> основе.</w:t>
      </w:r>
    </w:p>
    <w:p w:rsidR="009116E1" w:rsidRPr="0009231A" w:rsidRDefault="009116E1" w:rsidP="009116E1">
      <w:pPr>
        <w:ind w:firstLine="851"/>
        <w:jc w:val="both"/>
        <w:rPr>
          <w:rFonts w:ascii="Times New Roman" w:hAnsi="Times New Roman" w:cs="Times New Roman"/>
          <w:b/>
        </w:rPr>
      </w:pPr>
      <w:r w:rsidRPr="0009231A">
        <w:rPr>
          <w:rFonts w:ascii="Times New Roman" w:hAnsi="Times New Roman" w:cs="Times New Roman"/>
        </w:rPr>
        <w:t xml:space="preserve">Результаты свидетельствуют, что в четвертый год обучения учителя </w:t>
      </w:r>
      <w:r w:rsidRPr="0009231A">
        <w:rPr>
          <w:rFonts w:ascii="Times New Roman" w:hAnsi="Times New Roman" w:cs="Times New Roman"/>
          <w:b/>
        </w:rPr>
        <w:t xml:space="preserve">достигли планируемых предметных  и  </w:t>
      </w:r>
      <w:proofErr w:type="spellStart"/>
      <w:r w:rsidRPr="0009231A">
        <w:rPr>
          <w:rFonts w:ascii="Times New Roman" w:hAnsi="Times New Roman" w:cs="Times New Roman"/>
          <w:b/>
        </w:rPr>
        <w:t>метапредметных</w:t>
      </w:r>
      <w:proofErr w:type="spellEnd"/>
      <w:r w:rsidRPr="0009231A">
        <w:rPr>
          <w:rFonts w:ascii="Times New Roman" w:hAnsi="Times New Roman" w:cs="Times New Roman"/>
          <w:b/>
        </w:rPr>
        <w:t xml:space="preserve">  результатов  обучения при формировании  следующих универсальных учебных действий:</w:t>
      </w:r>
    </w:p>
    <w:p w:rsidR="009116E1" w:rsidRPr="0009231A" w:rsidRDefault="009116E1" w:rsidP="009116E1">
      <w:pPr>
        <w:pStyle w:val="a5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 w:rsidRPr="0009231A">
        <w:rPr>
          <w:rFonts w:ascii="Times New Roman" w:hAnsi="Times New Roman" w:cs="Times New Roman"/>
          <w:b/>
        </w:rPr>
        <w:t>Работа с текстом</w:t>
      </w:r>
      <w:r w:rsidRPr="0009231A">
        <w:rPr>
          <w:rFonts w:ascii="Times New Roman" w:hAnsi="Times New Roman" w:cs="Times New Roman"/>
        </w:rPr>
        <w:t xml:space="preserve">: по чтению и нахождению в литературном тексте информации с заданиями справились  93%  </w:t>
      </w:r>
      <w:proofErr w:type="gramStart"/>
      <w:r w:rsidRPr="0009231A">
        <w:rPr>
          <w:rFonts w:ascii="Times New Roman" w:hAnsi="Times New Roman" w:cs="Times New Roman"/>
        </w:rPr>
        <w:t>обучающихся</w:t>
      </w:r>
      <w:proofErr w:type="gramEnd"/>
      <w:r w:rsidRPr="0009231A">
        <w:rPr>
          <w:rFonts w:ascii="Times New Roman" w:hAnsi="Times New Roman" w:cs="Times New Roman"/>
        </w:rPr>
        <w:t xml:space="preserve">,  100%  поняли  основную проблему текста,,  91.%  правильно выписали предложение, соответствующее ответу на фактический вопрос по его содержанию, на оптимальном уровне сформированы умения  </w:t>
      </w:r>
      <w:proofErr w:type="spellStart"/>
      <w:r w:rsidRPr="0009231A">
        <w:rPr>
          <w:rFonts w:ascii="Times New Roman" w:hAnsi="Times New Roman" w:cs="Times New Roman"/>
        </w:rPr>
        <w:t>скорочтения</w:t>
      </w:r>
      <w:proofErr w:type="spellEnd"/>
      <w:r w:rsidRPr="0009231A">
        <w:rPr>
          <w:rFonts w:ascii="Times New Roman" w:hAnsi="Times New Roman" w:cs="Times New Roman"/>
        </w:rPr>
        <w:t xml:space="preserve"> (100 %);</w:t>
      </w:r>
    </w:p>
    <w:p w:rsidR="009116E1" w:rsidRPr="0009231A" w:rsidRDefault="009116E1" w:rsidP="009116E1">
      <w:pPr>
        <w:pStyle w:val="a5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 w:rsidRPr="0009231A">
        <w:rPr>
          <w:rFonts w:ascii="Times New Roman" w:hAnsi="Times New Roman" w:cs="Times New Roman"/>
          <w:b/>
        </w:rPr>
        <w:t xml:space="preserve">  при выделении грамматической основы </w:t>
      </w:r>
      <w:r w:rsidRPr="0009231A">
        <w:rPr>
          <w:rFonts w:ascii="Times New Roman" w:hAnsi="Times New Roman" w:cs="Times New Roman"/>
        </w:rPr>
        <w:t>в распространенном предложении (100%)</w:t>
      </w:r>
    </w:p>
    <w:p w:rsidR="009116E1" w:rsidRPr="0009231A" w:rsidRDefault="009116E1" w:rsidP="009116E1">
      <w:pPr>
        <w:pStyle w:val="a5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 w:rsidRPr="0009231A">
        <w:rPr>
          <w:rFonts w:ascii="Times New Roman" w:hAnsi="Times New Roman" w:cs="Times New Roman"/>
          <w:b/>
        </w:rPr>
        <w:lastRenderedPageBreak/>
        <w:t xml:space="preserve"> при определении частей речи</w:t>
      </w:r>
      <w:r w:rsidRPr="0009231A">
        <w:rPr>
          <w:rFonts w:ascii="Times New Roman" w:hAnsi="Times New Roman" w:cs="Times New Roman"/>
        </w:rPr>
        <w:t xml:space="preserve"> в составе грамматической основы предложения (100 %);</w:t>
      </w:r>
    </w:p>
    <w:p w:rsidR="009116E1" w:rsidRPr="0009231A" w:rsidRDefault="009116E1" w:rsidP="009116E1">
      <w:pPr>
        <w:pStyle w:val="a5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 w:rsidRPr="0009231A">
        <w:rPr>
          <w:rFonts w:ascii="Times New Roman" w:hAnsi="Times New Roman" w:cs="Times New Roman"/>
          <w:b/>
        </w:rPr>
        <w:t xml:space="preserve">при нахождении в тексте информации </w:t>
      </w:r>
      <w:r w:rsidRPr="0009231A">
        <w:rPr>
          <w:rFonts w:ascii="Times New Roman" w:hAnsi="Times New Roman" w:cs="Times New Roman"/>
        </w:rPr>
        <w:t xml:space="preserve">представленной в явном и неявном виде (88%  </w:t>
      </w:r>
      <w:proofErr w:type="gramStart"/>
      <w:r w:rsidRPr="0009231A">
        <w:rPr>
          <w:rFonts w:ascii="Times New Roman" w:hAnsi="Times New Roman" w:cs="Times New Roman"/>
        </w:rPr>
        <w:t>справившихся</w:t>
      </w:r>
      <w:proofErr w:type="gramEnd"/>
      <w:r w:rsidRPr="0009231A">
        <w:rPr>
          <w:rFonts w:ascii="Times New Roman" w:hAnsi="Times New Roman" w:cs="Times New Roman"/>
        </w:rPr>
        <w:t>);</w:t>
      </w:r>
    </w:p>
    <w:p w:rsidR="009116E1" w:rsidRPr="0009231A" w:rsidRDefault="009116E1" w:rsidP="009116E1">
      <w:pPr>
        <w:pStyle w:val="a5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 w:rsidRPr="0009231A">
        <w:rPr>
          <w:rFonts w:ascii="Times New Roman" w:hAnsi="Times New Roman" w:cs="Times New Roman"/>
          <w:b/>
        </w:rPr>
        <w:t xml:space="preserve">при определении  роли и места иллюстративного ряда в тексте </w:t>
      </w:r>
      <w:r w:rsidRPr="0009231A">
        <w:rPr>
          <w:rFonts w:ascii="Times New Roman" w:hAnsi="Times New Roman" w:cs="Times New Roman"/>
        </w:rPr>
        <w:t xml:space="preserve">(89 %  </w:t>
      </w:r>
      <w:proofErr w:type="gramStart"/>
      <w:r w:rsidRPr="0009231A">
        <w:rPr>
          <w:rFonts w:ascii="Times New Roman" w:hAnsi="Times New Roman" w:cs="Times New Roman"/>
        </w:rPr>
        <w:t>справившихся</w:t>
      </w:r>
      <w:proofErr w:type="gramEnd"/>
      <w:r w:rsidRPr="0009231A">
        <w:rPr>
          <w:rFonts w:ascii="Times New Roman" w:hAnsi="Times New Roman" w:cs="Times New Roman"/>
        </w:rPr>
        <w:t>);</w:t>
      </w:r>
    </w:p>
    <w:p w:rsidR="009116E1" w:rsidRPr="0009231A" w:rsidRDefault="009116E1" w:rsidP="009116E1">
      <w:pPr>
        <w:pStyle w:val="a5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 w:rsidRPr="0009231A">
        <w:rPr>
          <w:rFonts w:ascii="Times New Roman" w:hAnsi="Times New Roman" w:cs="Times New Roman"/>
          <w:b/>
        </w:rPr>
        <w:t xml:space="preserve">при изучении тем по предмету окружающий мир: </w:t>
      </w:r>
      <w:r w:rsidRPr="0009231A">
        <w:rPr>
          <w:rFonts w:ascii="Times New Roman" w:hAnsi="Times New Roman" w:cs="Times New Roman"/>
        </w:rPr>
        <w:t>соотносить полученную информацию с контурной картой (98 %)</w:t>
      </w:r>
    </w:p>
    <w:p w:rsidR="009116E1" w:rsidRPr="0009231A" w:rsidRDefault="009116E1" w:rsidP="009116E1">
      <w:pPr>
        <w:pStyle w:val="a5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09231A">
        <w:rPr>
          <w:rFonts w:ascii="Times New Roman" w:hAnsi="Times New Roman" w:cs="Times New Roman"/>
        </w:rPr>
        <w:t xml:space="preserve">98 %  справились с 15 заданием  дополнительной части, показав </w:t>
      </w:r>
      <w:r w:rsidRPr="0009231A">
        <w:rPr>
          <w:rFonts w:ascii="Times New Roman" w:hAnsi="Times New Roman" w:cs="Times New Roman"/>
          <w:b/>
        </w:rPr>
        <w:t xml:space="preserve">умение анализировать информацию, </w:t>
      </w:r>
      <w:r w:rsidRPr="0009231A">
        <w:rPr>
          <w:rFonts w:ascii="Times New Roman" w:hAnsi="Times New Roman" w:cs="Times New Roman"/>
        </w:rPr>
        <w:t xml:space="preserve">представленную в текстовой форме, 87% - </w:t>
      </w:r>
      <w:r w:rsidRPr="0009231A">
        <w:rPr>
          <w:rFonts w:ascii="Times New Roman" w:hAnsi="Times New Roman" w:cs="Times New Roman"/>
          <w:b/>
        </w:rPr>
        <w:t>умение</w:t>
      </w:r>
      <w:r w:rsidRPr="0009231A">
        <w:rPr>
          <w:rFonts w:ascii="Times New Roman" w:hAnsi="Times New Roman" w:cs="Times New Roman"/>
          <w:b/>
          <w:color w:val="E36C0A" w:themeColor="accent6" w:themeShade="BF"/>
        </w:rPr>
        <w:t xml:space="preserve"> </w:t>
      </w:r>
      <w:r w:rsidRPr="0009231A">
        <w:rPr>
          <w:rFonts w:ascii="Times New Roman" w:hAnsi="Times New Roman" w:cs="Times New Roman"/>
          <w:b/>
        </w:rPr>
        <w:t>анализировать информацию</w:t>
      </w:r>
      <w:r w:rsidRPr="0009231A">
        <w:rPr>
          <w:rFonts w:ascii="Times New Roman" w:hAnsi="Times New Roman" w:cs="Times New Roman"/>
        </w:rPr>
        <w:t>, представленную в виде диаграммы при выполнении задания №16.</w:t>
      </w:r>
    </w:p>
    <w:p w:rsidR="009116E1" w:rsidRPr="0009231A" w:rsidRDefault="009116E1" w:rsidP="009116E1">
      <w:pPr>
        <w:ind w:firstLine="567"/>
        <w:jc w:val="both"/>
        <w:rPr>
          <w:rFonts w:ascii="Times New Roman" w:hAnsi="Times New Roman" w:cs="Times New Roman"/>
        </w:rPr>
      </w:pPr>
      <w:r w:rsidRPr="0009231A">
        <w:rPr>
          <w:rFonts w:ascii="Times New Roman" w:hAnsi="Times New Roman" w:cs="Times New Roman"/>
        </w:rPr>
        <w:t>Задания дополнительной части в целом  выполнены  на  достаточном  уровне.</w:t>
      </w:r>
    </w:p>
    <w:p w:rsidR="009116E1" w:rsidRPr="005848D3" w:rsidRDefault="009116E1" w:rsidP="009116E1">
      <w:pPr>
        <w:ind w:firstLine="99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2097">
        <w:rPr>
          <w:rFonts w:ascii="Times New Roman" w:hAnsi="Times New Roman" w:cs="Times New Roman"/>
          <w:b/>
        </w:rPr>
        <w:t>В системе поддержки талантливых детей</w:t>
      </w:r>
      <w:r w:rsidRPr="00782097">
        <w:rPr>
          <w:rFonts w:ascii="Times New Roman" w:hAnsi="Times New Roman" w:cs="Times New Roman"/>
        </w:rPr>
        <w:t xml:space="preserve"> как одного из </w:t>
      </w:r>
      <w:proofErr w:type="spellStart"/>
      <w:r w:rsidRPr="00782097">
        <w:rPr>
          <w:rFonts w:ascii="Times New Roman" w:hAnsi="Times New Roman" w:cs="Times New Roman"/>
        </w:rPr>
        <w:t>приоритенных</w:t>
      </w:r>
      <w:proofErr w:type="spellEnd"/>
      <w:r w:rsidRPr="00782097">
        <w:rPr>
          <w:rFonts w:ascii="Times New Roman" w:hAnsi="Times New Roman" w:cs="Times New Roman"/>
        </w:rPr>
        <w:t xml:space="preserve"> направлений в реализации национальной образовательной  инициативы  «наша  новая  школа» и  программы развития отмечаются положительные результаты.</w:t>
      </w:r>
    </w:p>
    <w:p w:rsidR="009116E1" w:rsidRDefault="009116E1" w:rsidP="009116E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544FE">
        <w:rPr>
          <w:rFonts w:ascii="Times New Roman" w:hAnsi="Times New Roman" w:cs="Times New Roman"/>
        </w:rPr>
        <w:t>Традиционно организованно и активно проведены предметные олимпиады в рамках Всероссийской олимпиады</w:t>
      </w:r>
      <w:r>
        <w:rPr>
          <w:rFonts w:ascii="Times New Roman" w:hAnsi="Times New Roman" w:cs="Times New Roman"/>
        </w:rPr>
        <w:t xml:space="preserve"> школьников по общеобразовательным предметам</w:t>
      </w:r>
      <w:r w:rsidRPr="005544FE">
        <w:rPr>
          <w:rFonts w:ascii="Times New Roman" w:hAnsi="Times New Roman" w:cs="Times New Roman"/>
        </w:rPr>
        <w:t>.</w:t>
      </w:r>
    </w:p>
    <w:p w:rsidR="009116E1" w:rsidRDefault="009116E1" w:rsidP="009116E1">
      <w:pPr>
        <w:pStyle w:val="a4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Количество участников школьного этапа  2014 года в 13 предметных олимпиадах в сравнении с предыдущим учебным годом  по предметам,  кроме английского языка, физкультуры, выросло.  </w:t>
      </w:r>
      <w:proofErr w:type="gramStart"/>
      <w:r>
        <w:rPr>
          <w:rFonts w:ascii="Times New Roman" w:hAnsi="Times New Roman"/>
        </w:rPr>
        <w:t xml:space="preserve">Наиболее многочисленны олимпиады по предметам:  русский язык, математика, биология, литература и обществознание (в городе -  литература, русский язык, математика, обществознание, история). </w:t>
      </w:r>
      <w:proofErr w:type="gramEnd"/>
    </w:p>
    <w:p w:rsidR="009116E1" w:rsidRDefault="009116E1" w:rsidP="009116E1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Но </w:t>
      </w:r>
      <w:r w:rsidRPr="005B0E75">
        <w:rPr>
          <w:rFonts w:ascii="Times New Roman" w:hAnsi="Times New Roman"/>
          <w:b/>
        </w:rPr>
        <w:t>снизилось количество участников муниципального этапа</w:t>
      </w:r>
      <w:r>
        <w:rPr>
          <w:rFonts w:ascii="Times New Roman" w:hAnsi="Times New Roman"/>
        </w:rPr>
        <w:t xml:space="preserve">, направляемых в соответствии с городской квотой, почти вдвое (на  15 человек), что  указывает на возросший уровень конкуренции  в ходе его проведения, следовательно,  и на перспективу  определения  совершенствования подготовки участников, начиная со школьного этапа. При  этом индивидуальную подготовку участников при  наличии </w:t>
      </w:r>
      <w:proofErr w:type="gramStart"/>
      <w:r>
        <w:rPr>
          <w:rFonts w:ascii="Times New Roman" w:hAnsi="Times New Roman"/>
        </w:rPr>
        <w:t>условий</w:t>
      </w:r>
      <w:proofErr w:type="gramEnd"/>
      <w:r>
        <w:rPr>
          <w:rFonts w:ascii="Times New Roman" w:hAnsi="Times New Roman"/>
        </w:rPr>
        <w:t xml:space="preserve"> возможно  усилить  включением олимпиадных пяти - </w:t>
      </w:r>
      <w:proofErr w:type="spellStart"/>
      <w:r>
        <w:rPr>
          <w:rFonts w:ascii="Times New Roman" w:hAnsi="Times New Roman"/>
        </w:rPr>
        <w:t>десятиминуток</w:t>
      </w:r>
      <w:proofErr w:type="spellEnd"/>
      <w:r>
        <w:rPr>
          <w:rFonts w:ascii="Times New Roman" w:hAnsi="Times New Roman"/>
        </w:rPr>
        <w:t>,  разминок  и других форм в  уроки обобщения и повторения по отдельным предметам  в  сентябре.</w:t>
      </w:r>
    </w:p>
    <w:p w:rsidR="009116E1" w:rsidRDefault="009116E1" w:rsidP="009116E1">
      <w:pPr>
        <w:pStyle w:val="a4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Победителей и призёров городского этапа мы имеем по 10 из 13 предметов.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За период трёх учебных лет появились призёры по биологии и праву, зато впервые нет  ни победителей, ни призёров по русскому языку,  как и в прошлом учебном году – по физкультуре и информатике    </w:t>
      </w:r>
    </w:p>
    <w:p w:rsidR="009116E1" w:rsidRDefault="009116E1" w:rsidP="009116E1">
      <w:pPr>
        <w:pStyle w:val="a4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Общее число победителей и призёров  уменьшилось:  </w:t>
      </w:r>
      <w:r w:rsidRPr="008A52C7">
        <w:rPr>
          <w:rFonts w:ascii="Times New Roman" w:hAnsi="Times New Roman"/>
        </w:rPr>
        <w:t xml:space="preserve">победителей по итогам </w:t>
      </w:r>
      <w:proofErr w:type="spellStart"/>
      <w:r w:rsidRPr="008A52C7">
        <w:rPr>
          <w:rFonts w:ascii="Times New Roman" w:hAnsi="Times New Roman"/>
        </w:rPr>
        <w:t>мунэтапа</w:t>
      </w:r>
      <w:proofErr w:type="spellEnd"/>
      <w:r w:rsidRPr="008A52C7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4, как в  прошлом учебном году</w:t>
      </w:r>
      <w:r w:rsidRPr="00034F4B">
        <w:rPr>
          <w:rFonts w:ascii="Times New Roman" w:hAnsi="Times New Roman"/>
          <w:sz w:val="20"/>
          <w:szCs w:val="20"/>
        </w:rPr>
        <w:t xml:space="preserve">: география – </w:t>
      </w:r>
      <w:r>
        <w:rPr>
          <w:rFonts w:ascii="Times New Roman" w:hAnsi="Times New Roman"/>
          <w:sz w:val="20"/>
          <w:szCs w:val="20"/>
        </w:rPr>
        <w:t>1;</w:t>
      </w:r>
      <w:r w:rsidRPr="00034F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английский язык – 3;</w:t>
      </w:r>
      <w:r w:rsidRPr="00034F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история</w:t>
      </w:r>
      <w:r w:rsidRPr="00034F4B">
        <w:rPr>
          <w:rFonts w:ascii="Times New Roman" w:hAnsi="Times New Roman"/>
          <w:sz w:val="20"/>
          <w:szCs w:val="20"/>
        </w:rPr>
        <w:t xml:space="preserve"> – 1</w:t>
      </w:r>
      <w:r>
        <w:rPr>
          <w:rFonts w:ascii="Times New Roman" w:hAnsi="Times New Roman"/>
          <w:sz w:val="20"/>
          <w:szCs w:val="20"/>
        </w:rPr>
        <w:t xml:space="preserve">;  литература – 1. </w:t>
      </w:r>
      <w:r>
        <w:rPr>
          <w:rFonts w:ascii="Times New Roman" w:hAnsi="Times New Roman"/>
        </w:rPr>
        <w:t>П</w:t>
      </w:r>
      <w:r w:rsidRPr="004B44DF">
        <w:rPr>
          <w:rFonts w:ascii="Times New Roman" w:hAnsi="Times New Roman"/>
        </w:rPr>
        <w:t>ризёров</w:t>
      </w:r>
      <w:r>
        <w:rPr>
          <w:rFonts w:ascii="Times New Roman" w:hAnsi="Times New Roman"/>
          <w:sz w:val="20"/>
          <w:szCs w:val="20"/>
        </w:rPr>
        <w:t xml:space="preserve">   - </w:t>
      </w:r>
      <w:r>
        <w:rPr>
          <w:rFonts w:ascii="Times New Roman" w:hAnsi="Times New Roman"/>
        </w:rPr>
        <w:t xml:space="preserve"> на 10 меньше  </w:t>
      </w:r>
      <w:r w:rsidRPr="005C37A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их </w:t>
      </w:r>
      <w:r w:rsidRPr="005C37A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всего</w:t>
      </w:r>
      <w:r w:rsidRPr="005C37AD">
        <w:rPr>
          <w:rFonts w:ascii="Times New Roman" w:hAnsi="Times New Roman"/>
          <w:sz w:val="20"/>
          <w:szCs w:val="20"/>
        </w:rPr>
        <w:t xml:space="preserve"> 14 человек)</w:t>
      </w:r>
      <w:r>
        <w:rPr>
          <w:rFonts w:ascii="Times New Roman" w:hAnsi="Times New Roman"/>
          <w:sz w:val="20"/>
          <w:szCs w:val="20"/>
        </w:rPr>
        <w:t>;</w:t>
      </w:r>
    </w:p>
    <w:p w:rsidR="009116E1" w:rsidRDefault="009116E1" w:rsidP="009116E1">
      <w:pPr>
        <w:pStyle w:val="a4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П</w:t>
      </w:r>
      <w:r w:rsidRPr="00B35477">
        <w:rPr>
          <w:rFonts w:ascii="Times New Roman" w:hAnsi="Times New Roman"/>
        </w:rPr>
        <w:t>одготовили победителей</w:t>
      </w:r>
      <w:proofErr w:type="gramStart"/>
      <w:r>
        <w:rPr>
          <w:rFonts w:ascii="Times New Roman" w:hAnsi="Times New Roman"/>
        </w:rPr>
        <w:t xml:space="preserve">  Г</w:t>
      </w:r>
      <w:proofErr w:type="gramEnd"/>
      <w:r>
        <w:rPr>
          <w:rFonts w:ascii="Times New Roman" w:hAnsi="Times New Roman"/>
        </w:rPr>
        <w:t xml:space="preserve">олубев В.И. </w:t>
      </w:r>
      <w:r w:rsidRPr="001862FD">
        <w:rPr>
          <w:rFonts w:ascii="Times New Roman" w:hAnsi="Times New Roman"/>
          <w:sz w:val="20"/>
          <w:szCs w:val="20"/>
        </w:rPr>
        <w:t xml:space="preserve">(география: </w:t>
      </w:r>
      <w:proofErr w:type="spellStart"/>
      <w:r w:rsidRPr="001862FD">
        <w:rPr>
          <w:rFonts w:ascii="Times New Roman" w:hAnsi="Times New Roman"/>
          <w:sz w:val="20"/>
          <w:szCs w:val="20"/>
        </w:rPr>
        <w:t>Гуркин</w:t>
      </w:r>
      <w:r>
        <w:rPr>
          <w:rFonts w:ascii="Times New Roman" w:hAnsi="Times New Roman"/>
          <w:sz w:val="20"/>
          <w:szCs w:val="20"/>
        </w:rPr>
        <w:t>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1862FD">
        <w:rPr>
          <w:rFonts w:ascii="Times New Roman" w:hAnsi="Times New Roman"/>
          <w:sz w:val="20"/>
          <w:szCs w:val="20"/>
        </w:rPr>
        <w:t xml:space="preserve"> Мария, 9а)</w:t>
      </w:r>
      <w:r>
        <w:rPr>
          <w:rFonts w:ascii="Times New Roman" w:hAnsi="Times New Roman"/>
        </w:rPr>
        <w:t>, Усачёва О.Д.  и Климович А.В</w:t>
      </w:r>
      <w:r w:rsidRPr="001862FD">
        <w:rPr>
          <w:rFonts w:ascii="Times New Roman" w:hAnsi="Times New Roman"/>
          <w:sz w:val="20"/>
          <w:szCs w:val="20"/>
        </w:rPr>
        <w:t>.(английский язык</w:t>
      </w:r>
      <w:r>
        <w:rPr>
          <w:rFonts w:ascii="Times New Roman" w:hAnsi="Times New Roman"/>
          <w:sz w:val="20"/>
          <w:szCs w:val="20"/>
        </w:rPr>
        <w:t xml:space="preserve"> и история</w:t>
      </w:r>
      <w:r w:rsidRPr="001862FD">
        <w:rPr>
          <w:rFonts w:ascii="Times New Roman" w:hAnsi="Times New Roman"/>
          <w:sz w:val="20"/>
          <w:szCs w:val="20"/>
        </w:rPr>
        <w:t>: Воробьёв Святослав, 7б)</w:t>
      </w:r>
      <w:r>
        <w:rPr>
          <w:rFonts w:ascii="Times New Roman" w:hAnsi="Times New Roman"/>
        </w:rPr>
        <w:t xml:space="preserve">,  Климович О.И. </w:t>
      </w:r>
      <w:r w:rsidRPr="001862FD">
        <w:rPr>
          <w:rFonts w:ascii="Times New Roman" w:hAnsi="Times New Roman"/>
          <w:sz w:val="20"/>
          <w:szCs w:val="20"/>
        </w:rPr>
        <w:t xml:space="preserve">(литература:  </w:t>
      </w:r>
      <w:proofErr w:type="spellStart"/>
      <w:proofErr w:type="gramStart"/>
      <w:r w:rsidRPr="001862FD">
        <w:rPr>
          <w:rFonts w:ascii="Times New Roman" w:hAnsi="Times New Roman"/>
          <w:sz w:val="20"/>
          <w:szCs w:val="20"/>
        </w:rPr>
        <w:t>Пешко</w:t>
      </w:r>
      <w:proofErr w:type="spellEnd"/>
      <w:r w:rsidRPr="001862FD">
        <w:rPr>
          <w:rFonts w:ascii="Times New Roman" w:hAnsi="Times New Roman"/>
          <w:sz w:val="20"/>
          <w:szCs w:val="20"/>
        </w:rPr>
        <w:t xml:space="preserve"> Ирина, 7а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>.</w:t>
      </w:r>
      <w:proofErr w:type="gramEnd"/>
    </w:p>
    <w:p w:rsidR="009116E1" w:rsidRPr="007F024F" w:rsidRDefault="009116E1" w:rsidP="009116E1">
      <w:pPr>
        <w:pStyle w:val="a4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F024F">
        <w:rPr>
          <w:rFonts w:ascii="Times New Roman" w:hAnsi="Times New Roman"/>
        </w:rPr>
        <w:t>В школьном рейтинге по числу победителей и призёров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мунэтапа</w:t>
      </w:r>
      <w:proofErr w:type="spellEnd"/>
      <w:r w:rsidRPr="007F02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впереди Климович О.И. </w:t>
      </w:r>
      <w:r w:rsidRPr="0011324C">
        <w:rPr>
          <w:rFonts w:ascii="Times New Roman" w:hAnsi="Times New Roman"/>
          <w:sz w:val="20"/>
          <w:szCs w:val="20"/>
        </w:rPr>
        <w:t>(3 ученика)</w:t>
      </w:r>
      <w:r>
        <w:rPr>
          <w:rFonts w:ascii="Times New Roman" w:hAnsi="Times New Roman"/>
        </w:rPr>
        <w:t xml:space="preserve">, Максимова Т.В., Иванина А.В., Теплова Н.В.  и  </w:t>
      </w:r>
      <w:proofErr w:type="gramStart"/>
      <w:r>
        <w:rPr>
          <w:rFonts w:ascii="Times New Roman" w:hAnsi="Times New Roman"/>
        </w:rPr>
        <w:t>Голубев</w:t>
      </w:r>
      <w:proofErr w:type="gramEnd"/>
      <w:r>
        <w:rPr>
          <w:rFonts w:ascii="Times New Roman" w:hAnsi="Times New Roman"/>
        </w:rPr>
        <w:t xml:space="preserve"> В.И. </w:t>
      </w:r>
      <w:r w:rsidRPr="0011324C">
        <w:rPr>
          <w:rFonts w:ascii="Times New Roman" w:hAnsi="Times New Roman"/>
          <w:sz w:val="20"/>
          <w:szCs w:val="20"/>
        </w:rPr>
        <w:t>(по 2 ученика)</w:t>
      </w:r>
      <w:r w:rsidRPr="007F024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Кроме них, подготовили призёров Самойлова А.В., Заботин В.А., </w:t>
      </w:r>
      <w:proofErr w:type="spellStart"/>
      <w:r>
        <w:rPr>
          <w:rFonts w:ascii="Times New Roman" w:hAnsi="Times New Roman"/>
        </w:rPr>
        <w:t>Кистол</w:t>
      </w:r>
      <w:proofErr w:type="spellEnd"/>
      <w:r>
        <w:rPr>
          <w:rFonts w:ascii="Times New Roman" w:hAnsi="Times New Roman"/>
        </w:rPr>
        <w:t xml:space="preserve"> Н.И., Смирнова Е.В., </w:t>
      </w:r>
      <w:proofErr w:type="spellStart"/>
      <w:r>
        <w:rPr>
          <w:rFonts w:ascii="Times New Roman" w:hAnsi="Times New Roman"/>
        </w:rPr>
        <w:t>Резвова</w:t>
      </w:r>
      <w:proofErr w:type="spellEnd"/>
      <w:r>
        <w:rPr>
          <w:rFonts w:ascii="Times New Roman" w:hAnsi="Times New Roman"/>
        </w:rPr>
        <w:t xml:space="preserve"> Н.Г., </w:t>
      </w:r>
      <w:proofErr w:type="spellStart"/>
      <w:r>
        <w:rPr>
          <w:rFonts w:ascii="Times New Roman" w:hAnsi="Times New Roman"/>
        </w:rPr>
        <w:t>Фоменкова</w:t>
      </w:r>
      <w:proofErr w:type="spellEnd"/>
      <w:r>
        <w:rPr>
          <w:rFonts w:ascii="Times New Roman" w:hAnsi="Times New Roman"/>
        </w:rPr>
        <w:t xml:space="preserve"> Е.В.</w:t>
      </w:r>
    </w:p>
    <w:p w:rsidR="009116E1" w:rsidRDefault="009116E1" w:rsidP="009116E1">
      <w:pPr>
        <w:pStyle w:val="a4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Управления образования администрации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Ковров  «Об итогах муниципального этапа Всероссийской олимпиады школьников в 2014 – 2015 учебном году»  </w:t>
      </w:r>
    </w:p>
    <w:p w:rsidR="009116E1" w:rsidRPr="00811585" w:rsidRDefault="009116E1" w:rsidP="009116E1">
      <w:pPr>
        <w:pStyle w:val="a4"/>
        <w:numPr>
          <w:ilvl w:val="0"/>
          <w:numId w:val="17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80F24">
        <w:rPr>
          <w:rFonts w:ascii="Times New Roman" w:hAnsi="Times New Roman"/>
          <w:b/>
        </w:rPr>
        <w:t>отмечено</w:t>
      </w:r>
      <w:r>
        <w:rPr>
          <w:rFonts w:ascii="Times New Roman" w:hAnsi="Times New Roman"/>
        </w:rPr>
        <w:t xml:space="preserve">:  школа № 19 в рейтинге по числу  победителей – на 3-5 местах в городе </w:t>
      </w:r>
      <w:r w:rsidRPr="00811585">
        <w:rPr>
          <w:rFonts w:ascii="Times New Roman" w:hAnsi="Times New Roman"/>
          <w:sz w:val="20"/>
          <w:szCs w:val="20"/>
        </w:rPr>
        <w:t>(наряду с  СОШ № 17 и 22)</w:t>
      </w:r>
      <w:r>
        <w:rPr>
          <w:rFonts w:ascii="Times New Roman" w:hAnsi="Times New Roman"/>
          <w:sz w:val="20"/>
          <w:szCs w:val="20"/>
        </w:rPr>
        <w:t xml:space="preserve">. </w:t>
      </w:r>
      <w:r w:rsidRPr="00EF60DD">
        <w:rPr>
          <w:rFonts w:ascii="Times New Roman" w:hAnsi="Times New Roman"/>
        </w:rPr>
        <w:t>В прошлом учебном году  были на 5 месте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</w:rPr>
        <w:t>По числу призёров  мы значительно уступаем  школам № 21, 22 и 11,   гимназии № 1, немного (на 3 человека) СОШ №. 8  и  9 (то есть наше место по призёрам - 7);</w:t>
      </w:r>
    </w:p>
    <w:p w:rsidR="009116E1" w:rsidRDefault="009116E1" w:rsidP="009116E1">
      <w:pPr>
        <w:pStyle w:val="a4"/>
        <w:ind w:left="284" w:hanging="284"/>
        <w:jc w:val="both"/>
        <w:rPr>
          <w:rFonts w:ascii="Times New Roman" w:hAnsi="Times New Roman"/>
        </w:rPr>
      </w:pPr>
    </w:p>
    <w:p w:rsidR="009116E1" w:rsidRPr="000D644A" w:rsidRDefault="009116E1" w:rsidP="009116E1">
      <w:pPr>
        <w:ind w:firstLine="540"/>
        <w:jc w:val="both"/>
        <w:rPr>
          <w:rFonts w:ascii="Times New Roman" w:hAnsi="Times New Roman" w:cs="Times New Roman"/>
        </w:rPr>
      </w:pPr>
      <w:r w:rsidRPr="000D644A">
        <w:rPr>
          <w:rFonts w:ascii="Times New Roman" w:hAnsi="Times New Roman" w:cs="Times New Roman"/>
        </w:rPr>
        <w:t>Работа с одаренными учащимися строилась на основе Целевой программы «Одаренные дети»</w:t>
      </w:r>
      <w:r>
        <w:rPr>
          <w:rFonts w:ascii="Times New Roman" w:hAnsi="Times New Roman" w:cs="Times New Roman"/>
        </w:rPr>
        <w:t xml:space="preserve"> (год принятия - 2002)</w:t>
      </w:r>
      <w:r w:rsidRPr="000D644A">
        <w:rPr>
          <w:rFonts w:ascii="Times New Roman" w:hAnsi="Times New Roman" w:cs="Times New Roman"/>
        </w:rPr>
        <w:t xml:space="preserve"> как составной части Программы педагогической деятельности школы. </w:t>
      </w:r>
      <w:proofErr w:type="gramStart"/>
      <w:r w:rsidRPr="000D644A">
        <w:rPr>
          <w:rFonts w:ascii="Times New Roman" w:hAnsi="Times New Roman" w:cs="Times New Roman"/>
        </w:rPr>
        <w:t>Программа «Одаренные дети» реализ</w:t>
      </w:r>
      <w:r>
        <w:rPr>
          <w:rFonts w:ascii="Times New Roman" w:hAnsi="Times New Roman" w:cs="Times New Roman"/>
        </w:rPr>
        <w:t>овывалась</w:t>
      </w:r>
      <w:r w:rsidRPr="000D644A">
        <w:rPr>
          <w:rFonts w:ascii="Times New Roman" w:hAnsi="Times New Roman" w:cs="Times New Roman"/>
        </w:rPr>
        <w:t xml:space="preserve"> через учебный процесс (уроки и факультативы) и внеурочную работу с детьми (интеллектуальные и творческие объединения детского сообщества:</w:t>
      </w:r>
      <w:proofErr w:type="gramEnd"/>
      <w:r w:rsidRPr="000D644A">
        <w:rPr>
          <w:rFonts w:ascii="Times New Roman" w:hAnsi="Times New Roman" w:cs="Times New Roman"/>
        </w:rPr>
        <w:t xml:space="preserve"> </w:t>
      </w:r>
      <w:proofErr w:type="gramStart"/>
      <w:r w:rsidRPr="000D644A">
        <w:rPr>
          <w:rFonts w:ascii="Times New Roman" w:hAnsi="Times New Roman" w:cs="Times New Roman"/>
        </w:rPr>
        <w:t>Школьное научное общество, интеллектуальные клубы «Наследие»</w:t>
      </w:r>
      <w:r>
        <w:rPr>
          <w:rFonts w:ascii="Times New Roman" w:hAnsi="Times New Roman" w:cs="Times New Roman"/>
        </w:rPr>
        <w:t xml:space="preserve"> (краеведческий)</w:t>
      </w:r>
      <w:r w:rsidRPr="000D6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D644A">
        <w:rPr>
          <w:rFonts w:ascii="Times New Roman" w:hAnsi="Times New Roman" w:cs="Times New Roman"/>
        </w:rPr>
        <w:t xml:space="preserve">и «Эрудит», </w:t>
      </w:r>
      <w:r w:rsidRPr="000D644A">
        <w:rPr>
          <w:rFonts w:ascii="Times New Roman" w:hAnsi="Times New Roman" w:cs="Times New Roman"/>
        </w:rPr>
        <w:lastRenderedPageBreak/>
        <w:t xml:space="preserve">школьный информационный центр  «Зеркало»,  объединение экскурсоводов  галереи  </w:t>
      </w:r>
      <w:proofErr w:type="spellStart"/>
      <w:r w:rsidRPr="000D644A">
        <w:rPr>
          <w:rFonts w:ascii="Times New Roman" w:hAnsi="Times New Roman" w:cs="Times New Roman"/>
        </w:rPr>
        <w:t>ковровских</w:t>
      </w:r>
      <w:proofErr w:type="spellEnd"/>
      <w:r w:rsidRPr="000D6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D644A">
        <w:rPr>
          <w:rFonts w:ascii="Times New Roman" w:hAnsi="Times New Roman" w:cs="Times New Roman"/>
        </w:rPr>
        <w:t xml:space="preserve">художников «Истоки). 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953"/>
      </w:tblGrid>
      <w:tr w:rsidR="009116E1" w:rsidTr="00571AC7">
        <w:tc>
          <w:tcPr>
            <w:tcW w:w="3936" w:type="dxa"/>
          </w:tcPr>
          <w:p w:rsidR="009116E1" w:rsidRPr="0082398E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2398E">
              <w:rPr>
                <w:rFonts w:ascii="Times New Roman" w:hAnsi="Times New Roman" w:cs="Times New Roman"/>
                <w:b/>
              </w:rPr>
              <w:t>Аналитический параметр</w:t>
            </w:r>
          </w:p>
        </w:tc>
        <w:tc>
          <w:tcPr>
            <w:tcW w:w="5953" w:type="dxa"/>
          </w:tcPr>
          <w:p w:rsidR="009116E1" w:rsidRPr="0082398E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2398E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9116E1" w:rsidTr="00571AC7">
        <w:tc>
          <w:tcPr>
            <w:tcW w:w="3936" w:type="dxa"/>
          </w:tcPr>
          <w:p w:rsidR="009116E1" w:rsidRPr="0082398E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398E">
              <w:rPr>
                <w:rFonts w:ascii="Times New Roman" w:hAnsi="Times New Roman" w:cs="Times New Roman"/>
                <w:sz w:val="20"/>
                <w:szCs w:val="20"/>
              </w:rPr>
              <w:t>Доля  учителей, участвующих в реализации программы «Одарённые дети»</w:t>
            </w:r>
          </w:p>
        </w:tc>
        <w:tc>
          <w:tcPr>
            <w:tcW w:w="5953" w:type="dxa"/>
          </w:tcPr>
          <w:p w:rsidR="009116E1" w:rsidRPr="00033318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18">
              <w:rPr>
                <w:rFonts w:ascii="Times New Roman" w:hAnsi="Times New Roman" w:cs="Times New Roman"/>
                <w:sz w:val="20"/>
                <w:szCs w:val="20"/>
              </w:rPr>
              <w:t xml:space="preserve">2014 – 2015 учебный год:  36 учителей из 48 + 1 (совместитель):        </w:t>
            </w:r>
            <w:r w:rsidRPr="00033318">
              <w:rPr>
                <w:rFonts w:ascii="Times New Roman" w:hAnsi="Times New Roman" w:cs="Times New Roman"/>
                <w:b/>
                <w:sz w:val="20"/>
                <w:szCs w:val="20"/>
              </w:rPr>
              <w:t>75 %</w:t>
            </w:r>
          </w:p>
          <w:p w:rsidR="009116E1" w:rsidRPr="00033318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3318">
              <w:rPr>
                <w:rFonts w:ascii="Times New Roman" w:hAnsi="Times New Roman" w:cs="Times New Roman"/>
                <w:sz w:val="20"/>
                <w:szCs w:val="20"/>
              </w:rPr>
              <w:t>2013 – 2014 учебный год – 75 %</w:t>
            </w:r>
          </w:p>
          <w:p w:rsidR="009116E1" w:rsidRPr="00033318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6E1" w:rsidTr="00571AC7">
        <w:tc>
          <w:tcPr>
            <w:tcW w:w="3936" w:type="dxa"/>
          </w:tcPr>
          <w:p w:rsidR="009116E1" w:rsidRPr="0082398E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  в составе ШНО,  в том числе принявших участие  в различных фестивалях, акциях, конкурсах, соревнованиях</w:t>
            </w:r>
          </w:p>
        </w:tc>
        <w:tc>
          <w:tcPr>
            <w:tcW w:w="5953" w:type="dxa"/>
          </w:tcPr>
          <w:p w:rsidR="009116E1" w:rsidRPr="00033318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18">
              <w:rPr>
                <w:rFonts w:ascii="Times New Roman" w:hAnsi="Times New Roman" w:cs="Times New Roman"/>
                <w:sz w:val="20"/>
                <w:szCs w:val="20"/>
              </w:rPr>
              <w:t xml:space="preserve">2014 – 2015 учебный год:      247   из  755    -      </w:t>
            </w:r>
            <w:r w:rsidRPr="00033318">
              <w:rPr>
                <w:rFonts w:ascii="Times New Roman" w:hAnsi="Times New Roman" w:cs="Times New Roman"/>
                <w:b/>
                <w:sz w:val="20"/>
                <w:szCs w:val="20"/>
              </w:rPr>
              <w:t>32,8 %</w:t>
            </w:r>
            <w:r w:rsidRPr="0003331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116E1" w:rsidRPr="00033318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3318">
              <w:rPr>
                <w:rFonts w:ascii="Times New Roman" w:hAnsi="Times New Roman" w:cs="Times New Roman"/>
                <w:sz w:val="20"/>
                <w:szCs w:val="20"/>
              </w:rPr>
              <w:t xml:space="preserve">2013 – 2014 учебный год –    198   из  758    -      </w:t>
            </w:r>
            <w:r w:rsidRPr="00033318">
              <w:rPr>
                <w:rFonts w:ascii="Times New Roman" w:hAnsi="Times New Roman" w:cs="Times New Roman"/>
                <w:b/>
                <w:sz w:val="20"/>
                <w:szCs w:val="20"/>
              </w:rPr>
              <w:t>26, 1 %</w:t>
            </w:r>
          </w:p>
          <w:p w:rsidR="009116E1" w:rsidRPr="00033318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3318">
              <w:rPr>
                <w:rFonts w:ascii="Times New Roman" w:hAnsi="Times New Roman" w:cs="Times New Roman"/>
                <w:sz w:val="20"/>
                <w:szCs w:val="20"/>
              </w:rPr>
              <w:t xml:space="preserve">В сравнении с  предыдущим учебным годом:  показатель </w:t>
            </w:r>
            <w:r w:rsidRPr="00033318">
              <w:rPr>
                <w:rFonts w:ascii="Times New Roman" w:hAnsi="Times New Roman" w:cs="Times New Roman"/>
                <w:b/>
                <w:sz w:val="20"/>
                <w:szCs w:val="20"/>
              </w:rPr>
              <w:t>выше   на 6,4 %.</w:t>
            </w:r>
          </w:p>
        </w:tc>
      </w:tr>
      <w:tr w:rsidR="009116E1" w:rsidTr="00571AC7">
        <w:tc>
          <w:tcPr>
            <w:tcW w:w="3936" w:type="dxa"/>
          </w:tcPr>
          <w:p w:rsidR="009116E1" w:rsidRPr="0082398E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победителей,  призёров, лауреатов от числа членов  ШНО</w:t>
            </w:r>
          </w:p>
        </w:tc>
        <w:tc>
          <w:tcPr>
            <w:tcW w:w="5953" w:type="dxa"/>
          </w:tcPr>
          <w:p w:rsidR="009116E1" w:rsidRPr="00033318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18">
              <w:rPr>
                <w:rFonts w:ascii="Times New Roman" w:hAnsi="Times New Roman" w:cs="Times New Roman"/>
                <w:sz w:val="20"/>
                <w:szCs w:val="20"/>
              </w:rPr>
              <w:t xml:space="preserve"> 2014 – 2015 учебный год::    200   из  247    -      </w:t>
            </w:r>
            <w:r w:rsidRPr="00033318">
              <w:rPr>
                <w:rFonts w:ascii="Times New Roman" w:hAnsi="Times New Roman" w:cs="Times New Roman"/>
                <w:b/>
                <w:sz w:val="20"/>
                <w:szCs w:val="20"/>
              </w:rPr>
              <w:t>81,0 %</w:t>
            </w:r>
            <w:r w:rsidRPr="0003331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9116E1" w:rsidRPr="00033318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3318">
              <w:rPr>
                <w:rFonts w:ascii="Times New Roman" w:hAnsi="Times New Roman" w:cs="Times New Roman"/>
                <w:sz w:val="20"/>
                <w:szCs w:val="20"/>
              </w:rPr>
              <w:t xml:space="preserve">2013 – 2014 учебный год:                                -      </w:t>
            </w:r>
            <w:r w:rsidRPr="00033318">
              <w:rPr>
                <w:rFonts w:ascii="Times New Roman" w:hAnsi="Times New Roman" w:cs="Times New Roman"/>
                <w:b/>
                <w:sz w:val="20"/>
                <w:szCs w:val="20"/>
              </w:rPr>
              <w:t>44,4</w:t>
            </w:r>
            <w:r w:rsidRPr="00033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  <w:p w:rsidR="009116E1" w:rsidRPr="00033318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3318">
              <w:rPr>
                <w:rFonts w:ascii="Times New Roman" w:hAnsi="Times New Roman" w:cs="Times New Roman"/>
                <w:sz w:val="20"/>
                <w:szCs w:val="20"/>
              </w:rPr>
              <w:t xml:space="preserve">В сравнении с  предыдущим учебным годом:  показатель   </w:t>
            </w:r>
            <w:r w:rsidRPr="00033318">
              <w:rPr>
                <w:rFonts w:ascii="Times New Roman" w:hAnsi="Times New Roman" w:cs="Times New Roman"/>
                <w:b/>
                <w:sz w:val="20"/>
                <w:szCs w:val="20"/>
              </w:rPr>
              <w:t>выше    почти  вдвое.</w:t>
            </w:r>
          </w:p>
        </w:tc>
      </w:tr>
      <w:tr w:rsidR="009116E1" w:rsidTr="00571AC7">
        <w:tc>
          <w:tcPr>
            <w:tcW w:w="3936" w:type="dxa"/>
          </w:tcPr>
          <w:p w:rsidR="009116E1" w:rsidRPr="0082398E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дважды победителей,  призёров, лауреатов от числа членов  ШНО</w:t>
            </w:r>
          </w:p>
        </w:tc>
        <w:tc>
          <w:tcPr>
            <w:tcW w:w="5953" w:type="dxa"/>
          </w:tcPr>
          <w:p w:rsidR="009116E1" w:rsidRPr="00033318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6E1" w:rsidRPr="00033318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18">
              <w:rPr>
                <w:rFonts w:ascii="Times New Roman" w:hAnsi="Times New Roman" w:cs="Times New Roman"/>
                <w:sz w:val="20"/>
                <w:szCs w:val="20"/>
              </w:rPr>
              <w:t>19 из  198</w:t>
            </w:r>
            <w:r w:rsidRPr="00033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9,6 %</w:t>
            </w:r>
          </w:p>
        </w:tc>
      </w:tr>
      <w:tr w:rsidR="009116E1" w:rsidTr="00571AC7">
        <w:tc>
          <w:tcPr>
            <w:tcW w:w="3936" w:type="dxa"/>
          </w:tcPr>
          <w:p w:rsidR="009116E1" w:rsidRPr="0082398E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победителей,  призёров, лауреатов 3 и более раз  от числа членов  ШНО</w:t>
            </w:r>
          </w:p>
        </w:tc>
        <w:tc>
          <w:tcPr>
            <w:tcW w:w="5953" w:type="dxa"/>
          </w:tcPr>
          <w:p w:rsidR="009116E1" w:rsidRPr="00033318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6E1" w:rsidRPr="00033318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3318">
              <w:rPr>
                <w:rFonts w:ascii="Times New Roman" w:hAnsi="Times New Roman" w:cs="Times New Roman"/>
                <w:sz w:val="20"/>
                <w:szCs w:val="20"/>
              </w:rPr>
              <w:t xml:space="preserve">26 из  198 – </w:t>
            </w:r>
            <w:r w:rsidRPr="00033318">
              <w:rPr>
                <w:rFonts w:ascii="Times New Roman" w:hAnsi="Times New Roman" w:cs="Times New Roman"/>
                <w:b/>
                <w:sz w:val="20"/>
                <w:szCs w:val="20"/>
              </w:rPr>
              <w:t>13,1 %</w:t>
            </w:r>
          </w:p>
        </w:tc>
      </w:tr>
      <w:tr w:rsidR="009116E1" w:rsidTr="00571AC7">
        <w:tc>
          <w:tcPr>
            <w:tcW w:w="3936" w:type="dxa"/>
          </w:tcPr>
          <w:p w:rsidR="009116E1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числа  победителей,  призёров, лауреатов участников конкурсов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оревнований</w:t>
            </w:r>
          </w:p>
          <w:p w:rsidR="009116E1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муниципального уровня</w:t>
            </w:r>
          </w:p>
          <w:p w:rsidR="009116E1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регионального уровня</w:t>
            </w:r>
          </w:p>
          <w:p w:rsidR="009116E1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федерального уровня </w:t>
            </w:r>
          </w:p>
          <w:p w:rsidR="009116E1" w:rsidRPr="0082398E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международного уровня </w:t>
            </w:r>
          </w:p>
        </w:tc>
        <w:tc>
          <w:tcPr>
            <w:tcW w:w="5953" w:type="dxa"/>
          </w:tcPr>
          <w:p w:rsidR="009116E1" w:rsidRDefault="009116E1" w:rsidP="00571AC7">
            <w:pPr>
              <w:pStyle w:val="a4"/>
              <w:rPr>
                <w:rFonts w:ascii="Times New Roman" w:hAnsi="Times New Roman" w:cs="Times New Roman"/>
              </w:rPr>
            </w:pPr>
          </w:p>
          <w:p w:rsidR="009116E1" w:rsidRDefault="009116E1" w:rsidP="00571AC7">
            <w:pPr>
              <w:pStyle w:val="a4"/>
              <w:rPr>
                <w:rFonts w:ascii="Times New Roman" w:hAnsi="Times New Roman" w:cs="Times New Roman"/>
              </w:rPr>
            </w:pPr>
          </w:p>
          <w:p w:rsidR="009116E1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  из  245 -   </w:t>
            </w:r>
            <w:r w:rsidRPr="00EB3ABE">
              <w:rPr>
                <w:rFonts w:ascii="Times New Roman" w:hAnsi="Times New Roman" w:cs="Times New Roman"/>
                <w:b/>
                <w:sz w:val="20"/>
                <w:szCs w:val="20"/>
              </w:rPr>
              <w:t>47,3 %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9116E1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  из  245 –   </w:t>
            </w:r>
            <w:r w:rsidRPr="00EB3A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B3A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B3AB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9116E1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  из  245 –   </w:t>
            </w:r>
            <w:r w:rsidRPr="00EB3ABE">
              <w:rPr>
                <w:rFonts w:ascii="Times New Roman" w:hAnsi="Times New Roman" w:cs="Times New Roman"/>
                <w:b/>
                <w:sz w:val="20"/>
                <w:szCs w:val="20"/>
              </w:rPr>
              <w:t>44,5 %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:rsidR="009116E1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54  из  245   -   </w:t>
            </w:r>
            <w:r w:rsidRPr="00EB3ABE">
              <w:rPr>
                <w:rFonts w:ascii="Times New Roman" w:hAnsi="Times New Roman" w:cs="Times New Roman"/>
                <w:b/>
                <w:sz w:val="20"/>
                <w:szCs w:val="20"/>
              </w:rPr>
              <w:t>22,0 %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9116E1" w:rsidRPr="00EB3ABE" w:rsidRDefault="009116E1" w:rsidP="00571AC7">
            <w:pPr>
              <w:pStyle w:val="a4"/>
              <w:ind w:firstLine="742"/>
              <w:rPr>
                <w:rFonts w:ascii="Times New Roman" w:hAnsi="Times New Roman" w:cs="Times New Roman"/>
              </w:rPr>
            </w:pPr>
            <w:r w:rsidRPr="00EB3ABE">
              <w:rPr>
                <w:rFonts w:ascii="Times New Roman" w:hAnsi="Times New Roman" w:cs="Times New Roman"/>
                <w:sz w:val="20"/>
                <w:szCs w:val="20"/>
              </w:rPr>
              <w:t xml:space="preserve">Как и в предыдущие  учебные годы,  число участников конкурсов и соревнований  регионального уровня ниже в связи с меньшим количеством  проводимых    мероприятий.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Впервые среди соревнований и конкурсов различного статуса преобладают  муниципальные, что является следствием активизации различных городских организаций  в юбилейный год 70-летия Победы.</w:t>
            </w:r>
            <w:r w:rsidRPr="00EB3AB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B3ABE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9116E1" w:rsidRDefault="009116E1" w:rsidP="00571AC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116E1" w:rsidTr="00571AC7">
        <w:tc>
          <w:tcPr>
            <w:tcW w:w="3936" w:type="dxa"/>
          </w:tcPr>
          <w:p w:rsidR="009116E1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системе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было занято</w:t>
            </w:r>
          </w:p>
        </w:tc>
        <w:tc>
          <w:tcPr>
            <w:tcW w:w="5953" w:type="dxa"/>
          </w:tcPr>
          <w:p w:rsidR="009116E1" w:rsidRDefault="009116E1" w:rsidP="00571AC7">
            <w:pPr>
              <w:pStyle w:val="a4"/>
              <w:rPr>
                <w:rFonts w:ascii="Times New Roman" w:hAnsi="Times New Roman" w:cs="Times New Roman"/>
              </w:rPr>
            </w:pPr>
            <w:r w:rsidRPr="002E4658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Pr="002E4658">
              <w:rPr>
                <w:rFonts w:ascii="Times New Roman" w:hAnsi="Times New Roman" w:cs="Times New Roman"/>
                <w:b/>
              </w:rPr>
              <w:t>69 %</w:t>
            </w:r>
            <w:r w:rsidRPr="002A04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43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43D">
              <w:rPr>
                <w:rFonts w:ascii="Times New Roman" w:hAnsi="Times New Roman" w:cs="Times New Roman"/>
              </w:rPr>
              <w:t xml:space="preserve">числа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43D">
              <w:rPr>
                <w:rFonts w:ascii="Times New Roman" w:hAnsi="Times New Roman" w:cs="Times New Roman"/>
              </w:rPr>
              <w:t xml:space="preserve">всех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43D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43D">
              <w:rPr>
                <w:rFonts w:ascii="Times New Roman" w:hAnsi="Times New Roman" w:cs="Times New Roman"/>
              </w:rPr>
              <w:t xml:space="preserve"> школы</w:t>
            </w:r>
          </w:p>
        </w:tc>
      </w:tr>
    </w:tbl>
    <w:p w:rsidR="009116E1" w:rsidRPr="0082398E" w:rsidRDefault="009116E1" w:rsidP="009116E1">
      <w:pPr>
        <w:pStyle w:val="a4"/>
        <w:ind w:firstLine="851"/>
        <w:rPr>
          <w:rFonts w:ascii="Times New Roman" w:hAnsi="Times New Roman" w:cs="Times New Roman"/>
        </w:rPr>
      </w:pPr>
    </w:p>
    <w:p w:rsidR="009116E1" w:rsidRDefault="009116E1" w:rsidP="009116E1">
      <w:pPr>
        <w:pStyle w:val="a4"/>
        <w:shd w:val="clear" w:color="auto" w:fill="FFFFFF" w:themeFill="background1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Достижениям одарённых учащихся положительно способствовала управленческая стратегия на материальную поддержку учителей в течение всего учебного года (по  итогам  его   премиями отмечены  </w:t>
      </w:r>
      <w:r w:rsidRPr="00C44DE1">
        <w:rPr>
          <w:rFonts w:ascii="Times New Roman" w:hAnsi="Times New Roman" w:cs="Times New Roman"/>
          <w:b/>
        </w:rPr>
        <w:t>42 -  89 %</w:t>
      </w:r>
      <w:r>
        <w:rPr>
          <w:rFonts w:ascii="Times New Roman" w:hAnsi="Times New Roman" w:cs="Times New Roman"/>
        </w:rPr>
        <w:t xml:space="preserve"> (в 2013 – 2014 - </w:t>
      </w:r>
      <w:r w:rsidRPr="006F255A">
        <w:rPr>
          <w:rFonts w:ascii="Times New Roman" w:hAnsi="Times New Roman" w:cs="Times New Roman"/>
          <w:b/>
        </w:rPr>
        <w:t xml:space="preserve">33 </w:t>
      </w:r>
      <w:r>
        <w:rPr>
          <w:rFonts w:ascii="Times New Roman" w:hAnsi="Times New Roman" w:cs="Times New Roman"/>
          <w:b/>
        </w:rPr>
        <w:t xml:space="preserve"> - 70,2 %) </w:t>
      </w:r>
      <w:r w:rsidRPr="006F255A">
        <w:rPr>
          <w:rFonts w:ascii="Times New Roman" w:hAnsi="Times New Roman" w:cs="Times New Roman"/>
          <w:b/>
        </w:rPr>
        <w:t>учителя</w:t>
      </w:r>
      <w:r>
        <w:rPr>
          <w:rFonts w:ascii="Times New Roman" w:hAnsi="Times New Roman" w:cs="Times New Roman"/>
        </w:rPr>
        <w:t xml:space="preserve"> по итогам участия детей  во внеурочных открытых интеллектуальных и творческих конкурсах, олимпиадах, соревнованиях.</w:t>
      </w:r>
      <w:proofErr w:type="gramEnd"/>
      <w:r>
        <w:rPr>
          <w:rFonts w:ascii="Times New Roman" w:hAnsi="Times New Roman" w:cs="Times New Roman"/>
        </w:rPr>
        <w:t xml:space="preserve">  Из них  </w:t>
      </w:r>
      <w:r w:rsidRPr="00D35F22">
        <w:rPr>
          <w:rFonts w:ascii="Times New Roman" w:hAnsi="Times New Roman" w:cs="Times New Roman"/>
          <w:b/>
        </w:rPr>
        <w:t>40 (95,2 %)</w:t>
      </w:r>
      <w:r>
        <w:rPr>
          <w:rFonts w:ascii="Times New Roman" w:hAnsi="Times New Roman" w:cs="Times New Roman"/>
        </w:rPr>
        <w:t xml:space="preserve">  – неоднократно в течение года</w:t>
      </w:r>
    </w:p>
    <w:p w:rsidR="009116E1" w:rsidRDefault="009116E1" w:rsidP="009116E1">
      <w:pPr>
        <w:pStyle w:val="a4"/>
        <w:jc w:val="both"/>
        <w:rPr>
          <w:rFonts w:ascii="Times New Roman" w:hAnsi="Times New Roman" w:cs="Times New Roman"/>
          <w:b/>
        </w:rPr>
      </w:pPr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ОБУЧЕНИЯ, </w:t>
      </w:r>
      <w:r w:rsidRPr="00A35131">
        <w:rPr>
          <w:rFonts w:ascii="Times New Roman" w:hAnsi="Times New Roman" w:cs="Times New Roman"/>
          <w:b/>
        </w:rPr>
        <w:t>РАЗВИТИ</w:t>
      </w:r>
      <w:r>
        <w:rPr>
          <w:rFonts w:ascii="Times New Roman" w:hAnsi="Times New Roman" w:cs="Times New Roman"/>
          <w:b/>
        </w:rPr>
        <w:t xml:space="preserve">Я </w:t>
      </w:r>
      <w:r w:rsidRPr="00A35131">
        <w:rPr>
          <w:rFonts w:ascii="Times New Roman" w:hAnsi="Times New Roman" w:cs="Times New Roman"/>
          <w:b/>
        </w:rPr>
        <w:t xml:space="preserve"> ОБУЧАЮЩИХСЯ</w:t>
      </w:r>
      <w:r>
        <w:rPr>
          <w:rFonts w:ascii="Times New Roman" w:hAnsi="Times New Roman" w:cs="Times New Roman"/>
          <w:b/>
        </w:rPr>
        <w:t xml:space="preserve"> </w:t>
      </w:r>
      <w:r w:rsidRPr="008C1561">
        <w:rPr>
          <w:rFonts w:ascii="Times New Roman" w:hAnsi="Times New Roman" w:cs="Times New Roman"/>
          <w:sz w:val="20"/>
          <w:szCs w:val="20"/>
        </w:rPr>
        <w:t xml:space="preserve">(ОБОБЩЁННАЯ ИНТЕРПРЕТАЦИЯ  КАЧЕСТВЕННЫХ РЕЗУЛЬТАТОВ </w:t>
      </w:r>
      <w:r>
        <w:rPr>
          <w:rFonts w:ascii="Times New Roman" w:hAnsi="Times New Roman" w:cs="Times New Roman"/>
          <w:sz w:val="20"/>
          <w:szCs w:val="20"/>
        </w:rPr>
        <w:t xml:space="preserve">ОБУЧЕНИЯ И </w:t>
      </w:r>
      <w:proofErr w:type="gramStart"/>
      <w:r>
        <w:rPr>
          <w:rFonts w:ascii="Times New Roman" w:hAnsi="Times New Roman" w:cs="Times New Roman"/>
          <w:sz w:val="20"/>
          <w:szCs w:val="20"/>
        </w:rPr>
        <w:t>ПСИХОЛОГО_ПЕДАГОГИЧЕСКОЙ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1561">
        <w:rPr>
          <w:rFonts w:ascii="Times New Roman" w:hAnsi="Times New Roman" w:cs="Times New Roman"/>
          <w:sz w:val="20"/>
          <w:szCs w:val="20"/>
        </w:rPr>
        <w:t xml:space="preserve">ДИАГНОСТИКИ  </w:t>
      </w:r>
      <w:r>
        <w:rPr>
          <w:rFonts w:ascii="Times New Roman" w:hAnsi="Times New Roman" w:cs="Times New Roman"/>
          <w:sz w:val="20"/>
          <w:szCs w:val="20"/>
        </w:rPr>
        <w:t>КАЧЕСТВА</w:t>
      </w:r>
      <w:r w:rsidRPr="008C1561">
        <w:rPr>
          <w:rFonts w:ascii="Times New Roman" w:hAnsi="Times New Roman" w:cs="Times New Roman"/>
          <w:sz w:val="20"/>
          <w:szCs w:val="20"/>
        </w:rPr>
        <w:t xml:space="preserve"> УВП)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</w:rPr>
        <w:t>подтверждают</w:t>
      </w:r>
      <w:r w:rsidRPr="00C86B8F">
        <w:rPr>
          <w:rFonts w:ascii="Times New Roman" w:hAnsi="Times New Roman" w:cs="Times New Roman"/>
        </w:rPr>
        <w:t xml:space="preserve"> реализаци</w:t>
      </w:r>
      <w:r>
        <w:rPr>
          <w:rFonts w:ascii="Times New Roman" w:hAnsi="Times New Roman" w:cs="Times New Roman"/>
        </w:rPr>
        <w:t>ю</w:t>
      </w:r>
      <w:r w:rsidRPr="00C86B8F">
        <w:rPr>
          <w:rFonts w:ascii="Times New Roman" w:hAnsi="Times New Roman" w:cs="Times New Roman"/>
        </w:rPr>
        <w:t xml:space="preserve"> образовательных стандартов  обучения</w:t>
      </w:r>
      <w:r>
        <w:rPr>
          <w:rFonts w:ascii="Times New Roman" w:hAnsi="Times New Roman" w:cs="Times New Roman"/>
        </w:rPr>
        <w:t xml:space="preserve"> и образовательных программ обучающимися 2 -11 классов</w:t>
      </w:r>
      <w:r w:rsidRPr="00C86B8F">
        <w:rPr>
          <w:rFonts w:ascii="Times New Roman" w:hAnsi="Times New Roman" w:cs="Times New Roman"/>
          <w:b/>
        </w:rPr>
        <w:t xml:space="preserve">. </w:t>
      </w:r>
    </w:p>
    <w:p w:rsidR="009116E1" w:rsidRDefault="009116E1" w:rsidP="009116E1">
      <w:pPr>
        <w:pStyle w:val="a4"/>
        <w:shd w:val="clear" w:color="auto" w:fill="FFFFFF" w:themeFill="background1"/>
        <w:ind w:firstLine="426"/>
        <w:jc w:val="both"/>
        <w:rPr>
          <w:rFonts w:ascii="Times New Roman" w:hAnsi="Times New Roman" w:cs="Times New Roman"/>
        </w:rPr>
      </w:pPr>
    </w:p>
    <w:p w:rsidR="009116E1" w:rsidRDefault="009116E1" w:rsidP="009116E1">
      <w:pPr>
        <w:pStyle w:val="a4"/>
        <w:shd w:val="clear" w:color="auto" w:fill="FFFFFF" w:themeFill="background1"/>
        <w:ind w:left="567" w:right="1" w:hanging="567"/>
        <w:jc w:val="center"/>
        <w:rPr>
          <w:rFonts w:ascii="Times New Roman" w:hAnsi="Times New Roman"/>
          <w:b/>
          <w:i/>
        </w:rPr>
      </w:pPr>
      <w:r w:rsidRPr="00AE25F3">
        <w:rPr>
          <w:rFonts w:ascii="Times New Roman" w:hAnsi="Times New Roman"/>
          <w:b/>
          <w:i/>
        </w:rPr>
        <w:t xml:space="preserve">СТАТИСТИЧЕСКИЕ  ПОКАЗАТЕЛИ  ОБУЧЕННОСТИ  УЧАЩИХСЯ </w:t>
      </w:r>
    </w:p>
    <w:p w:rsidR="009116E1" w:rsidRDefault="009116E1" w:rsidP="009116E1">
      <w:pPr>
        <w:pStyle w:val="a4"/>
        <w:shd w:val="clear" w:color="auto" w:fill="FFFFFF" w:themeFill="background1"/>
        <w:ind w:left="567" w:right="1" w:hanging="567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</w:rPr>
        <w:t>ПО ИТОГАМ УЧЕБНОГО ГОДА В СРАВНЕНИИ С ПРЕДЫДУЩИМИ УЧЕБНЫМИ ГОДАМИ</w:t>
      </w:r>
    </w:p>
    <w:tbl>
      <w:tblPr>
        <w:tblW w:w="9782" w:type="dxa"/>
        <w:tblLayout w:type="fixed"/>
        <w:tblLook w:val="04A0"/>
      </w:tblPr>
      <w:tblGrid>
        <w:gridCol w:w="1275"/>
        <w:gridCol w:w="1561"/>
        <w:gridCol w:w="1418"/>
        <w:gridCol w:w="1417"/>
        <w:gridCol w:w="2126"/>
        <w:gridCol w:w="1985"/>
      </w:tblGrid>
      <w:tr w:rsidR="009116E1" w:rsidTr="00571AC7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734F9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6E1" w:rsidRPr="00734F9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4F94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1" w:rsidRPr="00734F94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1" w:rsidRPr="00734F94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94">
              <w:rPr>
                <w:rFonts w:ascii="Times New Roman" w:hAnsi="Times New Roman" w:cs="Times New Roman"/>
                <w:sz w:val="20"/>
                <w:szCs w:val="20"/>
              </w:rPr>
              <w:t>Медалистов</w:t>
            </w:r>
          </w:p>
        </w:tc>
      </w:tr>
      <w:tr w:rsidR="009116E1" w:rsidTr="00571AC7">
        <w:trPr>
          <w:trHeight w:val="272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1" w:rsidRPr="00734F9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1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4F94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  <w:p w:rsidR="009116E1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6E1" w:rsidRPr="00734F9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1" w:rsidRPr="00734F94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94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F94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1" w:rsidRPr="00734F94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94">
              <w:rPr>
                <w:rFonts w:ascii="Times New Roman" w:hAnsi="Times New Roman" w:cs="Times New Roman"/>
                <w:sz w:val="20"/>
                <w:szCs w:val="20"/>
              </w:rPr>
              <w:t>Золотая медаль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1" w:rsidRPr="00734F94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94">
              <w:rPr>
                <w:rFonts w:ascii="Times New Roman" w:hAnsi="Times New Roman" w:cs="Times New Roman"/>
                <w:sz w:val="20"/>
                <w:szCs w:val="20"/>
              </w:rPr>
              <w:t>Серебряная</w:t>
            </w:r>
          </w:p>
        </w:tc>
      </w:tr>
      <w:tr w:rsidR="009116E1" w:rsidTr="00571AC7">
        <w:trPr>
          <w:trHeight w:val="4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1" w:rsidRPr="00734F9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1" w:rsidRPr="00734F9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1" w:rsidRPr="00734F94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94">
              <w:rPr>
                <w:rFonts w:ascii="Times New Roman" w:hAnsi="Times New Roman" w:cs="Times New Roman"/>
                <w:sz w:val="20"/>
                <w:szCs w:val="20"/>
              </w:rPr>
              <w:t>По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734F94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94">
              <w:rPr>
                <w:rFonts w:ascii="Times New Roman" w:hAnsi="Times New Roman" w:cs="Times New Roman"/>
                <w:sz w:val="20"/>
                <w:szCs w:val="20"/>
              </w:rPr>
              <w:t>Отличников (количество)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1" w:rsidRPr="00734F9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1" w:rsidRPr="00734F9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6E1" w:rsidTr="00571AC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6E1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B8CCE4" w:themeFill="accent1" w:themeFillTint="6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B8CCE4" w:themeFill="accent1" w:themeFillTint="66"/>
              </w:rPr>
              <w:t>2014 - 2015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6E1" w:rsidRPr="00EC234A" w:rsidRDefault="009116E1" w:rsidP="00571AC7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E9D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E9D9"/>
              </w:rPr>
              <w:t>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E9D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E9D9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E9D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E9D9"/>
              </w:rPr>
              <w:t>2</w:t>
            </w:r>
          </w:p>
          <w:p w:rsidR="009116E1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E9D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E9D9"/>
              </w:rPr>
              <w:t>Акимова Елена</w:t>
            </w:r>
          </w:p>
          <w:p w:rsidR="009116E1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E9D9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DE9D9"/>
              </w:rPr>
              <w:t>Бусурина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DE9D9"/>
              </w:rPr>
              <w:t xml:space="preserve"> Ирина</w:t>
            </w:r>
          </w:p>
          <w:p w:rsidR="009116E1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E9D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E9D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E9D9"/>
              </w:rPr>
              <w:t>-</w:t>
            </w:r>
          </w:p>
        </w:tc>
      </w:tr>
    </w:tbl>
    <w:p w:rsidR="009116E1" w:rsidRDefault="009116E1" w:rsidP="009116E1">
      <w:pPr>
        <w:pStyle w:val="a4"/>
        <w:ind w:right="1"/>
      </w:pPr>
    </w:p>
    <w:p w:rsidR="009116E1" w:rsidRDefault="009116E1" w:rsidP="009116E1">
      <w:pPr>
        <w:pStyle w:val="a5"/>
        <w:numPr>
          <w:ilvl w:val="0"/>
          <w:numId w:val="3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033318">
        <w:rPr>
          <w:rFonts w:ascii="Times New Roman" w:hAnsi="Times New Roman" w:cs="Times New Roman"/>
          <w:b/>
          <w:shd w:val="clear" w:color="auto" w:fill="EEECE1" w:themeFill="background2"/>
        </w:rPr>
        <w:t>Успеваемость</w:t>
      </w:r>
      <w:r w:rsidRPr="00033318">
        <w:rPr>
          <w:rFonts w:ascii="Times New Roman" w:hAnsi="Times New Roman" w:cs="Times New Roman"/>
        </w:rPr>
        <w:t xml:space="preserve"> по итогам учебного года с учётом ГИА-2015 в 9 и 11 классах 100 %.  </w:t>
      </w:r>
    </w:p>
    <w:p w:rsidR="009116E1" w:rsidRDefault="009116E1" w:rsidP="009116E1">
      <w:pPr>
        <w:pStyle w:val="a5"/>
        <w:numPr>
          <w:ilvl w:val="0"/>
          <w:numId w:val="3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033318">
        <w:rPr>
          <w:rFonts w:ascii="Times New Roman" w:hAnsi="Times New Roman" w:cs="Times New Roman"/>
          <w:b/>
          <w:shd w:val="clear" w:color="auto" w:fill="F2F2F2" w:themeFill="background1" w:themeFillShade="F2"/>
        </w:rPr>
        <w:lastRenderedPageBreak/>
        <w:t>К</w:t>
      </w:r>
      <w:r w:rsidRPr="00091C34">
        <w:rPr>
          <w:rFonts w:ascii="Times New Roman" w:hAnsi="Times New Roman" w:cs="Times New Roman"/>
          <w:b/>
          <w:shd w:val="clear" w:color="auto" w:fill="F2F2F2" w:themeFill="background1" w:themeFillShade="F2"/>
        </w:rPr>
        <w:t>ачество обучения</w:t>
      </w:r>
      <w:r w:rsidRPr="00091C34">
        <w:rPr>
          <w:rFonts w:ascii="Times New Roman" w:hAnsi="Times New Roman" w:cs="Times New Roman"/>
        </w:rPr>
        <w:t xml:space="preserve">  в прошедшем учебном году </w:t>
      </w:r>
      <w:r>
        <w:rPr>
          <w:rFonts w:ascii="Times New Roman" w:hAnsi="Times New Roman" w:cs="Times New Roman"/>
        </w:rPr>
        <w:t>без учёта ГИА  (51</w:t>
      </w:r>
      <w:r w:rsidRPr="00091C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</w:t>
      </w:r>
      <w:r w:rsidRPr="00091C34">
        <w:rPr>
          <w:rFonts w:ascii="Times New Roman" w:hAnsi="Times New Roman" w:cs="Times New Roman"/>
        </w:rPr>
        <w:t xml:space="preserve"> %</w:t>
      </w:r>
      <w:r>
        <w:rPr>
          <w:rFonts w:ascii="Times New Roman" w:hAnsi="Times New Roman" w:cs="Times New Roman"/>
        </w:rPr>
        <w:t>)</w:t>
      </w:r>
      <w:r w:rsidRPr="00091C34">
        <w:rPr>
          <w:rFonts w:ascii="Times New Roman" w:hAnsi="Times New Roman" w:cs="Times New Roman"/>
        </w:rPr>
        <w:t xml:space="preserve">  </w:t>
      </w:r>
      <w:r w:rsidRPr="0036018A">
        <w:rPr>
          <w:rFonts w:ascii="Times New Roman" w:hAnsi="Times New Roman" w:cs="Times New Roman"/>
          <w:b/>
        </w:rPr>
        <w:t>выше прогнозируемого</w:t>
      </w:r>
      <w:r w:rsidRPr="00091C34">
        <w:rPr>
          <w:rFonts w:ascii="Times New Roman" w:hAnsi="Times New Roman" w:cs="Times New Roman"/>
        </w:rPr>
        <w:t xml:space="preserve"> (45%)</w:t>
      </w:r>
      <w:r>
        <w:rPr>
          <w:rFonts w:ascii="Times New Roman" w:hAnsi="Times New Roman" w:cs="Times New Roman"/>
        </w:rPr>
        <w:t xml:space="preserve"> и </w:t>
      </w:r>
      <w:r w:rsidRPr="00C87CE6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3</w:t>
      </w:r>
      <w:r w:rsidRPr="00C87CE6">
        <w:rPr>
          <w:rFonts w:ascii="Times New Roman" w:hAnsi="Times New Roman" w:cs="Times New Roman"/>
          <w:b/>
        </w:rPr>
        <w:t xml:space="preserve">% </w:t>
      </w:r>
      <w:r>
        <w:rPr>
          <w:rFonts w:ascii="Times New Roman" w:hAnsi="Times New Roman" w:cs="Times New Roman"/>
          <w:b/>
        </w:rPr>
        <w:t>выш</w:t>
      </w:r>
      <w:r w:rsidRPr="00C87CE6">
        <w:rPr>
          <w:rFonts w:ascii="Times New Roman" w:hAnsi="Times New Roman" w:cs="Times New Roman"/>
          <w:b/>
        </w:rPr>
        <w:t>е прошлогоднего.</w:t>
      </w:r>
      <w:r>
        <w:rPr>
          <w:rFonts w:ascii="Times New Roman" w:hAnsi="Times New Roman" w:cs="Times New Roman"/>
          <w:b/>
        </w:rPr>
        <w:t xml:space="preserve"> </w:t>
      </w:r>
      <w:r w:rsidRPr="00091C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Увеличилось</w:t>
      </w:r>
      <w:r w:rsidRPr="00B86D08">
        <w:rPr>
          <w:rFonts w:ascii="Times New Roman" w:hAnsi="Times New Roman"/>
          <w:bCs/>
        </w:rPr>
        <w:t xml:space="preserve"> (на </w:t>
      </w:r>
      <w:r>
        <w:rPr>
          <w:rFonts w:ascii="Times New Roman" w:hAnsi="Times New Roman"/>
          <w:bCs/>
        </w:rPr>
        <w:t>8</w:t>
      </w:r>
      <w:r w:rsidRPr="00B86D08">
        <w:rPr>
          <w:rFonts w:ascii="Times New Roman" w:hAnsi="Times New Roman"/>
          <w:bCs/>
        </w:rPr>
        <w:t xml:space="preserve"> человек в сравнении с предыдущим годом) </w:t>
      </w:r>
      <w:r>
        <w:rPr>
          <w:rFonts w:ascii="Times New Roman" w:hAnsi="Times New Roman"/>
          <w:bCs/>
        </w:rPr>
        <w:t xml:space="preserve">количество </w:t>
      </w:r>
      <w:r w:rsidRPr="00B86D08">
        <w:rPr>
          <w:rFonts w:ascii="Times New Roman" w:hAnsi="Times New Roman"/>
          <w:bCs/>
          <w:shd w:val="clear" w:color="auto" w:fill="FDE9D9" w:themeFill="accent6" w:themeFillTint="33"/>
        </w:rPr>
        <w:t>о</w:t>
      </w:r>
      <w:r w:rsidRPr="00B86D08">
        <w:rPr>
          <w:rFonts w:ascii="Times New Roman" w:hAnsi="Times New Roman" w:cs="Times New Roman"/>
          <w:shd w:val="clear" w:color="auto" w:fill="FDE9D9" w:themeFill="accent6" w:themeFillTint="33"/>
        </w:rPr>
        <w:t>тличников учения</w:t>
      </w:r>
      <w:r w:rsidRPr="00B86D08">
        <w:rPr>
          <w:rFonts w:ascii="Times New Roman" w:hAnsi="Times New Roman" w:cs="Times New Roman"/>
        </w:rPr>
        <w:t xml:space="preserve">  (в прошлом году отмечалось повышение на </w:t>
      </w:r>
      <w:r>
        <w:rPr>
          <w:rFonts w:ascii="Times New Roman" w:hAnsi="Times New Roman" w:cs="Times New Roman"/>
        </w:rPr>
        <w:t>1</w:t>
      </w:r>
      <w:r w:rsidRPr="00B86D08">
        <w:rPr>
          <w:rFonts w:ascii="Times New Roman" w:hAnsi="Times New Roman" w:cs="Times New Roman"/>
        </w:rPr>
        <w:t xml:space="preserve"> человека).</w:t>
      </w:r>
    </w:p>
    <w:p w:rsidR="009116E1" w:rsidRPr="006E0204" w:rsidRDefault="009116E1" w:rsidP="009116E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E0204">
        <w:rPr>
          <w:rFonts w:ascii="Times New Roman" w:hAnsi="Times New Roman" w:cs="Times New Roman"/>
        </w:rPr>
        <w:t xml:space="preserve">2 выпускника 11А  класса  завершили среднее общее образование с памятными медалями.  </w:t>
      </w:r>
    </w:p>
    <w:p w:rsidR="009116E1" w:rsidRDefault="009116E1" w:rsidP="009116E1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9116E1" w:rsidRPr="00E63A8D" w:rsidRDefault="009116E1" w:rsidP="009116E1">
      <w:pPr>
        <w:pStyle w:val="a4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E63A8D">
        <w:rPr>
          <w:rFonts w:ascii="Times New Roman" w:hAnsi="Times New Roman" w:cs="Times New Roman"/>
          <w:b/>
        </w:rPr>
        <w:t xml:space="preserve">Результаты </w:t>
      </w:r>
      <w:proofErr w:type="gramStart"/>
      <w:r w:rsidRPr="00E63A8D">
        <w:rPr>
          <w:rFonts w:ascii="Times New Roman" w:hAnsi="Times New Roman" w:cs="Times New Roman"/>
          <w:b/>
        </w:rPr>
        <w:t>обучения</w:t>
      </w:r>
      <w:r>
        <w:rPr>
          <w:rFonts w:ascii="Times New Roman" w:hAnsi="Times New Roman" w:cs="Times New Roman"/>
          <w:b/>
        </w:rPr>
        <w:t xml:space="preserve"> </w:t>
      </w:r>
      <w:r w:rsidRPr="00E63A8D">
        <w:rPr>
          <w:rFonts w:ascii="Times New Roman" w:hAnsi="Times New Roman" w:cs="Times New Roman"/>
          <w:b/>
        </w:rPr>
        <w:t xml:space="preserve"> по итогам</w:t>
      </w:r>
      <w:proofErr w:type="gramEnd"/>
      <w:r w:rsidRPr="00E63A8D">
        <w:rPr>
          <w:rFonts w:ascii="Times New Roman" w:hAnsi="Times New Roman" w:cs="Times New Roman"/>
          <w:b/>
        </w:rPr>
        <w:t xml:space="preserve"> учебного года говорят о стабильности положительных результатов</w:t>
      </w:r>
      <w:r>
        <w:rPr>
          <w:rFonts w:ascii="Times New Roman" w:hAnsi="Times New Roman" w:cs="Times New Roman"/>
          <w:b/>
        </w:rPr>
        <w:t xml:space="preserve"> образовательного процесса в школе.</w:t>
      </w:r>
    </w:p>
    <w:p w:rsidR="009116E1" w:rsidRDefault="009116E1" w:rsidP="009116E1">
      <w:pPr>
        <w:pStyle w:val="a4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стабильно 100 % успеваемости увеличилось количество отличников (31), </w:t>
      </w:r>
    </w:p>
    <w:p w:rsidR="009116E1" w:rsidRPr="0034224F" w:rsidRDefault="009116E1" w:rsidP="009116E1">
      <w:pPr>
        <w:pStyle w:val="a4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всех обучающихся 10-11 классов, способных учиться без «3», созданы такие условия (это тем более существенно, что оба  класса профильные), и лишь 3 ученика в 5-9 классах по итогам года имеют по 1 «3».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850"/>
        <w:gridCol w:w="1276"/>
        <w:gridCol w:w="1276"/>
        <w:gridCol w:w="1275"/>
        <w:gridCol w:w="1560"/>
        <w:gridCol w:w="1559"/>
      </w:tblGrid>
      <w:tr w:rsidR="009116E1" w:rsidTr="00571AC7">
        <w:tc>
          <w:tcPr>
            <w:tcW w:w="1668" w:type="dxa"/>
          </w:tcPr>
          <w:p w:rsidR="009116E1" w:rsidRPr="0034224F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Ступень</w:t>
            </w:r>
          </w:p>
        </w:tc>
        <w:tc>
          <w:tcPr>
            <w:tcW w:w="850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276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1275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Учатся на «5»</w:t>
            </w:r>
          </w:p>
        </w:tc>
        <w:tc>
          <w:tcPr>
            <w:tcW w:w="1560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Учатся</w:t>
            </w:r>
          </w:p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на «4» и «5»</w:t>
            </w:r>
          </w:p>
        </w:tc>
        <w:tc>
          <w:tcPr>
            <w:tcW w:w="1559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Учатся с одной «3»</w:t>
            </w:r>
          </w:p>
        </w:tc>
      </w:tr>
      <w:tr w:rsidR="009116E1" w:rsidTr="00571AC7">
        <w:tc>
          <w:tcPr>
            <w:tcW w:w="1668" w:type="dxa"/>
          </w:tcPr>
          <w:p w:rsidR="009116E1" w:rsidRPr="0034224F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2 ступень</w:t>
            </w:r>
          </w:p>
        </w:tc>
        <w:tc>
          <w:tcPr>
            <w:tcW w:w="850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276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559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16E1" w:rsidTr="00571AC7">
        <w:tc>
          <w:tcPr>
            <w:tcW w:w="1668" w:type="dxa"/>
          </w:tcPr>
          <w:p w:rsidR="009116E1" w:rsidRPr="0034224F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3 ступень</w:t>
            </w:r>
          </w:p>
        </w:tc>
        <w:tc>
          <w:tcPr>
            <w:tcW w:w="850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6E1" w:rsidTr="00571AC7">
        <w:tc>
          <w:tcPr>
            <w:tcW w:w="1668" w:type="dxa"/>
          </w:tcPr>
          <w:p w:rsidR="009116E1" w:rsidRPr="0034224F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sz w:val="20"/>
                <w:szCs w:val="20"/>
              </w:rPr>
              <w:t>Всего  (вместе с 2-4 классами)</w:t>
            </w:r>
          </w:p>
          <w:p w:rsidR="009116E1" w:rsidRPr="0034224F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b/>
                <w:sz w:val="20"/>
                <w:szCs w:val="20"/>
              </w:rPr>
              <w:t>675</w:t>
            </w:r>
          </w:p>
        </w:tc>
        <w:tc>
          <w:tcPr>
            <w:tcW w:w="1276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560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b/>
                <w:sz w:val="20"/>
                <w:szCs w:val="20"/>
              </w:rPr>
              <w:t>295</w:t>
            </w:r>
          </w:p>
        </w:tc>
        <w:tc>
          <w:tcPr>
            <w:tcW w:w="1559" w:type="dxa"/>
          </w:tcPr>
          <w:p w:rsidR="009116E1" w:rsidRPr="0034224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2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9116E1" w:rsidRDefault="009116E1" w:rsidP="009116E1">
      <w:pPr>
        <w:pStyle w:val="a4"/>
      </w:pPr>
    </w:p>
    <w:p w:rsidR="009116E1" w:rsidRPr="0055187C" w:rsidRDefault="009116E1" w:rsidP="009116E1">
      <w:pPr>
        <w:ind w:left="709" w:hanging="142"/>
        <w:rPr>
          <w:rFonts w:ascii="Times New Roman" w:hAnsi="Times New Roman" w:cs="Times New Roman"/>
        </w:rPr>
      </w:pPr>
      <w:r w:rsidRPr="0055187C">
        <w:rPr>
          <w:rFonts w:ascii="Times New Roman" w:hAnsi="Times New Roman" w:cs="Times New Roman"/>
        </w:rPr>
        <w:t xml:space="preserve">-  Качество обучения по </w:t>
      </w:r>
      <w:proofErr w:type="spellStart"/>
      <w:r w:rsidRPr="0055187C">
        <w:rPr>
          <w:rFonts w:ascii="Times New Roman" w:hAnsi="Times New Roman" w:cs="Times New Roman"/>
        </w:rPr>
        <w:t>педсистемам</w:t>
      </w:r>
      <w:proofErr w:type="spellEnd"/>
      <w:r w:rsidRPr="0055187C">
        <w:rPr>
          <w:rFonts w:ascii="Times New Roman" w:hAnsi="Times New Roman" w:cs="Times New Roman"/>
        </w:rPr>
        <w:t xml:space="preserve"> выше прошлогоднего, по </w:t>
      </w:r>
      <w:proofErr w:type="spellStart"/>
      <w:r w:rsidRPr="0055187C">
        <w:rPr>
          <w:rFonts w:ascii="Times New Roman" w:hAnsi="Times New Roman" w:cs="Times New Roman"/>
        </w:rPr>
        <w:t>педсистемам</w:t>
      </w:r>
      <w:proofErr w:type="spellEnd"/>
      <w:r w:rsidRPr="0055187C">
        <w:rPr>
          <w:rFonts w:ascii="Times New Roman" w:hAnsi="Times New Roman" w:cs="Times New Roman"/>
        </w:rPr>
        <w:t xml:space="preserve"> 8-9 и 10 – 11 классов значительно.</w:t>
      </w:r>
    </w:p>
    <w:p w:rsidR="009116E1" w:rsidRDefault="009116E1" w:rsidP="009116E1">
      <w:pPr>
        <w:ind w:left="851" w:hanging="284"/>
        <w:jc w:val="both"/>
        <w:rPr>
          <w:rFonts w:ascii="Times New Roman" w:hAnsi="Times New Roman" w:cs="Times New Roman"/>
        </w:rPr>
      </w:pPr>
      <w:r>
        <w:t xml:space="preserve">- </w:t>
      </w:r>
      <w:r w:rsidRPr="00E63A8D">
        <w:rPr>
          <w:rFonts w:ascii="Times New Roman" w:hAnsi="Times New Roman" w:cs="Times New Roman"/>
        </w:rPr>
        <w:t xml:space="preserve">Качество </w:t>
      </w:r>
      <w:proofErr w:type="gramStart"/>
      <w:r w:rsidRPr="00E63A8D">
        <w:rPr>
          <w:rFonts w:ascii="Times New Roman" w:hAnsi="Times New Roman" w:cs="Times New Roman"/>
        </w:rPr>
        <w:t>обучения</w:t>
      </w:r>
      <w:proofErr w:type="gramEnd"/>
      <w:r w:rsidRPr="00E63A8D">
        <w:rPr>
          <w:rFonts w:ascii="Times New Roman" w:hAnsi="Times New Roman" w:cs="Times New Roman"/>
        </w:rPr>
        <w:t xml:space="preserve"> по всем общеобразовательным предметам</w:t>
      </w:r>
      <w:r>
        <w:rPr>
          <w:rFonts w:ascii="Times New Roman" w:hAnsi="Times New Roman" w:cs="Times New Roman"/>
        </w:rPr>
        <w:t xml:space="preserve">  выше общешкольного (результат отмечается впервые за несколько лет мониторинга качества обучения).</w:t>
      </w:r>
    </w:p>
    <w:p w:rsidR="009116E1" w:rsidRPr="00AA2043" w:rsidRDefault="009116E1" w:rsidP="009116E1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AA2043">
        <w:rPr>
          <w:rFonts w:ascii="Times New Roman" w:hAnsi="Times New Roman" w:cs="Times New Roman"/>
          <w:b/>
        </w:rPr>
        <w:t xml:space="preserve">РЕЗУЛЬТАТЫ ПРОМЕЖУТОЧНОЙ ИТОГОВОЙ АТТЕСТАЦИИ </w:t>
      </w:r>
      <w:r>
        <w:rPr>
          <w:rFonts w:ascii="Times New Roman" w:hAnsi="Times New Roman" w:cs="Times New Roman"/>
          <w:b/>
        </w:rPr>
        <w:t>5</w:t>
      </w:r>
      <w:r w:rsidRPr="00AA2043">
        <w:rPr>
          <w:rFonts w:ascii="Times New Roman" w:hAnsi="Times New Roman" w:cs="Times New Roman"/>
          <w:b/>
        </w:rPr>
        <w:t>-8, 10 КЛАССОВ</w:t>
      </w:r>
    </w:p>
    <w:p w:rsidR="009116E1" w:rsidRPr="00003409" w:rsidRDefault="009116E1" w:rsidP="009116E1">
      <w:pPr>
        <w:pStyle w:val="a4"/>
        <w:ind w:left="284"/>
        <w:jc w:val="both"/>
        <w:rPr>
          <w:rFonts w:ascii="Times New Roman" w:hAnsi="Times New Roman" w:cs="Times New Roman"/>
        </w:rPr>
      </w:pPr>
    </w:p>
    <w:p w:rsidR="009116E1" w:rsidRDefault="009116E1" w:rsidP="009116E1">
      <w:pPr>
        <w:pStyle w:val="a4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033318">
        <w:rPr>
          <w:rFonts w:ascii="Times New Roman" w:hAnsi="Times New Roman" w:cs="Times New Roman"/>
          <w:b/>
        </w:rPr>
        <w:t xml:space="preserve">Результаты промежуточной аттестации, </w:t>
      </w:r>
      <w:r w:rsidRPr="00033318">
        <w:rPr>
          <w:rFonts w:ascii="Times New Roman" w:hAnsi="Times New Roman" w:cs="Times New Roman"/>
        </w:rPr>
        <w:t>которая проводилась в соответствии</w:t>
      </w:r>
      <w:r w:rsidRPr="00033318">
        <w:rPr>
          <w:rFonts w:ascii="Times New Roman" w:hAnsi="Times New Roman" w:cs="Times New Roman"/>
          <w:b/>
        </w:rPr>
        <w:t xml:space="preserve"> </w:t>
      </w:r>
      <w:r w:rsidRPr="00033318">
        <w:rPr>
          <w:rFonts w:ascii="Times New Roman" w:hAnsi="Times New Roman" w:cs="Times New Roman"/>
        </w:rPr>
        <w:t xml:space="preserve"> со статьёй 58 </w:t>
      </w:r>
      <w:r>
        <w:rPr>
          <w:rFonts w:ascii="Times New Roman" w:hAnsi="Times New Roman" w:cs="Times New Roman"/>
        </w:rPr>
        <w:t xml:space="preserve"> </w:t>
      </w:r>
      <w:r w:rsidRPr="00033318">
        <w:rPr>
          <w:rFonts w:ascii="Times New Roman" w:hAnsi="Times New Roman" w:cs="Times New Roman"/>
        </w:rPr>
        <w:t xml:space="preserve">нового Закона не только в переводных 5-8, 10 классах, но и  в выпускных 9 и 11 классах, </w:t>
      </w:r>
    </w:p>
    <w:p w:rsidR="009116E1" w:rsidRDefault="009116E1" w:rsidP="009116E1">
      <w:pPr>
        <w:pStyle w:val="a4"/>
        <w:ind w:left="284"/>
        <w:jc w:val="both"/>
        <w:rPr>
          <w:rFonts w:ascii="Times New Roman" w:hAnsi="Times New Roman" w:cs="Times New Roman"/>
        </w:rPr>
      </w:pPr>
      <w:proofErr w:type="gramStart"/>
      <w:r w:rsidRPr="00033318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подтверждают освоение обучающимися</w:t>
      </w:r>
      <w:r w:rsidRPr="00033318">
        <w:rPr>
          <w:rFonts w:ascii="Times New Roman" w:hAnsi="Times New Roman" w:cs="Times New Roman"/>
        </w:rPr>
        <w:t xml:space="preserve"> государственных образовательных стандартов во всех классах школы: все обучающиеся 5-11 классов  справились с предложенными контрольными работами;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9116E1" w:rsidRDefault="009116E1" w:rsidP="009116E1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CD433E">
        <w:rPr>
          <w:rFonts w:ascii="Times New Roman" w:hAnsi="Times New Roman" w:cs="Times New Roman"/>
        </w:rPr>
        <w:t>качество обучения в классах, где проводились контрольные работы, вполне соотносимы с результатами учебного года по всем предметам учебного плана</w:t>
      </w:r>
      <w:r>
        <w:rPr>
          <w:rFonts w:ascii="Times New Roman" w:hAnsi="Times New Roman" w:cs="Times New Roman"/>
        </w:rPr>
        <w:t>:</w:t>
      </w:r>
    </w:p>
    <w:p w:rsidR="009116E1" w:rsidRPr="00CD433E" w:rsidRDefault="009116E1" w:rsidP="009116E1">
      <w:pPr>
        <w:pStyle w:val="a4"/>
        <w:numPr>
          <w:ilvl w:val="0"/>
          <w:numId w:val="3"/>
        </w:numPr>
        <w:ind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русскому языку  в 5-6 классах (63 %), по английскому языку в 5, 7,8,10 классах (62,2 %),  по биологии в 7-8 классах (75,3 %), по географии в 7 классах (63,5 %)   оно выше общешкольного по итогам года (51,5 %), по физике  в 7 классах, в 10 (49,7 %) немного ниже годового</w:t>
      </w:r>
      <w:r w:rsidRPr="00CD433E">
        <w:rPr>
          <w:rFonts w:ascii="Times New Roman" w:hAnsi="Times New Roman" w:cs="Times New Roman"/>
        </w:rPr>
        <w:t>.</w:t>
      </w:r>
    </w:p>
    <w:p w:rsidR="009116E1" w:rsidRDefault="009116E1" w:rsidP="009116E1">
      <w:pPr>
        <w:pStyle w:val="a4"/>
        <w:ind w:left="284"/>
        <w:jc w:val="both"/>
        <w:rPr>
          <w:rFonts w:ascii="Times New Roman" w:hAnsi="Times New Roman" w:cs="Times New Roman"/>
          <w:color w:val="FF0000"/>
        </w:rPr>
      </w:pPr>
    </w:p>
    <w:p w:rsidR="009116E1" w:rsidRPr="00AA2043" w:rsidRDefault="009116E1" w:rsidP="009116E1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AA2043">
        <w:rPr>
          <w:rFonts w:ascii="Times New Roman" w:hAnsi="Times New Roman" w:cs="Times New Roman"/>
          <w:b/>
        </w:rPr>
        <w:t>РЕЗУЛЬТАТЫ ГОСУДАРСТВЕННОЙ ИТОГОВОЙ АТТЕСТАЦИИ</w:t>
      </w:r>
      <w:r>
        <w:rPr>
          <w:rFonts w:ascii="Times New Roman" w:hAnsi="Times New Roman" w:cs="Times New Roman"/>
          <w:b/>
        </w:rPr>
        <w:t xml:space="preserve"> ОБУЧАЮЩИХСЯ  9АБВ КЛАССОВ</w:t>
      </w:r>
    </w:p>
    <w:p w:rsidR="009116E1" w:rsidRDefault="009116E1" w:rsidP="009116E1">
      <w:pPr>
        <w:pStyle w:val="a4"/>
        <w:rPr>
          <w:rFonts w:ascii="Times New Roman" w:hAnsi="Times New Roman" w:cs="Times New Roman"/>
        </w:rPr>
      </w:pPr>
    </w:p>
    <w:p w:rsidR="009116E1" w:rsidRDefault="009116E1" w:rsidP="009116E1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выпускники 9АБВ классов  получили основное общее образование.</w:t>
      </w:r>
    </w:p>
    <w:p w:rsidR="009116E1" w:rsidRPr="0041586F" w:rsidRDefault="009116E1" w:rsidP="009116E1">
      <w:pPr>
        <w:shd w:val="clear" w:color="auto" w:fill="B6DDE8" w:themeFill="accent5" w:themeFillTint="66"/>
        <w:jc w:val="center"/>
        <w:rPr>
          <w:rFonts w:ascii="Times New Roman" w:hAnsi="Times New Roman" w:cs="Times New Roman"/>
          <w:b/>
        </w:rPr>
      </w:pPr>
      <w:r w:rsidRPr="0041586F">
        <w:rPr>
          <w:rFonts w:ascii="Times New Roman" w:hAnsi="Times New Roman" w:cs="Times New Roman"/>
          <w:b/>
        </w:rPr>
        <w:t xml:space="preserve">СРАВНИТЕЛЬНЫЙ </w:t>
      </w:r>
      <w:r>
        <w:rPr>
          <w:rFonts w:ascii="Times New Roman" w:hAnsi="Times New Roman" w:cs="Times New Roman"/>
          <w:b/>
        </w:rPr>
        <w:t xml:space="preserve"> </w:t>
      </w:r>
      <w:r w:rsidRPr="0041586F">
        <w:rPr>
          <w:rFonts w:ascii="Times New Roman" w:hAnsi="Times New Roman" w:cs="Times New Roman"/>
          <w:b/>
        </w:rPr>
        <w:t xml:space="preserve">АНАЛИЗ </w:t>
      </w:r>
      <w:r>
        <w:rPr>
          <w:rFonts w:ascii="Times New Roman" w:hAnsi="Times New Roman" w:cs="Times New Roman"/>
          <w:b/>
        </w:rPr>
        <w:t xml:space="preserve"> </w:t>
      </w:r>
      <w:r w:rsidRPr="0041586F">
        <w:rPr>
          <w:rFonts w:ascii="Times New Roman" w:hAnsi="Times New Roman" w:cs="Times New Roman"/>
          <w:b/>
        </w:rPr>
        <w:t xml:space="preserve">ИТОГОВ  </w:t>
      </w:r>
      <w:r>
        <w:rPr>
          <w:rFonts w:ascii="Times New Roman" w:hAnsi="Times New Roman" w:cs="Times New Roman"/>
          <w:b/>
        </w:rPr>
        <w:t>ОГЭ</w:t>
      </w:r>
    </w:p>
    <w:p w:rsidR="009116E1" w:rsidRDefault="009116E1" w:rsidP="0091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Результаты  отчётного года выше по успеваемости (никто не остался для пересдачи осенью), а  качество обучения немного ниже по русскому языку, но значительно выше по математике.</w:t>
      </w:r>
    </w:p>
    <w:p w:rsidR="009116E1" w:rsidRDefault="009116E1" w:rsidP="009116E1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Выбор предметов в  2014 – 2015 учебном году  шире, чем в прошлом:  в 2013 – 2014 году выбрано 4, в 2014 – 2015 году – 6 предметов.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1085"/>
        <w:gridCol w:w="1470"/>
        <w:gridCol w:w="908"/>
        <w:gridCol w:w="849"/>
        <w:gridCol w:w="1749"/>
        <w:gridCol w:w="1369"/>
        <w:gridCol w:w="1299"/>
      </w:tblGrid>
      <w:tr w:rsidR="009116E1" w:rsidTr="00571AC7">
        <w:tc>
          <w:tcPr>
            <w:tcW w:w="800" w:type="dxa"/>
          </w:tcPr>
          <w:p w:rsidR="009116E1" w:rsidRPr="0028547C" w:rsidRDefault="009116E1" w:rsidP="00571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116E1" w:rsidRPr="0028547C" w:rsidRDefault="009116E1" w:rsidP="005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70" w:type="dxa"/>
          </w:tcPr>
          <w:p w:rsidR="009116E1" w:rsidRPr="0028547C" w:rsidRDefault="009116E1" w:rsidP="005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08" w:type="dxa"/>
          </w:tcPr>
          <w:p w:rsidR="009116E1" w:rsidRPr="0028547C" w:rsidRDefault="009116E1" w:rsidP="005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49" w:type="dxa"/>
          </w:tcPr>
          <w:p w:rsidR="009116E1" w:rsidRPr="0028547C" w:rsidRDefault="009116E1" w:rsidP="005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49" w:type="dxa"/>
          </w:tcPr>
          <w:p w:rsidR="009116E1" w:rsidRPr="0028547C" w:rsidRDefault="009116E1" w:rsidP="005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69" w:type="dxa"/>
          </w:tcPr>
          <w:p w:rsidR="009116E1" w:rsidRPr="0028547C" w:rsidRDefault="009116E1" w:rsidP="005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99" w:type="dxa"/>
          </w:tcPr>
          <w:p w:rsidR="009116E1" w:rsidRPr="0028547C" w:rsidRDefault="009116E1" w:rsidP="005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9116E1" w:rsidTr="00571AC7">
        <w:tc>
          <w:tcPr>
            <w:tcW w:w="800" w:type="dxa"/>
          </w:tcPr>
          <w:p w:rsidR="009116E1" w:rsidRPr="0028547C" w:rsidRDefault="009116E1" w:rsidP="0057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2013-2014</w:t>
            </w:r>
          </w:p>
        </w:tc>
        <w:tc>
          <w:tcPr>
            <w:tcW w:w="1085" w:type="dxa"/>
          </w:tcPr>
          <w:p w:rsidR="009116E1" w:rsidRPr="0028547C" w:rsidRDefault="009116E1" w:rsidP="005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9116E1" w:rsidRPr="0028547C" w:rsidRDefault="009116E1" w:rsidP="005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9116E1" w:rsidRPr="0028547C" w:rsidRDefault="009116E1" w:rsidP="005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9116E1" w:rsidRPr="0028547C" w:rsidRDefault="009116E1" w:rsidP="005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</w:tcPr>
          <w:p w:rsidR="009116E1" w:rsidRPr="0028547C" w:rsidRDefault="009116E1" w:rsidP="005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116E1" w:rsidRPr="0028547C" w:rsidRDefault="009116E1" w:rsidP="005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9116E1" w:rsidRPr="0028547C" w:rsidRDefault="009116E1" w:rsidP="005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16E1" w:rsidTr="00571AC7">
        <w:tc>
          <w:tcPr>
            <w:tcW w:w="800" w:type="dxa"/>
          </w:tcPr>
          <w:p w:rsidR="009116E1" w:rsidRPr="0028547C" w:rsidRDefault="009116E1" w:rsidP="00571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b/>
                <w:sz w:val="20"/>
                <w:szCs w:val="20"/>
              </w:rPr>
              <w:t>2014 – 2015</w:t>
            </w:r>
          </w:p>
        </w:tc>
        <w:tc>
          <w:tcPr>
            <w:tcW w:w="1085" w:type="dxa"/>
          </w:tcPr>
          <w:p w:rsidR="009116E1" w:rsidRPr="0028547C" w:rsidRDefault="009116E1" w:rsidP="005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0" w:type="dxa"/>
          </w:tcPr>
          <w:p w:rsidR="009116E1" w:rsidRPr="0028547C" w:rsidRDefault="009116E1" w:rsidP="005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8" w:type="dxa"/>
          </w:tcPr>
          <w:p w:rsidR="009116E1" w:rsidRPr="0028547C" w:rsidRDefault="009116E1" w:rsidP="005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116E1" w:rsidRPr="0028547C" w:rsidRDefault="009116E1" w:rsidP="005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9" w:type="dxa"/>
          </w:tcPr>
          <w:p w:rsidR="009116E1" w:rsidRPr="0028547C" w:rsidRDefault="009116E1" w:rsidP="005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9116E1" w:rsidRPr="0028547C" w:rsidRDefault="009116E1" w:rsidP="005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9116E1" w:rsidRPr="0028547C" w:rsidRDefault="009116E1" w:rsidP="005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116E1" w:rsidRDefault="009116E1" w:rsidP="009116E1">
      <w:pPr>
        <w:pStyle w:val="a4"/>
      </w:pPr>
    </w:p>
    <w:p w:rsidR="009116E1" w:rsidRDefault="009116E1" w:rsidP="009116E1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 100 % успеваемости (как  и в предыдущем году)  качество значительно выше, так  как  все  выбравшие 6 предметов   17 выпускников сдали их на  «4-5» (качество в  прошлом учебном году составило -  45,5% - 5 человек из 11 сдававших).</w:t>
      </w:r>
    </w:p>
    <w:p w:rsidR="009116E1" w:rsidRDefault="009116E1" w:rsidP="009116E1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AA2043">
        <w:rPr>
          <w:rFonts w:ascii="Times New Roman" w:hAnsi="Times New Roman" w:cs="Times New Roman"/>
          <w:b/>
        </w:rPr>
        <w:t>РЕЗУЛЬТАТЫ ГОСУДАРСТВЕННОЙ ИТОГОВОЙ АТТЕСТАЦИИ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</w:p>
    <w:p w:rsidR="009116E1" w:rsidRPr="00AA2043" w:rsidRDefault="009116E1" w:rsidP="009116E1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11А КЛАССА</w:t>
      </w:r>
    </w:p>
    <w:p w:rsidR="009116E1" w:rsidRPr="00B43D70" w:rsidRDefault="009116E1" w:rsidP="009116E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B43D70">
        <w:rPr>
          <w:rFonts w:ascii="Times New Roman" w:hAnsi="Times New Roman" w:cs="Times New Roman"/>
        </w:rPr>
        <w:t xml:space="preserve">   28 выпускников профильного физико-математического класса</w:t>
      </w:r>
      <w:r>
        <w:rPr>
          <w:rFonts w:ascii="Times New Roman" w:hAnsi="Times New Roman" w:cs="Times New Roman"/>
        </w:rPr>
        <w:t xml:space="preserve"> в отчётном году успешно завершили среднее общее образование</w:t>
      </w:r>
      <w:r w:rsidRPr="00B43D70">
        <w:rPr>
          <w:rFonts w:ascii="Times New Roman" w:hAnsi="Times New Roman" w:cs="Times New Roman"/>
        </w:rPr>
        <w:t xml:space="preserve">. </w:t>
      </w:r>
    </w:p>
    <w:p w:rsidR="009116E1" w:rsidRPr="00B43D70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  <w:r w:rsidRPr="00B43D70">
        <w:rPr>
          <w:rFonts w:ascii="Times New Roman" w:hAnsi="Times New Roman" w:cs="Times New Roman"/>
        </w:rPr>
        <w:t xml:space="preserve">Результаты ГИА выпускников профильного физико-математического класса в 2015 году положительные: </w:t>
      </w:r>
    </w:p>
    <w:p w:rsidR="009116E1" w:rsidRDefault="009116E1" w:rsidP="009116E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43D70">
        <w:rPr>
          <w:rFonts w:ascii="Times New Roman" w:hAnsi="Times New Roman" w:cs="Times New Roman"/>
          <w:b/>
        </w:rPr>
        <w:t>100%</w:t>
      </w:r>
      <w:r w:rsidRPr="00B43D70">
        <w:rPr>
          <w:rFonts w:ascii="Times New Roman" w:hAnsi="Times New Roman" w:cs="Times New Roman"/>
        </w:rPr>
        <w:t xml:space="preserve"> выпускников успешно прошли ГИА по русскому языку и математике</w:t>
      </w:r>
      <w:r>
        <w:rPr>
          <w:rFonts w:ascii="Times New Roman" w:hAnsi="Times New Roman" w:cs="Times New Roman"/>
        </w:rPr>
        <w:t>;</w:t>
      </w:r>
      <w:r w:rsidRPr="00B43D70">
        <w:rPr>
          <w:rFonts w:ascii="Times New Roman" w:hAnsi="Times New Roman" w:cs="Times New Roman"/>
        </w:rPr>
        <w:t xml:space="preserve"> </w:t>
      </w:r>
    </w:p>
    <w:p w:rsidR="009116E1" w:rsidRPr="00B43D70" w:rsidRDefault="009116E1" w:rsidP="009116E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43D70">
        <w:rPr>
          <w:rFonts w:ascii="Times New Roman" w:hAnsi="Times New Roman" w:cs="Times New Roman"/>
          <w:b/>
        </w:rPr>
        <w:t>96,4 %</w:t>
      </w:r>
      <w:r w:rsidRPr="00B43D70">
        <w:rPr>
          <w:rFonts w:ascii="Times New Roman" w:hAnsi="Times New Roman" w:cs="Times New Roman"/>
        </w:rPr>
        <w:t xml:space="preserve"> (27 из 28 учащихся) выпускников 11а класса сдавали математику на профильном уровне</w:t>
      </w:r>
      <w:r>
        <w:rPr>
          <w:rFonts w:ascii="Times New Roman" w:hAnsi="Times New Roman" w:cs="Times New Roman"/>
        </w:rPr>
        <w:t>;</w:t>
      </w:r>
    </w:p>
    <w:p w:rsidR="009116E1" w:rsidRPr="00B43D70" w:rsidRDefault="009116E1" w:rsidP="009116E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43D70">
        <w:rPr>
          <w:rFonts w:ascii="Times New Roman" w:hAnsi="Times New Roman" w:cs="Times New Roman"/>
        </w:rPr>
        <w:t>средний балл по обязательным предметам ГИА превышает средние показатели прошлого учебного года</w:t>
      </w:r>
    </w:p>
    <w:p w:rsidR="009116E1" w:rsidRPr="002A59A4" w:rsidRDefault="009116E1" w:rsidP="009116E1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98"/>
        <w:gridCol w:w="2782"/>
        <w:gridCol w:w="2782"/>
      </w:tblGrid>
      <w:tr w:rsidR="009116E1" w:rsidRPr="002A59A4" w:rsidTr="00571AC7">
        <w:tc>
          <w:tcPr>
            <w:tcW w:w="3898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782" w:type="dxa"/>
          </w:tcPr>
          <w:p w:rsidR="009116E1" w:rsidRPr="002A59A4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sz w:val="20"/>
                <w:szCs w:val="20"/>
              </w:rPr>
              <w:t>Средний балл 2013-2014 учебного года</w:t>
            </w:r>
          </w:p>
        </w:tc>
        <w:tc>
          <w:tcPr>
            <w:tcW w:w="2782" w:type="dxa"/>
          </w:tcPr>
          <w:p w:rsidR="009116E1" w:rsidRPr="002A59A4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sz w:val="20"/>
                <w:szCs w:val="20"/>
              </w:rPr>
              <w:t>Средний балл 2014-2015 учебного года</w:t>
            </w:r>
          </w:p>
        </w:tc>
      </w:tr>
      <w:tr w:rsidR="009116E1" w:rsidRPr="002A59A4" w:rsidTr="00571AC7">
        <w:tc>
          <w:tcPr>
            <w:tcW w:w="3898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:rsidR="009116E1" w:rsidRPr="002A59A4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70,3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:rsidR="009116E1" w:rsidRPr="002A59A4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80,9</w:t>
            </w:r>
          </w:p>
        </w:tc>
      </w:tr>
      <w:tr w:rsidR="009116E1" w:rsidRPr="002A59A4" w:rsidTr="00571AC7">
        <w:tc>
          <w:tcPr>
            <w:tcW w:w="3898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:rsidR="009116E1" w:rsidRPr="002A59A4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51,8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:rsidR="009116E1" w:rsidRPr="002A59A4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62,9</w:t>
            </w:r>
          </w:p>
        </w:tc>
      </w:tr>
    </w:tbl>
    <w:p w:rsidR="009116E1" w:rsidRPr="002A59A4" w:rsidRDefault="009116E1" w:rsidP="009116E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16E1" w:rsidRPr="00B43D70" w:rsidRDefault="009116E1" w:rsidP="009116E1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B43D70">
        <w:rPr>
          <w:rFonts w:ascii="Times New Roman" w:hAnsi="Times New Roman" w:cs="Times New Roman"/>
        </w:rPr>
        <w:t>профильные предметы (кроме математики), изучавшиеся в физико-математическом классе, являются приоритетными в рейтинге предметов по выбору выпускников для сдачи ЕГЭ:</w:t>
      </w:r>
    </w:p>
    <w:p w:rsidR="009116E1" w:rsidRPr="00B43D70" w:rsidRDefault="009116E1" w:rsidP="009116E1">
      <w:pPr>
        <w:pStyle w:val="a4"/>
        <w:ind w:firstLine="1985"/>
        <w:rPr>
          <w:rFonts w:ascii="Times New Roman" w:hAnsi="Times New Roman" w:cs="Times New Roman"/>
        </w:rPr>
      </w:pPr>
      <w:r w:rsidRPr="00B43D70">
        <w:rPr>
          <w:rFonts w:ascii="Times New Roman" w:hAnsi="Times New Roman" w:cs="Times New Roman"/>
          <w:b/>
        </w:rPr>
        <w:t>46,4%</w:t>
      </w:r>
      <w:r w:rsidRPr="00B43D70">
        <w:rPr>
          <w:rFonts w:ascii="Times New Roman" w:hAnsi="Times New Roman" w:cs="Times New Roman"/>
        </w:rPr>
        <w:t xml:space="preserve">выпускников выбрали физику, </w:t>
      </w:r>
    </w:p>
    <w:p w:rsidR="009116E1" w:rsidRDefault="009116E1" w:rsidP="009116E1">
      <w:pPr>
        <w:pStyle w:val="a4"/>
        <w:ind w:firstLine="1985"/>
        <w:rPr>
          <w:rFonts w:ascii="Times New Roman" w:hAnsi="Times New Roman" w:cs="Times New Roman"/>
        </w:rPr>
      </w:pPr>
      <w:r w:rsidRPr="00B43D70">
        <w:rPr>
          <w:rFonts w:ascii="Times New Roman" w:hAnsi="Times New Roman" w:cs="Times New Roman"/>
          <w:b/>
        </w:rPr>
        <w:t>39,3%</w:t>
      </w:r>
      <w:r w:rsidRPr="00B43D70">
        <w:rPr>
          <w:rFonts w:ascii="Times New Roman" w:hAnsi="Times New Roman" w:cs="Times New Roman"/>
        </w:rPr>
        <w:t xml:space="preserve"> - информатику и ИКТ  </w:t>
      </w:r>
    </w:p>
    <w:p w:rsidR="009116E1" w:rsidRPr="00B43D70" w:rsidRDefault="009116E1" w:rsidP="009116E1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 w:rsidRPr="00B43D70">
        <w:rPr>
          <w:rFonts w:ascii="Times New Roman" w:hAnsi="Times New Roman" w:cs="Times New Roman"/>
          <w:b/>
        </w:rPr>
        <w:t>60,7%</w:t>
      </w:r>
      <w:r w:rsidRPr="00B43D70">
        <w:rPr>
          <w:rFonts w:ascii="Times New Roman" w:hAnsi="Times New Roman" w:cs="Times New Roman"/>
        </w:rPr>
        <w:t xml:space="preserve"> выпускников выбрали для поступления ВУЗы по профилю обучения.</w:t>
      </w:r>
    </w:p>
    <w:p w:rsidR="009116E1" w:rsidRPr="00B43D70" w:rsidRDefault="009116E1" w:rsidP="009116E1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B43D70">
        <w:rPr>
          <w:rFonts w:ascii="Times New Roman" w:hAnsi="Times New Roman" w:cs="Times New Roman"/>
        </w:rPr>
        <w:t xml:space="preserve">по всем предметам по выбору 100% выпускников успешно сдали ЕГЭ, отсутствуют </w:t>
      </w:r>
      <w:r>
        <w:rPr>
          <w:rFonts w:ascii="Times New Roman" w:hAnsi="Times New Roman" w:cs="Times New Roman"/>
        </w:rPr>
        <w:t>в</w:t>
      </w:r>
      <w:r w:rsidRPr="00B43D70">
        <w:rPr>
          <w:rFonts w:ascii="Times New Roman" w:hAnsi="Times New Roman" w:cs="Times New Roman"/>
        </w:rPr>
        <w:t xml:space="preserve">ыпускники, не преодолевшие </w:t>
      </w:r>
      <w:r w:rsidRPr="00B43D70">
        <w:rPr>
          <w:rFonts w:ascii="Times New Roman" w:hAnsi="Times New Roman" w:cs="Times New Roman"/>
          <w:lang w:val="en-US"/>
        </w:rPr>
        <w:t>min</w:t>
      </w:r>
      <w:r w:rsidRPr="00B43D70">
        <w:rPr>
          <w:rFonts w:ascii="Times New Roman" w:hAnsi="Times New Roman" w:cs="Times New Roman"/>
        </w:rPr>
        <w:t xml:space="preserve"> порог</w:t>
      </w:r>
      <w:r>
        <w:rPr>
          <w:rFonts w:ascii="Times New Roman" w:hAnsi="Times New Roman" w:cs="Times New Roman"/>
        </w:rPr>
        <w:t>;</w:t>
      </w:r>
    </w:p>
    <w:p w:rsidR="009116E1" w:rsidRPr="00B43D70" w:rsidRDefault="009116E1" w:rsidP="009116E1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B43D70">
        <w:rPr>
          <w:rFonts w:ascii="Times New Roman" w:hAnsi="Times New Roman" w:cs="Times New Roman"/>
        </w:rPr>
        <w:t>средние баллы ЕГЭ большинства предметов по выбору остались на уровне или  выше прошлогодних показателей:</w:t>
      </w:r>
    </w:p>
    <w:tbl>
      <w:tblPr>
        <w:tblW w:w="0" w:type="auto"/>
        <w:tblInd w:w="1080" w:type="dxa"/>
        <w:tblLook w:val="04A0"/>
      </w:tblPr>
      <w:tblGrid>
        <w:gridCol w:w="3081"/>
        <w:gridCol w:w="2705"/>
        <w:gridCol w:w="2705"/>
      </w:tblGrid>
      <w:tr w:rsidR="009116E1" w:rsidRPr="002A59A4" w:rsidTr="00571AC7">
        <w:tc>
          <w:tcPr>
            <w:tcW w:w="4750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705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sz w:val="20"/>
                <w:szCs w:val="20"/>
              </w:rPr>
              <w:t>Средний балл 2013-2014 учебного года</w:t>
            </w:r>
          </w:p>
        </w:tc>
        <w:tc>
          <w:tcPr>
            <w:tcW w:w="4705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sz w:val="20"/>
                <w:szCs w:val="20"/>
              </w:rPr>
              <w:t>Средний балл 2014-2015 учебного года</w:t>
            </w:r>
          </w:p>
        </w:tc>
      </w:tr>
      <w:tr w:rsidR="009116E1" w:rsidRPr="002A59A4" w:rsidTr="00571AC7">
        <w:tc>
          <w:tcPr>
            <w:tcW w:w="4750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705" w:type="dxa"/>
            <w:shd w:val="clear" w:color="auto" w:fill="F2F2F2" w:themeFill="background1" w:themeFillShade="F2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</w:tc>
        <w:tc>
          <w:tcPr>
            <w:tcW w:w="4705" w:type="dxa"/>
            <w:shd w:val="clear" w:color="auto" w:fill="F2F2F2" w:themeFill="background1" w:themeFillShade="F2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52,8</w:t>
            </w:r>
          </w:p>
        </w:tc>
      </w:tr>
      <w:tr w:rsidR="009116E1" w:rsidRPr="002A59A4" w:rsidTr="00571AC7">
        <w:tc>
          <w:tcPr>
            <w:tcW w:w="4750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705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68,3</w:t>
            </w:r>
          </w:p>
        </w:tc>
        <w:tc>
          <w:tcPr>
            <w:tcW w:w="4705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57,5</w:t>
            </w:r>
          </w:p>
        </w:tc>
      </w:tr>
      <w:tr w:rsidR="009116E1" w:rsidRPr="002A59A4" w:rsidTr="00571AC7">
        <w:tc>
          <w:tcPr>
            <w:tcW w:w="4750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705" w:type="dxa"/>
            <w:shd w:val="clear" w:color="auto" w:fill="F2F2F2" w:themeFill="background1" w:themeFillShade="F2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4705" w:type="dxa"/>
            <w:shd w:val="clear" w:color="auto" w:fill="F2F2F2" w:themeFill="background1" w:themeFillShade="F2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9116E1" w:rsidRPr="002A59A4" w:rsidTr="00571AC7">
        <w:tc>
          <w:tcPr>
            <w:tcW w:w="4750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705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Не сдавали</w:t>
            </w:r>
          </w:p>
        </w:tc>
        <w:tc>
          <w:tcPr>
            <w:tcW w:w="4705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9116E1" w:rsidRPr="002A59A4" w:rsidTr="00571AC7">
        <w:tc>
          <w:tcPr>
            <w:tcW w:w="4750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705" w:type="dxa"/>
            <w:shd w:val="clear" w:color="auto" w:fill="F2F2F2" w:themeFill="background1" w:themeFillShade="F2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59,4</w:t>
            </w:r>
          </w:p>
        </w:tc>
        <w:tc>
          <w:tcPr>
            <w:tcW w:w="4705" w:type="dxa"/>
            <w:shd w:val="clear" w:color="auto" w:fill="F2F2F2" w:themeFill="background1" w:themeFillShade="F2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63,1</w:t>
            </w:r>
          </w:p>
        </w:tc>
      </w:tr>
      <w:tr w:rsidR="009116E1" w:rsidRPr="002A59A4" w:rsidTr="00571AC7">
        <w:tc>
          <w:tcPr>
            <w:tcW w:w="4750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705" w:type="dxa"/>
            <w:shd w:val="clear" w:color="auto" w:fill="F2F2F2" w:themeFill="background1" w:themeFillShade="F2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58,5</w:t>
            </w:r>
          </w:p>
        </w:tc>
        <w:tc>
          <w:tcPr>
            <w:tcW w:w="4705" w:type="dxa"/>
            <w:shd w:val="clear" w:color="auto" w:fill="F2F2F2" w:themeFill="background1" w:themeFillShade="F2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9116E1" w:rsidRPr="002A59A4" w:rsidTr="00571AC7">
        <w:tc>
          <w:tcPr>
            <w:tcW w:w="4750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705" w:type="dxa"/>
            <w:shd w:val="clear" w:color="auto" w:fill="F2F2F2" w:themeFill="background1" w:themeFillShade="F2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4705" w:type="dxa"/>
            <w:shd w:val="clear" w:color="auto" w:fill="F2F2F2" w:themeFill="background1" w:themeFillShade="F2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9116E1" w:rsidRPr="002A59A4" w:rsidTr="00571AC7">
        <w:tc>
          <w:tcPr>
            <w:tcW w:w="4750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705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58,3</w:t>
            </w:r>
          </w:p>
        </w:tc>
        <w:tc>
          <w:tcPr>
            <w:tcW w:w="4705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9116E1" w:rsidRPr="002A59A4" w:rsidTr="00571AC7">
        <w:tc>
          <w:tcPr>
            <w:tcW w:w="4750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705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71,2</w:t>
            </w:r>
          </w:p>
        </w:tc>
        <w:tc>
          <w:tcPr>
            <w:tcW w:w="4705" w:type="dxa"/>
          </w:tcPr>
          <w:p w:rsidR="009116E1" w:rsidRPr="002A59A4" w:rsidRDefault="009116E1" w:rsidP="00571A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A4">
              <w:rPr>
                <w:rFonts w:ascii="Times New Roman" w:hAnsi="Times New Roman" w:cs="Times New Roman"/>
                <w:b/>
                <w:sz w:val="20"/>
                <w:szCs w:val="20"/>
              </w:rPr>
              <w:t>63,5</w:t>
            </w:r>
          </w:p>
        </w:tc>
      </w:tr>
    </w:tbl>
    <w:p w:rsidR="009116E1" w:rsidRPr="002A59A4" w:rsidRDefault="009116E1" w:rsidP="009116E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16E1" w:rsidRDefault="009116E1" w:rsidP="009116E1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9116E1" w:rsidRDefault="009116E1" w:rsidP="009116E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AC7548">
        <w:rPr>
          <w:rFonts w:ascii="Times New Roman" w:hAnsi="Times New Roman" w:cs="Times New Roman"/>
        </w:rPr>
        <w:t>Результаты обучения отчётного года</w:t>
      </w:r>
      <w:r>
        <w:rPr>
          <w:rFonts w:ascii="Times New Roman" w:hAnsi="Times New Roman" w:cs="Times New Roman"/>
        </w:rPr>
        <w:t xml:space="preserve">  определяют возможность исполнения социального заказа школы со стороны такого субъекта образовательного процесса, как родители (законные представители)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: анкетирование  2015 года показало:</w:t>
      </w:r>
    </w:p>
    <w:p w:rsidR="009116E1" w:rsidRPr="0054132F" w:rsidRDefault="009116E1" w:rsidP="009116E1">
      <w:pPr>
        <w:pStyle w:val="a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По оценке абсолютного большинства родителей, </w:t>
      </w:r>
      <w:r w:rsidRPr="0054132F">
        <w:rPr>
          <w:rFonts w:ascii="Times New Roman" w:hAnsi="Times New Roman" w:cs="Times New Roman"/>
          <w:i/>
        </w:rPr>
        <w:t xml:space="preserve"> уров</w:t>
      </w:r>
      <w:r>
        <w:rPr>
          <w:rFonts w:ascii="Times New Roman" w:hAnsi="Times New Roman" w:cs="Times New Roman"/>
          <w:i/>
        </w:rPr>
        <w:t>ень</w:t>
      </w:r>
      <w:r w:rsidRPr="0054132F">
        <w:rPr>
          <w:rFonts w:ascii="Times New Roman" w:hAnsi="Times New Roman" w:cs="Times New Roman"/>
          <w:i/>
        </w:rPr>
        <w:t xml:space="preserve"> образования, который необходим  ребенку для реализации жизненных планов</w:t>
      </w:r>
      <w:r>
        <w:rPr>
          <w:rFonts w:ascii="Times New Roman" w:hAnsi="Times New Roman" w:cs="Times New Roman"/>
          <w:i/>
        </w:rPr>
        <w:t xml:space="preserve">, </w:t>
      </w:r>
      <w:r w:rsidRPr="0054132F">
        <w:rPr>
          <w:rFonts w:ascii="Times New Roman" w:hAnsi="Times New Roman" w:cs="Times New Roman"/>
          <w:i/>
        </w:rPr>
        <w:t xml:space="preserve"> (уровень притязаний)</w:t>
      </w:r>
      <w:r>
        <w:rPr>
          <w:rFonts w:ascii="Times New Roman" w:hAnsi="Times New Roman" w:cs="Times New Roman"/>
          <w:i/>
        </w:rPr>
        <w:t xml:space="preserve"> - </w:t>
      </w:r>
      <w:r w:rsidRPr="005413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высшее образование.</w:t>
      </w:r>
    </w:p>
    <w:p w:rsidR="009116E1" w:rsidRPr="0054132F" w:rsidRDefault="009116E1" w:rsidP="009116E1">
      <w:pPr>
        <w:pStyle w:val="a4"/>
        <w:jc w:val="both"/>
        <w:rPr>
          <w:rFonts w:ascii="Times New Roman" w:hAnsi="Times New Roman" w:cs="Times New Roman"/>
          <w:i/>
        </w:rPr>
      </w:pPr>
    </w:p>
    <w:tbl>
      <w:tblPr>
        <w:tblW w:w="10843" w:type="dxa"/>
        <w:tblInd w:w="250" w:type="dxa"/>
        <w:tblLook w:val="01E0"/>
      </w:tblPr>
      <w:tblGrid>
        <w:gridCol w:w="1843"/>
        <w:gridCol w:w="283"/>
        <w:gridCol w:w="8717"/>
      </w:tblGrid>
      <w:tr w:rsidR="009116E1" w:rsidRPr="0054132F" w:rsidTr="00571AC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116E1" w:rsidRPr="00AC7548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C7548">
              <w:rPr>
                <w:rFonts w:ascii="Times New Roman" w:hAnsi="Times New Roman" w:cs="Times New Roman"/>
                <w:b/>
                <w:sz w:val="24"/>
              </w:rPr>
              <w:t>160 (87%)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7" w:type="dxa"/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4132F">
              <w:rPr>
                <w:rFonts w:ascii="Times New Roman" w:hAnsi="Times New Roman" w:cs="Times New Roman"/>
                <w:sz w:val="24"/>
              </w:rPr>
              <w:t>- высшее образование</w:t>
            </w:r>
          </w:p>
        </w:tc>
      </w:tr>
      <w:tr w:rsidR="009116E1" w:rsidRPr="0054132F" w:rsidTr="00571AC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4132F">
              <w:rPr>
                <w:rFonts w:ascii="Times New Roman" w:hAnsi="Times New Roman" w:cs="Times New Roman"/>
                <w:sz w:val="24"/>
              </w:rPr>
              <w:t>15  (8%)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7" w:type="dxa"/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4132F">
              <w:rPr>
                <w:rFonts w:ascii="Times New Roman" w:hAnsi="Times New Roman" w:cs="Times New Roman"/>
                <w:sz w:val="24"/>
              </w:rPr>
              <w:t>- среднее профессиональное образование</w:t>
            </w:r>
          </w:p>
        </w:tc>
      </w:tr>
      <w:tr w:rsidR="009116E1" w:rsidRPr="0054132F" w:rsidTr="00571AC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4132F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7" w:type="dxa"/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4132F">
              <w:rPr>
                <w:rFonts w:ascii="Times New Roman" w:hAnsi="Times New Roman" w:cs="Times New Roman"/>
                <w:sz w:val="24"/>
              </w:rPr>
              <w:t>- профессиональная подготовка на курсах</w:t>
            </w:r>
          </w:p>
        </w:tc>
      </w:tr>
      <w:tr w:rsidR="009116E1" w:rsidRPr="0054132F" w:rsidTr="00571AC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4132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7" w:type="dxa"/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4132F">
              <w:rPr>
                <w:rFonts w:ascii="Times New Roman" w:hAnsi="Times New Roman" w:cs="Times New Roman"/>
                <w:sz w:val="24"/>
              </w:rPr>
              <w:t>- общего среднего образования будет достаточно</w:t>
            </w:r>
          </w:p>
        </w:tc>
      </w:tr>
      <w:tr w:rsidR="009116E1" w:rsidRPr="0054132F" w:rsidTr="00571AC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4132F">
              <w:rPr>
                <w:rFonts w:ascii="Times New Roman" w:hAnsi="Times New Roman" w:cs="Times New Roman"/>
                <w:sz w:val="24"/>
              </w:rPr>
              <w:t>12  (5%)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7" w:type="dxa"/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4132F">
              <w:rPr>
                <w:rFonts w:ascii="Times New Roman" w:hAnsi="Times New Roman" w:cs="Times New Roman"/>
                <w:sz w:val="24"/>
              </w:rPr>
              <w:t>- пока не определились</w:t>
            </w:r>
          </w:p>
        </w:tc>
      </w:tr>
    </w:tbl>
    <w:p w:rsidR="009116E1" w:rsidRPr="0054132F" w:rsidRDefault="009116E1" w:rsidP="009116E1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16E1" w:rsidRDefault="009116E1" w:rsidP="009116E1">
      <w:pPr>
        <w:pStyle w:val="a4"/>
        <w:ind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положительные значимые для оценки  образовательной  деятельности коллектива результаты в отчётном году указывают и выводы традиционного ежегодного исследования «ВЫПУСКНИК-2015».</w:t>
      </w:r>
    </w:p>
    <w:p w:rsidR="009116E1" w:rsidRPr="00741DE9" w:rsidRDefault="009116E1" w:rsidP="009116E1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741DE9">
        <w:rPr>
          <w:rFonts w:ascii="Times New Roman" w:hAnsi="Times New Roman" w:cs="Times New Roman"/>
        </w:rPr>
        <w:t>Воспитательно-образовательная система школы способствует созданию гибкой развивающей среды, ориентированной преимущественно на актуализацию общекультурного потенциала учащихся</w:t>
      </w:r>
      <w:r>
        <w:rPr>
          <w:rFonts w:ascii="Times New Roman" w:hAnsi="Times New Roman" w:cs="Times New Roman"/>
        </w:rPr>
        <w:t>.</w:t>
      </w:r>
    </w:p>
    <w:p w:rsidR="009116E1" w:rsidRPr="00741DE9" w:rsidRDefault="009116E1" w:rsidP="009116E1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741DE9">
        <w:rPr>
          <w:rFonts w:ascii="Times New Roman" w:hAnsi="Times New Roman" w:cs="Times New Roman"/>
        </w:rPr>
        <w:t>Выпускники имеют целостное представление о самом себе, своих индивидуально-психологических особенностях и возможностях, необходимых для самосовершенствования, самоорганизации, построения эффективных и удовлетворяющих личность межличностных отношений</w:t>
      </w:r>
      <w:r>
        <w:rPr>
          <w:rFonts w:ascii="Times New Roman" w:hAnsi="Times New Roman" w:cs="Times New Roman"/>
        </w:rPr>
        <w:t>.</w:t>
      </w:r>
    </w:p>
    <w:p w:rsidR="009116E1" w:rsidRPr="00741DE9" w:rsidRDefault="009116E1" w:rsidP="009116E1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</w:t>
      </w:r>
      <w:r w:rsidRPr="00741DE9">
        <w:rPr>
          <w:rFonts w:ascii="Times New Roman" w:hAnsi="Times New Roman" w:cs="Times New Roman"/>
        </w:rPr>
        <w:t xml:space="preserve"> определяют для себя жизненный план, охватывающий сферу личного самоопределения: моральный облик, стиль жизни, выбор профессии и своего места в жизни, готовность к самообразованию</w:t>
      </w:r>
      <w:r>
        <w:rPr>
          <w:rFonts w:ascii="Times New Roman" w:hAnsi="Times New Roman" w:cs="Times New Roman"/>
        </w:rPr>
        <w:t>.</w:t>
      </w:r>
    </w:p>
    <w:p w:rsidR="009116E1" w:rsidRPr="00741DE9" w:rsidRDefault="009116E1" w:rsidP="009116E1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741DE9">
        <w:rPr>
          <w:rFonts w:ascii="Times New Roman" w:hAnsi="Times New Roman" w:cs="Times New Roman"/>
        </w:rPr>
        <w:t>Сформированы представления о смысле жизни, позитивное отношение к своему будущему, отсутствует фрустрация в отношении жизненных перспектив, построение их в соответствии со своими возможностями</w:t>
      </w:r>
      <w:r>
        <w:rPr>
          <w:rFonts w:ascii="Times New Roman" w:hAnsi="Times New Roman" w:cs="Times New Roman"/>
        </w:rPr>
        <w:t>.</w:t>
      </w:r>
    </w:p>
    <w:p w:rsidR="009116E1" w:rsidRPr="00741DE9" w:rsidRDefault="009116E1" w:rsidP="009116E1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proofErr w:type="spellStart"/>
      <w:r w:rsidRPr="00741DE9">
        <w:rPr>
          <w:rFonts w:ascii="Times New Roman" w:hAnsi="Times New Roman" w:cs="Times New Roman"/>
        </w:rPr>
        <w:t>Педколлективу</w:t>
      </w:r>
      <w:proofErr w:type="spellEnd"/>
      <w:r w:rsidRPr="00741DE9">
        <w:rPr>
          <w:rFonts w:ascii="Times New Roman" w:hAnsi="Times New Roman" w:cs="Times New Roman"/>
        </w:rPr>
        <w:t xml:space="preserve"> школы удалось реализовать задачи формирования положительной мотивации в учении, умении самостоятельно мыслить и рассуждать, </w:t>
      </w:r>
      <w:proofErr w:type="spellStart"/>
      <w:proofErr w:type="gramStart"/>
      <w:r w:rsidRPr="00741DE9">
        <w:rPr>
          <w:rFonts w:ascii="Times New Roman" w:hAnsi="Times New Roman" w:cs="Times New Roman"/>
        </w:rPr>
        <w:t>субъект-субъектных</w:t>
      </w:r>
      <w:proofErr w:type="spellEnd"/>
      <w:proofErr w:type="gramEnd"/>
      <w:r w:rsidRPr="00741DE9">
        <w:rPr>
          <w:rFonts w:ascii="Times New Roman" w:hAnsi="Times New Roman" w:cs="Times New Roman"/>
        </w:rPr>
        <w:t xml:space="preserve"> отношений в ходе УВП школы, потребности в самопознании, саморазвитии, самореализации. </w:t>
      </w:r>
    </w:p>
    <w:p w:rsidR="009116E1" w:rsidRDefault="009116E1" w:rsidP="009116E1">
      <w:pPr>
        <w:pStyle w:val="a4"/>
        <w:jc w:val="both"/>
        <w:rPr>
          <w:rFonts w:ascii="Times New Roman" w:hAnsi="Times New Roman" w:cs="Times New Roman"/>
        </w:rPr>
      </w:pPr>
    </w:p>
    <w:p w:rsidR="009116E1" w:rsidRDefault="009116E1" w:rsidP="009116E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9559DB">
        <w:rPr>
          <w:rFonts w:ascii="Times New Roman" w:hAnsi="Times New Roman" w:cs="Times New Roman"/>
          <w:b/>
        </w:rPr>
        <w:t>Выводы подкреплены  результатами отдельных исследований</w:t>
      </w:r>
      <w:r>
        <w:rPr>
          <w:rFonts w:ascii="Times New Roman" w:hAnsi="Times New Roman" w:cs="Times New Roman"/>
        </w:rPr>
        <w:t>.</w:t>
      </w:r>
    </w:p>
    <w:p w:rsidR="009116E1" w:rsidRDefault="009116E1" w:rsidP="009116E1">
      <w:pPr>
        <w:pStyle w:val="a4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Наряду с традиционными для юношества предпочтениями (общение – 96 %, развлечения – 73 %, коллектив группы – 62 % и др.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в </w:t>
      </w:r>
      <w:r w:rsidRPr="00741DE9">
        <w:rPr>
          <w:rFonts w:ascii="Times New Roman" w:hAnsi="Times New Roman" w:cs="Times New Roman"/>
        </w:rPr>
        <w:t>наличи</w:t>
      </w:r>
      <w:r>
        <w:rPr>
          <w:rFonts w:ascii="Times New Roman" w:hAnsi="Times New Roman" w:cs="Times New Roman"/>
        </w:rPr>
        <w:t>и</w:t>
      </w:r>
      <w:r w:rsidRPr="00741DE9">
        <w:rPr>
          <w:rFonts w:ascii="Times New Roman" w:hAnsi="Times New Roman" w:cs="Times New Roman"/>
        </w:rPr>
        <w:t xml:space="preserve"> активны</w:t>
      </w:r>
      <w:r>
        <w:rPr>
          <w:rFonts w:ascii="Times New Roman" w:hAnsi="Times New Roman" w:cs="Times New Roman"/>
        </w:rPr>
        <w:t>е</w:t>
      </w:r>
      <w:r w:rsidRPr="00741DE9">
        <w:rPr>
          <w:rFonts w:ascii="Times New Roman" w:hAnsi="Times New Roman" w:cs="Times New Roman"/>
        </w:rPr>
        <w:t xml:space="preserve"> интерес</w:t>
      </w:r>
      <w:r>
        <w:rPr>
          <w:rFonts w:ascii="Times New Roman" w:hAnsi="Times New Roman" w:cs="Times New Roman"/>
        </w:rPr>
        <w:t>ы</w:t>
      </w:r>
      <w:r w:rsidRPr="00741DE9">
        <w:rPr>
          <w:rFonts w:ascii="Times New Roman" w:hAnsi="Times New Roman" w:cs="Times New Roman"/>
        </w:rPr>
        <w:t xml:space="preserve"> (учеба</w:t>
      </w:r>
      <w:r>
        <w:rPr>
          <w:rFonts w:ascii="Times New Roman" w:hAnsi="Times New Roman" w:cs="Times New Roman"/>
        </w:rPr>
        <w:t xml:space="preserve"> – 81 %, </w:t>
      </w:r>
      <w:r w:rsidRPr="00741DE9">
        <w:rPr>
          <w:rFonts w:ascii="Times New Roman" w:hAnsi="Times New Roman" w:cs="Times New Roman"/>
        </w:rPr>
        <w:t>,  самовоспитание личности</w:t>
      </w:r>
      <w:r>
        <w:rPr>
          <w:rFonts w:ascii="Times New Roman" w:hAnsi="Times New Roman" w:cs="Times New Roman"/>
        </w:rPr>
        <w:t xml:space="preserve"> – 92 %</w:t>
      </w:r>
      <w:r w:rsidRPr="00741DE9">
        <w:rPr>
          <w:rFonts w:ascii="Times New Roman" w:hAnsi="Times New Roman" w:cs="Times New Roman"/>
        </w:rPr>
        <w:t>, спорт</w:t>
      </w:r>
      <w:r>
        <w:rPr>
          <w:rFonts w:ascii="Times New Roman" w:hAnsi="Times New Roman" w:cs="Times New Roman"/>
        </w:rPr>
        <w:t xml:space="preserve"> – 58 %</w:t>
      </w:r>
      <w:r w:rsidRPr="00741DE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организуемый взрослыми труд – 81 %</w:t>
      </w:r>
      <w:r w:rsidRPr="00741DE9">
        <w:rPr>
          <w:rFonts w:ascii="Times New Roman" w:hAnsi="Times New Roman" w:cs="Times New Roman"/>
        </w:rPr>
        <w:t>).</w:t>
      </w:r>
    </w:p>
    <w:p w:rsidR="009116E1" w:rsidRDefault="009116E1" w:rsidP="009116E1">
      <w:pPr>
        <w:pStyle w:val="a4"/>
        <w:ind w:left="568"/>
        <w:jc w:val="both"/>
        <w:rPr>
          <w:rFonts w:ascii="Times New Roman" w:hAnsi="Times New Roman" w:cs="Times New Roman"/>
        </w:rPr>
      </w:pPr>
    </w:p>
    <w:p w:rsidR="009116E1" w:rsidRPr="00741DE9" w:rsidRDefault="009116E1" w:rsidP="009116E1">
      <w:pPr>
        <w:pStyle w:val="a4"/>
        <w:ind w:left="568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 Среди ценностных ориентиров выпускников:</w:t>
      </w:r>
    </w:p>
    <w:p w:rsidR="009116E1" w:rsidRPr="00741DE9" w:rsidRDefault="009116E1" w:rsidP="009116E1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741DE9">
        <w:rPr>
          <w:rFonts w:ascii="Times New Roman" w:hAnsi="Times New Roman" w:cs="Times New Roman"/>
          <w:i/>
        </w:rPr>
        <w:t>Здоровье</w:t>
      </w:r>
      <w:r w:rsidRPr="00741DE9">
        <w:rPr>
          <w:rFonts w:ascii="Times New Roman" w:hAnsi="Times New Roman" w:cs="Times New Roman"/>
        </w:rPr>
        <w:t xml:space="preserve"> (85%) как залог достижения дальнейших успехов в жизни;</w:t>
      </w:r>
    </w:p>
    <w:p w:rsidR="009116E1" w:rsidRPr="00741DE9" w:rsidRDefault="009116E1" w:rsidP="009116E1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741DE9">
        <w:rPr>
          <w:rFonts w:ascii="Times New Roman" w:hAnsi="Times New Roman" w:cs="Times New Roman"/>
          <w:i/>
        </w:rPr>
        <w:t>Счастливая семейная жизнь</w:t>
      </w:r>
      <w:r w:rsidRPr="00741DE9">
        <w:rPr>
          <w:rFonts w:ascii="Times New Roman" w:hAnsi="Times New Roman" w:cs="Times New Roman"/>
        </w:rPr>
        <w:t xml:space="preserve"> (85%), </w:t>
      </w:r>
      <w:r w:rsidRPr="00741DE9">
        <w:rPr>
          <w:rFonts w:ascii="Times New Roman" w:hAnsi="Times New Roman" w:cs="Times New Roman"/>
          <w:i/>
        </w:rPr>
        <w:t>наличие детей</w:t>
      </w:r>
      <w:r w:rsidRPr="00741DE9">
        <w:rPr>
          <w:rFonts w:ascii="Times New Roman" w:hAnsi="Times New Roman" w:cs="Times New Roman"/>
        </w:rPr>
        <w:t xml:space="preserve"> (65%) как надежная опора в нынешней непредсказуемой </w:t>
      </w:r>
      <w:proofErr w:type="spellStart"/>
      <w:r w:rsidRPr="00741DE9">
        <w:rPr>
          <w:rFonts w:ascii="Times New Roman" w:hAnsi="Times New Roman" w:cs="Times New Roman"/>
        </w:rPr>
        <w:t>многопроблемной</w:t>
      </w:r>
      <w:proofErr w:type="spellEnd"/>
      <w:r w:rsidRPr="00741DE9">
        <w:rPr>
          <w:rFonts w:ascii="Times New Roman" w:hAnsi="Times New Roman" w:cs="Times New Roman"/>
        </w:rPr>
        <w:t xml:space="preserve"> действительности;</w:t>
      </w:r>
    </w:p>
    <w:p w:rsidR="009116E1" w:rsidRPr="00741DE9" w:rsidRDefault="009116E1" w:rsidP="009116E1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741DE9">
        <w:rPr>
          <w:rFonts w:ascii="Times New Roman" w:hAnsi="Times New Roman" w:cs="Times New Roman"/>
          <w:i/>
        </w:rPr>
        <w:t>Интересная работа</w:t>
      </w:r>
      <w:r w:rsidRPr="00741DE9">
        <w:rPr>
          <w:rFonts w:ascii="Times New Roman" w:hAnsi="Times New Roman" w:cs="Times New Roman"/>
        </w:rPr>
        <w:t xml:space="preserve"> (65%), </w:t>
      </w:r>
      <w:r w:rsidRPr="00741DE9">
        <w:rPr>
          <w:rFonts w:ascii="Times New Roman" w:hAnsi="Times New Roman" w:cs="Times New Roman"/>
          <w:i/>
        </w:rPr>
        <w:t>материально-обеспеченная жизнь</w:t>
      </w:r>
      <w:r w:rsidRPr="00741DE9">
        <w:rPr>
          <w:rFonts w:ascii="Times New Roman" w:hAnsi="Times New Roman" w:cs="Times New Roman"/>
        </w:rPr>
        <w:t xml:space="preserve"> (73%), </w:t>
      </w:r>
      <w:r w:rsidRPr="00741DE9">
        <w:rPr>
          <w:rFonts w:ascii="Times New Roman" w:hAnsi="Times New Roman" w:cs="Times New Roman"/>
          <w:i/>
        </w:rPr>
        <w:t xml:space="preserve">успех в карьере </w:t>
      </w:r>
      <w:r w:rsidRPr="00741DE9">
        <w:rPr>
          <w:rFonts w:ascii="Times New Roman" w:hAnsi="Times New Roman" w:cs="Times New Roman"/>
        </w:rPr>
        <w:t xml:space="preserve">(62%), </w:t>
      </w:r>
      <w:r w:rsidRPr="00741DE9">
        <w:rPr>
          <w:rFonts w:ascii="Times New Roman" w:hAnsi="Times New Roman" w:cs="Times New Roman"/>
          <w:i/>
        </w:rPr>
        <w:t>расширение своего образования</w:t>
      </w:r>
      <w:r w:rsidRPr="00741DE9">
        <w:rPr>
          <w:rFonts w:ascii="Times New Roman" w:hAnsi="Times New Roman" w:cs="Times New Roman"/>
        </w:rPr>
        <w:t xml:space="preserve"> (48%) как факторы материального и социального благополучия;</w:t>
      </w:r>
    </w:p>
    <w:p w:rsidR="009116E1" w:rsidRPr="00741DE9" w:rsidRDefault="009116E1" w:rsidP="009116E1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741DE9">
        <w:rPr>
          <w:rFonts w:ascii="Times New Roman" w:hAnsi="Times New Roman" w:cs="Times New Roman"/>
          <w:i/>
        </w:rPr>
        <w:t>Наличие верных друзей</w:t>
      </w:r>
      <w:r w:rsidRPr="00741DE9">
        <w:rPr>
          <w:rFonts w:ascii="Times New Roman" w:hAnsi="Times New Roman" w:cs="Times New Roman"/>
        </w:rPr>
        <w:t xml:space="preserve"> (81%), </w:t>
      </w:r>
      <w:r w:rsidRPr="00741DE9">
        <w:rPr>
          <w:rFonts w:ascii="Times New Roman" w:hAnsi="Times New Roman" w:cs="Times New Roman"/>
          <w:i/>
        </w:rPr>
        <w:t xml:space="preserve">любовь </w:t>
      </w:r>
      <w:r w:rsidRPr="00741DE9">
        <w:rPr>
          <w:rFonts w:ascii="Times New Roman" w:hAnsi="Times New Roman" w:cs="Times New Roman"/>
        </w:rPr>
        <w:t>(88%)  как ценности социального взаимодействия;</w:t>
      </w:r>
    </w:p>
    <w:p w:rsidR="009116E1" w:rsidRPr="00741DE9" w:rsidRDefault="009116E1" w:rsidP="009116E1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741DE9">
        <w:rPr>
          <w:rFonts w:ascii="Times New Roman" w:hAnsi="Times New Roman" w:cs="Times New Roman"/>
          <w:i/>
        </w:rPr>
        <w:t>Уважение окружающих</w:t>
      </w:r>
      <w:r w:rsidRPr="00741DE9">
        <w:rPr>
          <w:rFonts w:ascii="Times New Roman" w:hAnsi="Times New Roman" w:cs="Times New Roman"/>
        </w:rPr>
        <w:t xml:space="preserve"> (62%), </w:t>
      </w:r>
      <w:r w:rsidRPr="00741DE9">
        <w:rPr>
          <w:rFonts w:ascii="Times New Roman" w:hAnsi="Times New Roman" w:cs="Times New Roman"/>
          <w:i/>
        </w:rPr>
        <w:t>активная деятельная жизнь</w:t>
      </w:r>
      <w:r w:rsidRPr="00741DE9">
        <w:rPr>
          <w:rFonts w:ascii="Times New Roman" w:hAnsi="Times New Roman" w:cs="Times New Roman"/>
        </w:rPr>
        <w:t xml:space="preserve"> (50%), </w:t>
      </w:r>
      <w:r w:rsidRPr="00741DE9">
        <w:rPr>
          <w:rFonts w:ascii="Times New Roman" w:hAnsi="Times New Roman" w:cs="Times New Roman"/>
          <w:i/>
        </w:rPr>
        <w:t>свобода и независимость</w:t>
      </w:r>
      <w:r w:rsidRPr="00741DE9">
        <w:rPr>
          <w:rFonts w:ascii="Times New Roman" w:hAnsi="Times New Roman" w:cs="Times New Roman"/>
        </w:rPr>
        <w:t xml:space="preserve"> (42%), </w:t>
      </w:r>
      <w:r w:rsidRPr="00741DE9">
        <w:rPr>
          <w:rFonts w:ascii="Times New Roman" w:hAnsi="Times New Roman" w:cs="Times New Roman"/>
          <w:i/>
        </w:rPr>
        <w:t>чистая совесть, честная жизнь</w:t>
      </w:r>
      <w:r w:rsidRPr="00741DE9">
        <w:rPr>
          <w:rFonts w:ascii="Times New Roman" w:hAnsi="Times New Roman" w:cs="Times New Roman"/>
        </w:rPr>
        <w:t xml:space="preserve"> (58%)  как факторы индивидуальной реализации.</w:t>
      </w:r>
    </w:p>
    <w:p w:rsidR="009116E1" w:rsidRPr="00741DE9" w:rsidRDefault="009116E1" w:rsidP="009116E1">
      <w:pPr>
        <w:pStyle w:val="a4"/>
        <w:ind w:firstLine="426"/>
        <w:jc w:val="both"/>
        <w:rPr>
          <w:rFonts w:ascii="Times New Roman" w:hAnsi="Times New Roman" w:cs="Times New Roman"/>
        </w:rPr>
      </w:pPr>
    </w:p>
    <w:p w:rsidR="009116E1" w:rsidRPr="00741DE9" w:rsidRDefault="009116E1" w:rsidP="009116E1">
      <w:pPr>
        <w:pStyle w:val="a4"/>
        <w:ind w:left="567" w:hanging="567"/>
        <w:jc w:val="both"/>
        <w:rPr>
          <w:rFonts w:ascii="Times New Roman" w:hAnsi="Times New Roman" w:cs="Times New Roman"/>
        </w:rPr>
      </w:pPr>
      <w:r w:rsidRPr="00741DE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П</w:t>
      </w:r>
      <w:r w:rsidRPr="00741DE9">
        <w:rPr>
          <w:rFonts w:ascii="Times New Roman" w:hAnsi="Times New Roman" w:cs="Times New Roman"/>
        </w:rPr>
        <w:t>едколлективу</w:t>
      </w:r>
      <w:proofErr w:type="spellEnd"/>
      <w:r w:rsidRPr="00741DE9">
        <w:rPr>
          <w:rFonts w:ascii="Times New Roman" w:hAnsi="Times New Roman" w:cs="Times New Roman"/>
        </w:rPr>
        <w:t xml:space="preserve"> школы удалось сформировать у большинства выпускников нравственно-гражданские качества (на высоком и среднем уровнях): активность нравственной позиции (73 %), коллективизм (77%), гражданственность в труде (77%), трудолюбие (73 %), творческая активность (73 %), волевые качества (69 %).</w:t>
      </w:r>
    </w:p>
    <w:p w:rsidR="009116E1" w:rsidRPr="00741DE9" w:rsidRDefault="009116E1" w:rsidP="009116E1">
      <w:pPr>
        <w:pStyle w:val="a4"/>
        <w:jc w:val="both"/>
        <w:rPr>
          <w:rFonts w:ascii="Times New Roman" w:hAnsi="Times New Roman" w:cs="Times New Roman"/>
          <w:b/>
        </w:rPr>
      </w:pPr>
    </w:p>
    <w:p w:rsidR="009116E1" w:rsidRPr="00C83E76" w:rsidRDefault="009116E1" w:rsidP="009116E1">
      <w:pPr>
        <w:pStyle w:val="a4"/>
        <w:ind w:left="567" w:hanging="283"/>
        <w:jc w:val="both"/>
        <w:rPr>
          <w:rFonts w:ascii="Times New Roman" w:hAnsi="Times New Roman" w:cs="Times New Roman"/>
        </w:rPr>
      </w:pPr>
      <w:r w:rsidRPr="00C83E76">
        <w:rPr>
          <w:rFonts w:ascii="Times New Roman" w:hAnsi="Times New Roman" w:cs="Times New Roman"/>
        </w:rPr>
        <w:t xml:space="preserve">4.   </w:t>
      </w:r>
      <w:r>
        <w:rPr>
          <w:rFonts w:ascii="Times New Roman" w:hAnsi="Times New Roman" w:cs="Times New Roman"/>
        </w:rPr>
        <w:t>О</w:t>
      </w:r>
      <w:r w:rsidRPr="00741DE9">
        <w:rPr>
          <w:rFonts w:ascii="Times New Roman" w:hAnsi="Times New Roman" w:cs="Times New Roman"/>
        </w:rPr>
        <w:t>тсутств</w:t>
      </w:r>
      <w:r>
        <w:rPr>
          <w:rFonts w:ascii="Times New Roman" w:hAnsi="Times New Roman" w:cs="Times New Roman"/>
        </w:rPr>
        <w:t>уют</w:t>
      </w:r>
      <w:r w:rsidRPr="00741DE9">
        <w:rPr>
          <w:rFonts w:ascii="Times New Roman" w:hAnsi="Times New Roman" w:cs="Times New Roman"/>
        </w:rPr>
        <w:t xml:space="preserve"> учащи</w:t>
      </w:r>
      <w:r>
        <w:rPr>
          <w:rFonts w:ascii="Times New Roman" w:hAnsi="Times New Roman" w:cs="Times New Roman"/>
        </w:rPr>
        <w:t>е</w:t>
      </w:r>
      <w:r w:rsidRPr="00741DE9">
        <w:rPr>
          <w:rFonts w:ascii="Times New Roman" w:hAnsi="Times New Roman" w:cs="Times New Roman"/>
        </w:rPr>
        <w:t>ся с заниженной самооценкой</w:t>
      </w:r>
    </w:p>
    <w:p w:rsidR="009116E1" w:rsidRPr="00741DE9" w:rsidRDefault="009116E1" w:rsidP="009116E1">
      <w:pPr>
        <w:pStyle w:val="a4"/>
        <w:jc w:val="both"/>
        <w:rPr>
          <w:rFonts w:ascii="Times New Roman" w:hAnsi="Times New Roman" w:cs="Times New Roman"/>
          <w:b/>
        </w:rPr>
      </w:pPr>
    </w:p>
    <w:p w:rsidR="009116E1" w:rsidRPr="00741DE9" w:rsidRDefault="009116E1" w:rsidP="009116E1">
      <w:pPr>
        <w:pStyle w:val="a4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</w:t>
      </w:r>
      <w:r w:rsidRPr="00741DE9">
        <w:rPr>
          <w:rFonts w:ascii="Times New Roman" w:hAnsi="Times New Roman" w:cs="Times New Roman"/>
        </w:rPr>
        <w:t>ыпускник</w:t>
      </w:r>
      <w:r>
        <w:rPr>
          <w:rFonts w:ascii="Times New Roman" w:hAnsi="Times New Roman" w:cs="Times New Roman"/>
        </w:rPr>
        <w:t>и</w:t>
      </w:r>
      <w:r w:rsidRPr="00741D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стремятся </w:t>
      </w:r>
      <w:r w:rsidRPr="00741DE9">
        <w:rPr>
          <w:rFonts w:ascii="Times New Roman" w:hAnsi="Times New Roman" w:cs="Times New Roman"/>
        </w:rPr>
        <w:t>к дальнейшему самопознанию и саморазвитию: сформирована потребность в самопознании «Хочу знать себя» у 92 % учащихся, а потребность в саморазвитии «Могу совершенствоваться» у      85%  учащихся.</w:t>
      </w:r>
    </w:p>
    <w:p w:rsidR="009116E1" w:rsidRPr="00741DE9" w:rsidRDefault="009116E1" w:rsidP="009116E1">
      <w:pPr>
        <w:pStyle w:val="a4"/>
        <w:jc w:val="both"/>
        <w:rPr>
          <w:rFonts w:ascii="Times New Roman" w:hAnsi="Times New Roman" w:cs="Times New Roman"/>
          <w:b/>
        </w:rPr>
      </w:pPr>
      <w:r w:rsidRPr="00741DE9">
        <w:rPr>
          <w:rFonts w:ascii="Times New Roman" w:hAnsi="Times New Roman" w:cs="Times New Roman"/>
        </w:rPr>
        <w:tab/>
      </w:r>
      <w:r w:rsidRPr="00741DE9">
        <w:rPr>
          <w:rFonts w:ascii="Times New Roman" w:hAnsi="Times New Roman" w:cs="Times New Roman"/>
          <w:b/>
        </w:rPr>
        <w:tab/>
      </w:r>
    </w:p>
    <w:p w:rsidR="009116E1" w:rsidRPr="00741DE9" w:rsidRDefault="009116E1" w:rsidP="009116E1">
      <w:pPr>
        <w:pStyle w:val="a4"/>
        <w:ind w:left="567" w:hanging="283"/>
        <w:jc w:val="both"/>
        <w:rPr>
          <w:rFonts w:ascii="Times New Roman" w:hAnsi="Times New Roman" w:cs="Times New Roman"/>
        </w:rPr>
      </w:pPr>
      <w:r w:rsidRPr="00282A0D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Б</w:t>
      </w:r>
      <w:r w:rsidRPr="00741DE9">
        <w:rPr>
          <w:rFonts w:ascii="Times New Roman" w:hAnsi="Times New Roman" w:cs="Times New Roman"/>
        </w:rPr>
        <w:t xml:space="preserve">ольшинство выпускников имеют высокие (43 %) и средние (46 %) коммуникативные способности, т.е. </w:t>
      </w:r>
      <w:proofErr w:type="gramStart"/>
      <w:r w:rsidRPr="00741DE9">
        <w:rPr>
          <w:rFonts w:ascii="Times New Roman" w:hAnsi="Times New Roman" w:cs="Times New Roman"/>
        </w:rPr>
        <w:t>учащиеся</w:t>
      </w:r>
      <w:proofErr w:type="gramEnd"/>
      <w:r w:rsidRPr="00741DE9">
        <w:rPr>
          <w:rFonts w:ascii="Times New Roman" w:hAnsi="Times New Roman" w:cs="Times New Roman"/>
        </w:rPr>
        <w:t xml:space="preserve"> стремятся к общению, предпочитают одиночеству круг друзей, </w:t>
      </w:r>
      <w:r w:rsidRPr="00741DE9">
        <w:rPr>
          <w:rFonts w:ascii="Times New Roman" w:hAnsi="Times New Roman" w:cs="Times New Roman"/>
        </w:rPr>
        <w:lastRenderedPageBreak/>
        <w:t>легко адаптируются в новом коллективе, устанавливают контакты с незнакомыми людьми.</w:t>
      </w:r>
      <w:r>
        <w:rPr>
          <w:rFonts w:ascii="Times New Roman" w:hAnsi="Times New Roman" w:cs="Times New Roman"/>
        </w:rPr>
        <w:t xml:space="preserve"> В</w:t>
      </w:r>
      <w:r w:rsidRPr="00741DE9">
        <w:rPr>
          <w:rFonts w:ascii="Times New Roman" w:hAnsi="Times New Roman" w:cs="Times New Roman"/>
        </w:rPr>
        <w:t>ысокие и средние организаторские способности показали соответственно 31 % и 54 % выпускников.</w:t>
      </w:r>
    </w:p>
    <w:p w:rsidR="009116E1" w:rsidRPr="00741DE9" w:rsidRDefault="009116E1" w:rsidP="009116E1">
      <w:pPr>
        <w:pStyle w:val="a4"/>
        <w:jc w:val="both"/>
        <w:rPr>
          <w:rFonts w:ascii="Times New Roman" w:hAnsi="Times New Roman" w:cs="Times New Roman"/>
          <w:b/>
        </w:rPr>
      </w:pPr>
      <w:r w:rsidRPr="00741DE9">
        <w:rPr>
          <w:rFonts w:ascii="Times New Roman" w:hAnsi="Times New Roman" w:cs="Times New Roman"/>
        </w:rPr>
        <w:tab/>
      </w:r>
    </w:p>
    <w:p w:rsidR="009116E1" w:rsidRPr="00741DE9" w:rsidRDefault="009116E1" w:rsidP="009116E1">
      <w:pPr>
        <w:pStyle w:val="a4"/>
        <w:jc w:val="both"/>
        <w:rPr>
          <w:rFonts w:ascii="Times New Roman" w:hAnsi="Times New Roman" w:cs="Times New Roman"/>
        </w:rPr>
      </w:pPr>
      <w:r w:rsidRPr="00741D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7.  Выпускники  ещё до ГИА  показали удовлетворённость знаниями, полученными в  образовательном процессе (88 %),  установлением дружеских контактов (73 %), свыше половины высоко оценили усилия </w:t>
      </w:r>
      <w:proofErr w:type="spellStart"/>
      <w:r>
        <w:rPr>
          <w:rFonts w:ascii="Times New Roman" w:hAnsi="Times New Roman" w:cs="Times New Roman"/>
        </w:rPr>
        <w:t>педколлектива</w:t>
      </w:r>
      <w:proofErr w:type="spellEnd"/>
      <w:r>
        <w:rPr>
          <w:rFonts w:ascii="Times New Roman" w:hAnsi="Times New Roman" w:cs="Times New Roman"/>
        </w:rPr>
        <w:t xml:space="preserve"> в достижении других воспитательно-образовательных задач школы: </w:t>
      </w:r>
    </w:p>
    <w:p w:rsidR="009116E1" w:rsidRPr="00741DE9" w:rsidRDefault="009116E1" w:rsidP="009116E1">
      <w:pPr>
        <w:pStyle w:val="a4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  <w:gridCol w:w="1620"/>
      </w:tblGrid>
      <w:tr w:rsidR="009116E1" w:rsidRPr="00741DE9" w:rsidTr="00571AC7">
        <w:trPr>
          <w:trHeight w:val="255"/>
        </w:trPr>
        <w:tc>
          <w:tcPr>
            <w:tcW w:w="7740" w:type="dxa"/>
            <w:shd w:val="clear" w:color="auto" w:fill="auto"/>
            <w:noWrap/>
            <w:vAlign w:val="center"/>
          </w:tcPr>
          <w:p w:rsidR="009116E1" w:rsidRPr="00563A07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116E1" w:rsidRPr="00563A07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учащихся, %</w:t>
            </w:r>
          </w:p>
        </w:tc>
      </w:tr>
      <w:tr w:rsidR="009116E1" w:rsidRPr="00741DE9" w:rsidTr="00571AC7">
        <w:trPr>
          <w:trHeight w:val="255"/>
        </w:trPr>
        <w:tc>
          <w:tcPr>
            <w:tcW w:w="7740" w:type="dxa"/>
            <w:shd w:val="clear" w:color="auto" w:fill="auto"/>
            <w:noWrap/>
            <w:vAlign w:val="center"/>
          </w:tcPr>
          <w:p w:rsidR="009116E1" w:rsidRPr="00563A07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A07">
              <w:rPr>
                <w:rFonts w:ascii="Times New Roman" w:hAnsi="Times New Roman" w:cs="Times New Roman"/>
                <w:sz w:val="20"/>
                <w:szCs w:val="20"/>
              </w:rPr>
              <w:t>Школа научила разбираться в людях.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116E1" w:rsidRPr="00563A07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A07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</w:tr>
      <w:tr w:rsidR="009116E1" w:rsidRPr="00741DE9" w:rsidTr="00571AC7">
        <w:trPr>
          <w:trHeight w:val="255"/>
        </w:trPr>
        <w:tc>
          <w:tcPr>
            <w:tcW w:w="7740" w:type="dxa"/>
            <w:shd w:val="clear" w:color="auto" w:fill="auto"/>
            <w:noWrap/>
            <w:vAlign w:val="center"/>
          </w:tcPr>
          <w:p w:rsidR="009116E1" w:rsidRPr="00563A07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A07">
              <w:rPr>
                <w:rFonts w:ascii="Times New Roman" w:hAnsi="Times New Roman" w:cs="Times New Roman"/>
                <w:sz w:val="20"/>
                <w:szCs w:val="20"/>
              </w:rPr>
              <w:t>Школа научила меня самостоятельно работать.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116E1" w:rsidRPr="00563A07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A07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9116E1" w:rsidRPr="00741DE9" w:rsidTr="00571AC7">
        <w:trPr>
          <w:trHeight w:val="255"/>
        </w:trPr>
        <w:tc>
          <w:tcPr>
            <w:tcW w:w="7740" w:type="dxa"/>
            <w:shd w:val="clear" w:color="auto" w:fill="auto"/>
            <w:noWrap/>
            <w:vAlign w:val="center"/>
          </w:tcPr>
          <w:p w:rsidR="009116E1" w:rsidRPr="00563A07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A07">
              <w:rPr>
                <w:rFonts w:ascii="Times New Roman" w:hAnsi="Times New Roman" w:cs="Times New Roman"/>
                <w:sz w:val="20"/>
                <w:szCs w:val="20"/>
              </w:rPr>
              <w:t>Научила меня критически мыслить, рассуждать.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116E1" w:rsidRPr="00563A07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A07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</w:tr>
      <w:tr w:rsidR="009116E1" w:rsidRPr="00741DE9" w:rsidTr="00571AC7">
        <w:trPr>
          <w:trHeight w:val="255"/>
        </w:trPr>
        <w:tc>
          <w:tcPr>
            <w:tcW w:w="7740" w:type="dxa"/>
            <w:shd w:val="clear" w:color="auto" w:fill="auto"/>
            <w:noWrap/>
            <w:vAlign w:val="center"/>
          </w:tcPr>
          <w:p w:rsidR="009116E1" w:rsidRPr="00563A07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A07">
              <w:rPr>
                <w:rFonts w:ascii="Times New Roman" w:hAnsi="Times New Roman" w:cs="Times New Roman"/>
                <w:sz w:val="20"/>
                <w:szCs w:val="20"/>
              </w:rPr>
              <w:t>Помогла определить свои интересы, выбрать профессию.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116E1" w:rsidRPr="00563A07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A07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</w:tr>
      <w:tr w:rsidR="009116E1" w:rsidRPr="00741DE9" w:rsidTr="00571AC7">
        <w:trPr>
          <w:trHeight w:val="255"/>
        </w:trPr>
        <w:tc>
          <w:tcPr>
            <w:tcW w:w="7740" w:type="dxa"/>
            <w:shd w:val="clear" w:color="auto" w:fill="auto"/>
            <w:noWrap/>
            <w:vAlign w:val="center"/>
          </w:tcPr>
          <w:p w:rsidR="009116E1" w:rsidRPr="00563A07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A07">
              <w:rPr>
                <w:rFonts w:ascii="Times New Roman" w:hAnsi="Times New Roman" w:cs="Times New Roman"/>
                <w:sz w:val="20"/>
                <w:szCs w:val="20"/>
              </w:rPr>
              <w:t>Помогла мне лучше понять себя, свои положительные качества и недостатки.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116E1" w:rsidRPr="00563A07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A07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</w:tr>
      <w:tr w:rsidR="009116E1" w:rsidRPr="00741DE9" w:rsidTr="00571AC7">
        <w:trPr>
          <w:trHeight w:val="255"/>
        </w:trPr>
        <w:tc>
          <w:tcPr>
            <w:tcW w:w="7740" w:type="dxa"/>
            <w:shd w:val="clear" w:color="auto" w:fill="auto"/>
            <w:noWrap/>
            <w:vAlign w:val="center"/>
          </w:tcPr>
          <w:p w:rsidR="009116E1" w:rsidRPr="00563A07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A07">
              <w:rPr>
                <w:rFonts w:ascii="Times New Roman" w:hAnsi="Times New Roman" w:cs="Times New Roman"/>
                <w:sz w:val="20"/>
                <w:szCs w:val="20"/>
              </w:rPr>
              <w:t>Школа подготовила меня к преодолению жизненных  трудностей.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116E1" w:rsidRPr="00563A07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63A07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</w:tbl>
    <w:p w:rsidR="009116E1" w:rsidRPr="00741DE9" w:rsidRDefault="009116E1" w:rsidP="009116E1">
      <w:pPr>
        <w:pStyle w:val="a4"/>
        <w:jc w:val="both"/>
        <w:rPr>
          <w:rFonts w:ascii="Times New Roman" w:hAnsi="Times New Roman" w:cs="Times New Roman"/>
          <w:b/>
        </w:rPr>
      </w:pPr>
    </w:p>
    <w:p w:rsidR="009116E1" w:rsidRPr="00741DE9" w:rsidRDefault="009116E1" w:rsidP="009116E1">
      <w:pPr>
        <w:pStyle w:val="a4"/>
        <w:ind w:left="709" w:hanging="709"/>
        <w:jc w:val="both"/>
        <w:rPr>
          <w:rFonts w:ascii="Times New Roman" w:hAnsi="Times New Roman" w:cs="Times New Roman"/>
        </w:rPr>
      </w:pPr>
      <w:r w:rsidRPr="00741DE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8. </w:t>
      </w:r>
      <w:r w:rsidRPr="00741DE9">
        <w:rPr>
          <w:rFonts w:ascii="Times New Roman" w:hAnsi="Times New Roman" w:cs="Times New Roman"/>
        </w:rPr>
        <w:t xml:space="preserve">     96 % учащихся положительно или оптимистично настроены в жизни, определяют для себя жизненные планы и перспективы. Положительным моментом является отсутствие выпускников, имеющих  негативные представления о своем будущем.    </w:t>
      </w:r>
    </w:p>
    <w:p w:rsidR="009116E1" w:rsidRPr="00741DE9" w:rsidRDefault="009116E1" w:rsidP="009116E1">
      <w:pPr>
        <w:pStyle w:val="a4"/>
        <w:jc w:val="both"/>
        <w:rPr>
          <w:rFonts w:ascii="Times New Roman" w:hAnsi="Times New Roman" w:cs="Times New Roman"/>
        </w:rPr>
      </w:pPr>
    </w:p>
    <w:p w:rsidR="009116E1" w:rsidRPr="00741DE9" w:rsidRDefault="009116E1" w:rsidP="009116E1">
      <w:pPr>
        <w:pStyle w:val="a4"/>
        <w:jc w:val="both"/>
        <w:rPr>
          <w:rFonts w:ascii="Times New Roman" w:hAnsi="Times New Roman" w:cs="Times New Roman"/>
        </w:rPr>
      </w:pPr>
      <w:r w:rsidRPr="00741DE9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При этом </w:t>
      </w:r>
      <w:r w:rsidRPr="00741DE9">
        <w:rPr>
          <w:rFonts w:ascii="Times New Roman" w:hAnsi="Times New Roman" w:cs="Times New Roman"/>
        </w:rPr>
        <w:t xml:space="preserve">результаты убеждают, что </w:t>
      </w:r>
      <w:proofErr w:type="spellStart"/>
      <w:r w:rsidRPr="00741DE9">
        <w:rPr>
          <w:rFonts w:ascii="Times New Roman" w:hAnsi="Times New Roman" w:cs="Times New Roman"/>
        </w:rPr>
        <w:t>педколлектив</w:t>
      </w:r>
      <w:proofErr w:type="spellEnd"/>
      <w:r w:rsidRPr="00741DE9">
        <w:rPr>
          <w:rFonts w:ascii="Times New Roman" w:hAnsi="Times New Roman" w:cs="Times New Roman"/>
        </w:rPr>
        <w:t xml:space="preserve"> школы </w:t>
      </w:r>
      <w:r>
        <w:rPr>
          <w:rFonts w:ascii="Times New Roman" w:hAnsi="Times New Roman" w:cs="Times New Roman"/>
        </w:rPr>
        <w:t>способствовал адаптации выпускников в скором будущем</w:t>
      </w:r>
      <w:r w:rsidRPr="00741DE9">
        <w:rPr>
          <w:rFonts w:ascii="Times New Roman" w:hAnsi="Times New Roman" w:cs="Times New Roman"/>
        </w:rPr>
        <w:t>: к самообразованию</w:t>
      </w:r>
      <w:r>
        <w:rPr>
          <w:rFonts w:ascii="Times New Roman" w:hAnsi="Times New Roman" w:cs="Times New Roman"/>
        </w:rPr>
        <w:t xml:space="preserve"> готовы</w:t>
      </w:r>
      <w:r w:rsidRPr="00741DE9">
        <w:rPr>
          <w:rFonts w:ascii="Times New Roman" w:hAnsi="Times New Roman" w:cs="Times New Roman"/>
        </w:rPr>
        <w:t xml:space="preserve"> 100 % учащихся, к трудовой деятельности </w:t>
      </w:r>
      <w:r>
        <w:rPr>
          <w:rFonts w:ascii="Times New Roman" w:hAnsi="Times New Roman" w:cs="Times New Roman"/>
        </w:rPr>
        <w:t xml:space="preserve">- </w:t>
      </w:r>
      <w:r w:rsidRPr="00741DE9">
        <w:rPr>
          <w:rFonts w:ascii="Times New Roman" w:hAnsi="Times New Roman" w:cs="Times New Roman"/>
        </w:rPr>
        <w:t xml:space="preserve">100 %), к учебе в ВУЗе </w:t>
      </w:r>
      <w:r>
        <w:rPr>
          <w:rFonts w:ascii="Times New Roman" w:hAnsi="Times New Roman" w:cs="Times New Roman"/>
        </w:rPr>
        <w:t xml:space="preserve">- </w:t>
      </w:r>
      <w:r w:rsidRPr="00741DE9">
        <w:rPr>
          <w:rFonts w:ascii="Times New Roman" w:hAnsi="Times New Roman" w:cs="Times New Roman"/>
        </w:rPr>
        <w:t xml:space="preserve">96 %) к преодолению жизненных трудностей </w:t>
      </w:r>
      <w:r>
        <w:rPr>
          <w:rFonts w:ascii="Times New Roman" w:hAnsi="Times New Roman" w:cs="Times New Roman"/>
        </w:rPr>
        <w:t>- 9</w:t>
      </w:r>
      <w:r w:rsidRPr="00741DE9">
        <w:rPr>
          <w:rFonts w:ascii="Times New Roman" w:hAnsi="Times New Roman" w:cs="Times New Roman"/>
        </w:rPr>
        <w:t xml:space="preserve">6%), к деловому сотрудничеству </w:t>
      </w:r>
      <w:r>
        <w:rPr>
          <w:rFonts w:ascii="Times New Roman" w:hAnsi="Times New Roman" w:cs="Times New Roman"/>
        </w:rPr>
        <w:t xml:space="preserve">- </w:t>
      </w:r>
      <w:r w:rsidRPr="00741DE9">
        <w:rPr>
          <w:rFonts w:ascii="Times New Roman" w:hAnsi="Times New Roman" w:cs="Times New Roman"/>
        </w:rPr>
        <w:t xml:space="preserve">92 %), к выбору профессии </w:t>
      </w:r>
      <w:r>
        <w:rPr>
          <w:rFonts w:ascii="Times New Roman" w:hAnsi="Times New Roman" w:cs="Times New Roman"/>
        </w:rPr>
        <w:t xml:space="preserve">- </w:t>
      </w:r>
      <w:r w:rsidRPr="00741DE9">
        <w:rPr>
          <w:rFonts w:ascii="Times New Roman" w:hAnsi="Times New Roman" w:cs="Times New Roman"/>
        </w:rPr>
        <w:t xml:space="preserve">88 %, к необходимости зарабатывать </w:t>
      </w:r>
      <w:r>
        <w:rPr>
          <w:rFonts w:ascii="Times New Roman" w:hAnsi="Times New Roman" w:cs="Times New Roman"/>
        </w:rPr>
        <w:t xml:space="preserve">- </w:t>
      </w:r>
      <w:r w:rsidRPr="00741DE9">
        <w:rPr>
          <w:rFonts w:ascii="Times New Roman" w:hAnsi="Times New Roman" w:cs="Times New Roman"/>
        </w:rPr>
        <w:t>88%.</w:t>
      </w:r>
      <w:proofErr w:type="gramEnd"/>
    </w:p>
    <w:p w:rsidR="009116E1" w:rsidRPr="00741DE9" w:rsidRDefault="009116E1" w:rsidP="009116E1">
      <w:pPr>
        <w:pStyle w:val="a4"/>
        <w:jc w:val="both"/>
        <w:rPr>
          <w:rFonts w:ascii="Times New Roman" w:hAnsi="Times New Roman" w:cs="Times New Roman"/>
          <w:b/>
          <w:noProof/>
        </w:rPr>
      </w:pPr>
    </w:p>
    <w:p w:rsidR="009116E1" w:rsidRDefault="009116E1" w:rsidP="009116E1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Исследование </w:t>
      </w:r>
      <w:r w:rsidRPr="00741DE9">
        <w:rPr>
          <w:rFonts w:ascii="Times New Roman" w:hAnsi="Times New Roman" w:cs="Times New Roman"/>
          <w:b/>
        </w:rPr>
        <w:t xml:space="preserve"> «Профессиональная ориентация выпускников»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то же время указывает на несоответствие с государственной политикой  (усиление кадрами производственно-технической сферы государства), потребностями медицинской и педагогической сфер жизни государства и выбором наших выпускников, так как  </w:t>
      </w:r>
      <w:r w:rsidRPr="00741DE9">
        <w:rPr>
          <w:rFonts w:ascii="Times New Roman" w:hAnsi="Times New Roman" w:cs="Times New Roman"/>
        </w:rPr>
        <w:t>большинство выпускников ориентировано на  финансово-экономическую (58%),  услуг (31%) и гуманитарную (27%)  сферы</w:t>
      </w:r>
      <w:r>
        <w:rPr>
          <w:rFonts w:ascii="Times New Roman" w:hAnsi="Times New Roman" w:cs="Times New Roman"/>
        </w:rPr>
        <w:t xml:space="preserve">: </w:t>
      </w:r>
      <w:r w:rsidRPr="00741DE9">
        <w:rPr>
          <w:rFonts w:ascii="Times New Roman" w:hAnsi="Times New Roman" w:cs="Times New Roman"/>
        </w:rPr>
        <w:t xml:space="preserve">производственно-техническую </w:t>
      </w:r>
      <w:r>
        <w:rPr>
          <w:rFonts w:ascii="Times New Roman" w:hAnsi="Times New Roman" w:cs="Times New Roman"/>
        </w:rPr>
        <w:t>и сферу услуг  (глобально понимая, к ним относятся и  образование с медициной) выбирает лишь треть</w:t>
      </w:r>
      <w:proofErr w:type="gramEnd"/>
      <w:r>
        <w:rPr>
          <w:rFonts w:ascii="Times New Roman" w:hAnsi="Times New Roman" w:cs="Times New Roman"/>
        </w:rPr>
        <w:t xml:space="preserve">   детей (35</w:t>
      </w:r>
      <w:r w:rsidRPr="00741DE9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и 31 % соответственно</w:t>
      </w:r>
      <w:r w:rsidRPr="00741DE9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Результаты 2015 года почти не отличаются от предыдущих лет. </w:t>
      </w:r>
    </w:p>
    <w:p w:rsidR="009116E1" w:rsidRPr="00741DE9" w:rsidRDefault="009116E1" w:rsidP="009116E1">
      <w:pPr>
        <w:pStyle w:val="a4"/>
        <w:shd w:val="clear" w:color="auto" w:fill="EAF1DD" w:themeFill="accent3" w:themeFillTint="33"/>
        <w:ind w:firstLine="851"/>
        <w:jc w:val="both"/>
        <w:rPr>
          <w:rFonts w:ascii="Times New Roman" w:hAnsi="Times New Roman" w:cs="Times New Roman"/>
        </w:rPr>
      </w:pPr>
      <w:r w:rsidRPr="00FF46DF">
        <w:rPr>
          <w:rFonts w:ascii="Times New Roman" w:hAnsi="Times New Roman" w:cs="Times New Roman"/>
          <w:shd w:val="clear" w:color="auto" w:fill="FFFFFF" w:themeFill="background1"/>
        </w:rPr>
        <w:t>Учитывая, что на выборе сказывается множество факторов, в первую очередь, степень информированности детей,  можно предположить, что  в педагогической практике последних лет мы не до конца используем этот потенциал, но, и это важнее, не актуализируем государственные потребности в профессиональных кадрах.</w:t>
      </w:r>
      <w:r>
        <w:rPr>
          <w:rFonts w:ascii="Times New Roman" w:hAnsi="Times New Roman" w:cs="Times New Roman"/>
        </w:rPr>
        <w:t xml:space="preserve"> </w:t>
      </w:r>
      <w:r w:rsidRPr="00FF46DF">
        <w:rPr>
          <w:rFonts w:ascii="Times New Roman" w:hAnsi="Times New Roman" w:cs="Times New Roman"/>
          <w:shd w:val="clear" w:color="auto" w:fill="FFFFFF" w:themeFill="background1"/>
        </w:rPr>
        <w:t>При любом выборе на детей оказывают влияние, в первую очередь, родители (в частности мать), а во вторую – школа, следовательно</w:t>
      </w:r>
      <w:r>
        <w:rPr>
          <w:rFonts w:ascii="Times New Roman" w:hAnsi="Times New Roman" w:cs="Times New Roman"/>
        </w:rPr>
        <w:t>, в  воспитательном пространстве  2015 – 2016 учебного года должна найти место задача совершенствования  работы по подготовке к профессиональному самоопределению с учётом общегосударственных, региональных, муниципальных, не только  личных интересов.</w:t>
      </w:r>
    </w:p>
    <w:p w:rsidR="009116E1" w:rsidRPr="00D46FB4" w:rsidRDefault="009116E1" w:rsidP="009116E1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9116E1" w:rsidRDefault="009116E1" w:rsidP="009116E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DE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    В решении задачи </w:t>
      </w:r>
      <w:r w:rsidRPr="00106AB1">
        <w:rPr>
          <w:rFonts w:ascii="Times New Roman" w:hAnsi="Times New Roman" w:cs="Times New Roman"/>
          <w:b/>
          <w:sz w:val="24"/>
          <w:szCs w:val="24"/>
        </w:rPr>
        <w:t>СОВЕРШЕНСТВОВАНИ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06AB1">
        <w:rPr>
          <w:rFonts w:ascii="Times New Roman" w:hAnsi="Times New Roman" w:cs="Times New Roman"/>
          <w:b/>
          <w:sz w:val="24"/>
          <w:szCs w:val="24"/>
        </w:rPr>
        <w:t xml:space="preserve"> ЕДИНОГО ВОСПИТАТЕЛЬНОГО ПРОСТРАНСТВА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педколлектив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имеет по итогам года положительную динамику по многим проблемным вопросам нашей деятельности.</w:t>
      </w:r>
    </w:p>
    <w:p w:rsidR="009116E1" w:rsidRDefault="009116E1" w:rsidP="009116E1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9116E1" w:rsidRPr="009B5EB7" w:rsidRDefault="009116E1" w:rsidP="009116E1">
      <w:pPr>
        <w:pStyle w:val="a4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Воспитательная работа в отчётном году проводилась с обучающимися в союзе с их родителями (законными представителями) и  совместно с   </w:t>
      </w:r>
      <w:r w:rsidRPr="009B5EB7">
        <w:rPr>
          <w:rFonts w:ascii="Times New Roman" w:hAnsi="Times New Roman" w:cs="Times New Roman"/>
        </w:rPr>
        <w:t>ОПДН ММ ОМВД РФ «</w:t>
      </w:r>
      <w:proofErr w:type="spellStart"/>
      <w:r w:rsidRPr="009B5EB7">
        <w:rPr>
          <w:rFonts w:ascii="Times New Roman" w:hAnsi="Times New Roman" w:cs="Times New Roman"/>
        </w:rPr>
        <w:t>Ковровский</w:t>
      </w:r>
      <w:proofErr w:type="spellEnd"/>
      <w:r w:rsidRPr="009B5EB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9B5EB7">
        <w:rPr>
          <w:rFonts w:ascii="Times New Roman" w:hAnsi="Times New Roman" w:cs="Times New Roman"/>
        </w:rPr>
        <w:t>с другими субъектами системы профилактики г. Ковров (КДН и ЗП, управлением образования, отделом социальной защиты населения, врачами-наркологами, психоневрологами и др.)</w:t>
      </w:r>
      <w:r>
        <w:rPr>
          <w:rFonts w:ascii="Times New Roman" w:hAnsi="Times New Roman" w:cs="Times New Roman"/>
        </w:rPr>
        <w:t>, внутри школы – с классными руководителями.</w:t>
      </w:r>
    </w:p>
    <w:p w:rsidR="009116E1" w:rsidRDefault="009116E1" w:rsidP="009116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116E1" w:rsidRPr="00856F28" w:rsidRDefault="009116E1" w:rsidP="009116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5EB7">
        <w:rPr>
          <w:rFonts w:ascii="Times New Roman" w:hAnsi="Times New Roman" w:cs="Times New Roman"/>
        </w:rPr>
        <w:t xml:space="preserve">Результаты </w:t>
      </w:r>
      <w:r>
        <w:rPr>
          <w:rFonts w:ascii="Times New Roman" w:hAnsi="Times New Roman" w:cs="Times New Roman"/>
        </w:rPr>
        <w:t xml:space="preserve"> педагогической деятельности в этом направлении  отличаются большой мобильностью и часто  переменным успехом. </w:t>
      </w:r>
    </w:p>
    <w:p w:rsidR="009116E1" w:rsidRDefault="009116E1" w:rsidP="009116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5EB7">
        <w:rPr>
          <w:rFonts w:ascii="Times New Roman" w:hAnsi="Times New Roman" w:cs="Times New Roman"/>
        </w:rPr>
        <w:lastRenderedPageBreak/>
        <w:t xml:space="preserve">На начало учебного года на </w:t>
      </w:r>
      <w:proofErr w:type="spellStart"/>
      <w:r>
        <w:rPr>
          <w:rFonts w:ascii="Times New Roman" w:hAnsi="Times New Roman" w:cs="Times New Roman"/>
        </w:rPr>
        <w:t>внутришкольном</w:t>
      </w:r>
      <w:proofErr w:type="spellEnd"/>
      <w:r>
        <w:rPr>
          <w:rFonts w:ascii="Times New Roman" w:hAnsi="Times New Roman" w:cs="Times New Roman"/>
        </w:rPr>
        <w:t xml:space="preserve"> учёте состояло 9</w:t>
      </w:r>
      <w:r w:rsidRPr="009B5EB7">
        <w:rPr>
          <w:rFonts w:ascii="Times New Roman" w:hAnsi="Times New Roman" w:cs="Times New Roman"/>
        </w:rPr>
        <w:t xml:space="preserve"> учащихся.</w:t>
      </w:r>
      <w:r w:rsidRPr="00A73FB8">
        <w:rPr>
          <w:rFonts w:ascii="Times New Roman" w:hAnsi="Times New Roman" w:cs="Times New Roman"/>
          <w:sz w:val="20"/>
          <w:szCs w:val="20"/>
        </w:rPr>
        <w:t xml:space="preserve"> </w:t>
      </w:r>
      <w:r w:rsidRPr="009B5EB7">
        <w:rPr>
          <w:rFonts w:ascii="Times New Roman" w:hAnsi="Times New Roman" w:cs="Times New Roman"/>
        </w:rPr>
        <w:t>В течение учебн</w:t>
      </w:r>
      <w:r>
        <w:rPr>
          <w:rFonts w:ascii="Times New Roman" w:hAnsi="Times New Roman" w:cs="Times New Roman"/>
        </w:rPr>
        <w:t>ого года к ним прибавилась ещё 5</w:t>
      </w:r>
      <w:r w:rsidRPr="009B5EB7">
        <w:rPr>
          <w:rFonts w:ascii="Times New Roman" w:hAnsi="Times New Roman" w:cs="Times New Roman"/>
        </w:rPr>
        <w:t xml:space="preserve"> ученик</w:t>
      </w:r>
      <w:r>
        <w:rPr>
          <w:rFonts w:ascii="Times New Roman" w:hAnsi="Times New Roman" w:cs="Times New Roman"/>
        </w:rPr>
        <w:t>ов</w:t>
      </w:r>
      <w:r w:rsidRPr="009B5EB7">
        <w:rPr>
          <w:rFonts w:ascii="Times New Roman" w:hAnsi="Times New Roman" w:cs="Times New Roman"/>
        </w:rPr>
        <w:t xml:space="preserve">. А в конце учебного года 5 были сняты с учёта </w:t>
      </w:r>
      <w:r>
        <w:rPr>
          <w:rFonts w:ascii="Times New Roman" w:hAnsi="Times New Roman" w:cs="Times New Roman"/>
        </w:rPr>
        <w:t xml:space="preserve">ОПДН, </w:t>
      </w:r>
      <w:r w:rsidRPr="009B5EB7">
        <w:rPr>
          <w:rFonts w:ascii="Times New Roman" w:hAnsi="Times New Roman" w:cs="Times New Roman"/>
        </w:rPr>
        <w:t xml:space="preserve">КДН и ЗП по ходатайству </w:t>
      </w:r>
      <w:r>
        <w:rPr>
          <w:rFonts w:ascii="Times New Roman" w:hAnsi="Times New Roman" w:cs="Times New Roman"/>
        </w:rPr>
        <w:t xml:space="preserve">администрации </w:t>
      </w:r>
      <w:r w:rsidRPr="009B5EB7">
        <w:rPr>
          <w:rFonts w:ascii="Times New Roman" w:hAnsi="Times New Roman" w:cs="Times New Roman"/>
        </w:rPr>
        <w:t>школы.</w:t>
      </w:r>
      <w:r>
        <w:rPr>
          <w:rFonts w:ascii="Times New Roman" w:hAnsi="Times New Roman" w:cs="Times New Roman"/>
        </w:rPr>
        <w:t xml:space="preserve"> На 15.06.2015 года на </w:t>
      </w:r>
      <w:proofErr w:type="spellStart"/>
      <w:r>
        <w:rPr>
          <w:rFonts w:ascii="Times New Roman" w:hAnsi="Times New Roman" w:cs="Times New Roman"/>
        </w:rPr>
        <w:t>внутришкольном</w:t>
      </w:r>
      <w:proofErr w:type="spellEnd"/>
      <w:r>
        <w:rPr>
          <w:rFonts w:ascii="Times New Roman" w:hAnsi="Times New Roman" w:cs="Times New Roman"/>
        </w:rPr>
        <w:t xml:space="preserve"> учёте оставались  8 обучающихся (4 – в 7-8, 4 – выпускники 9 классов) - </w:t>
      </w:r>
      <w:r w:rsidRPr="00777223">
        <w:rPr>
          <w:rFonts w:ascii="Times New Roman" w:hAnsi="Times New Roman" w:cs="Times New Roman"/>
          <w:b/>
          <w:shd w:val="clear" w:color="auto" w:fill="EAF1DD" w:themeFill="accent3" w:themeFillTint="33"/>
        </w:rPr>
        <w:t>по сравнению с 2013 – 2014 учебным годом – это на 5 обучающихся меньше – положительная динамика</w:t>
      </w:r>
      <w:r>
        <w:rPr>
          <w:rFonts w:ascii="Times New Roman" w:hAnsi="Times New Roman" w:cs="Times New Roman"/>
        </w:rPr>
        <w:t>:</w:t>
      </w:r>
    </w:p>
    <w:p w:rsidR="009116E1" w:rsidRDefault="009116E1" w:rsidP="009116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116E1" w:rsidRDefault="009116E1" w:rsidP="009116E1">
      <w:pPr>
        <w:pStyle w:val="a4"/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D073F">
        <w:rPr>
          <w:rFonts w:ascii="Times New Roman" w:hAnsi="Times New Roman" w:cs="Times New Roman"/>
          <w:shd w:val="clear" w:color="auto" w:fill="FFFFFF" w:themeFill="background1"/>
        </w:rPr>
        <w:t xml:space="preserve">Среди </w:t>
      </w:r>
      <w:r w:rsidRPr="000D073F">
        <w:rPr>
          <w:rFonts w:ascii="Times New Roman" w:hAnsi="Times New Roman" w:cs="Times New Roman"/>
          <w:b/>
          <w:shd w:val="clear" w:color="auto" w:fill="FFFFFF" w:themeFill="background1"/>
        </w:rPr>
        <w:t>4</w:t>
      </w:r>
      <w:r w:rsidRPr="000D073F">
        <w:rPr>
          <w:rFonts w:ascii="Times New Roman" w:hAnsi="Times New Roman" w:cs="Times New Roman"/>
          <w:shd w:val="clear" w:color="auto" w:fill="FFFFFF" w:themeFill="background1"/>
        </w:rPr>
        <w:t xml:space="preserve"> оставшихся  на  </w:t>
      </w:r>
      <w:proofErr w:type="spellStart"/>
      <w:r w:rsidRPr="000D073F">
        <w:rPr>
          <w:rFonts w:ascii="Times New Roman" w:hAnsi="Times New Roman" w:cs="Times New Roman"/>
          <w:shd w:val="clear" w:color="auto" w:fill="FFFFFF" w:themeFill="background1"/>
        </w:rPr>
        <w:t>внутришкольном</w:t>
      </w:r>
      <w:proofErr w:type="spellEnd"/>
      <w:r w:rsidRPr="000D073F">
        <w:rPr>
          <w:rFonts w:ascii="Times New Roman" w:hAnsi="Times New Roman" w:cs="Times New Roman"/>
          <w:shd w:val="clear" w:color="auto" w:fill="FFFFFF" w:themeFill="background1"/>
        </w:rPr>
        <w:t xml:space="preserve"> учёте двое  (Ким Илья – 8б, </w:t>
      </w:r>
      <w:proofErr w:type="spellStart"/>
      <w:r w:rsidRPr="000D073F">
        <w:rPr>
          <w:rFonts w:ascii="Times New Roman" w:hAnsi="Times New Roman" w:cs="Times New Roman"/>
          <w:shd w:val="clear" w:color="auto" w:fill="FFFFFF" w:themeFill="background1"/>
        </w:rPr>
        <w:t>Чернейкин</w:t>
      </w:r>
      <w:proofErr w:type="spellEnd"/>
      <w:r w:rsidRPr="000D073F">
        <w:rPr>
          <w:rFonts w:ascii="Times New Roman" w:hAnsi="Times New Roman" w:cs="Times New Roman"/>
          <w:shd w:val="clear" w:color="auto" w:fill="FFFFFF" w:themeFill="background1"/>
        </w:rPr>
        <w:t xml:space="preserve"> Дмитрий – 7в</w:t>
      </w:r>
      <w:proofErr w:type="gramStart"/>
      <w:r w:rsidRPr="000D073F">
        <w:rPr>
          <w:rFonts w:ascii="Times New Roman" w:hAnsi="Times New Roman" w:cs="Times New Roman"/>
          <w:shd w:val="clear" w:color="auto" w:fill="FFFFFF" w:themeFill="background1"/>
        </w:rPr>
        <w:t xml:space="preserve">,)  </w:t>
      </w:r>
      <w:proofErr w:type="gramEnd"/>
      <w:r w:rsidRPr="000D073F">
        <w:rPr>
          <w:rFonts w:ascii="Times New Roman" w:hAnsi="Times New Roman" w:cs="Times New Roman"/>
          <w:b/>
          <w:shd w:val="clear" w:color="auto" w:fill="FFFFFF" w:themeFill="background1"/>
        </w:rPr>
        <w:t xml:space="preserve">состоят на учётах ОПДН и КДН и ЗП </w:t>
      </w:r>
      <w:r w:rsidRPr="000D073F">
        <w:rPr>
          <w:rFonts w:ascii="Times New Roman" w:hAnsi="Times New Roman" w:cs="Times New Roman"/>
          <w:shd w:val="clear" w:color="auto" w:fill="FFFFFF" w:themeFill="background1"/>
        </w:rPr>
        <w:t xml:space="preserve"> и двое  (</w:t>
      </w:r>
      <w:proofErr w:type="spellStart"/>
      <w:r w:rsidRPr="000D073F">
        <w:rPr>
          <w:rFonts w:ascii="Times New Roman" w:hAnsi="Times New Roman" w:cs="Times New Roman"/>
          <w:shd w:val="clear" w:color="auto" w:fill="FFFFFF" w:themeFill="background1"/>
        </w:rPr>
        <w:t>Шарафутдинов</w:t>
      </w:r>
      <w:proofErr w:type="spellEnd"/>
      <w:r w:rsidRPr="000D073F">
        <w:rPr>
          <w:rFonts w:ascii="Times New Roman" w:hAnsi="Times New Roman" w:cs="Times New Roman"/>
          <w:shd w:val="clear" w:color="auto" w:fill="FFFFFF" w:themeFill="background1"/>
        </w:rPr>
        <w:t xml:space="preserve"> Максим – 7г,  Пискарёва Алина – 7г)  - внутри  школы (по сравнению с 2013 – 2014 учебным годом – это на 1 обучающегося  больше  в ряду стоящих на </w:t>
      </w:r>
      <w:proofErr w:type="spellStart"/>
      <w:r w:rsidRPr="000D073F">
        <w:rPr>
          <w:rFonts w:ascii="Times New Roman" w:hAnsi="Times New Roman" w:cs="Times New Roman"/>
          <w:shd w:val="clear" w:color="auto" w:fill="FFFFFF" w:themeFill="background1"/>
        </w:rPr>
        <w:t>внутришкольном</w:t>
      </w:r>
      <w:proofErr w:type="spellEnd"/>
      <w:r w:rsidRPr="000D073F">
        <w:rPr>
          <w:rFonts w:ascii="Times New Roman" w:hAnsi="Times New Roman" w:cs="Times New Roman"/>
          <w:shd w:val="clear" w:color="auto" w:fill="FFFFFF" w:themeFill="background1"/>
        </w:rPr>
        <w:t xml:space="preserve"> учёте)</w:t>
      </w:r>
      <w:r w:rsidRPr="00777223">
        <w:rPr>
          <w:rFonts w:ascii="Times New Roman" w:hAnsi="Times New Roman" w:cs="Times New Roman"/>
          <w:shd w:val="clear" w:color="auto" w:fill="EAF1DD" w:themeFill="accent3" w:themeFillTint="33"/>
        </w:rPr>
        <w:t>.</w:t>
      </w:r>
      <w:r>
        <w:rPr>
          <w:rFonts w:ascii="Times New Roman" w:hAnsi="Times New Roman" w:cs="Times New Roman"/>
        </w:rPr>
        <w:t xml:space="preserve"> </w:t>
      </w:r>
      <w:r w:rsidRPr="0074533F">
        <w:rPr>
          <w:rFonts w:ascii="Times New Roman" w:hAnsi="Times New Roman" w:cs="Times New Roman"/>
          <w:sz w:val="18"/>
          <w:szCs w:val="18"/>
        </w:rPr>
        <w:t xml:space="preserve"> </w:t>
      </w:r>
      <w:r w:rsidRPr="009D6CA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9D6CA1">
        <w:rPr>
          <w:rFonts w:ascii="Times New Roman" w:hAnsi="Times New Roman" w:cs="Times New Roman"/>
          <w:sz w:val="18"/>
          <w:szCs w:val="18"/>
        </w:rPr>
        <w:t>умерация классов нового учебного года)</w:t>
      </w:r>
      <w:r>
        <w:rPr>
          <w:rFonts w:ascii="Times New Roman" w:hAnsi="Times New Roman" w:cs="Times New Roman"/>
        </w:rPr>
        <w:t>.</w:t>
      </w:r>
    </w:p>
    <w:p w:rsidR="009116E1" w:rsidRDefault="009116E1" w:rsidP="009116E1">
      <w:pPr>
        <w:pStyle w:val="a4"/>
        <w:ind w:firstLine="851"/>
        <w:rPr>
          <w:rFonts w:ascii="Times New Roman" w:hAnsi="Times New Roman" w:cs="Times New Roman"/>
        </w:rPr>
      </w:pPr>
    </w:p>
    <w:p w:rsidR="009116E1" w:rsidRPr="000D073F" w:rsidRDefault="009116E1" w:rsidP="009116E1">
      <w:pPr>
        <w:pStyle w:val="a4"/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D073F">
        <w:rPr>
          <w:rFonts w:ascii="Times New Roman" w:hAnsi="Times New Roman" w:cs="Times New Roman"/>
        </w:rPr>
        <w:t>В 2014 – 2015 учебном году педагогический коллектив имеет положительные результаты в  работе с детьми, составляющими группу риска:</w:t>
      </w:r>
    </w:p>
    <w:p w:rsidR="009116E1" w:rsidRDefault="009116E1" w:rsidP="009116E1">
      <w:pPr>
        <w:pStyle w:val="a4"/>
        <w:ind w:firstLine="851"/>
        <w:rPr>
          <w:rFonts w:ascii="Times New Roman" w:hAnsi="Times New Roman" w:cs="Times New Roman"/>
        </w:rPr>
      </w:pPr>
    </w:p>
    <w:p w:rsidR="009116E1" w:rsidRDefault="009116E1" w:rsidP="009116E1">
      <w:pPr>
        <w:pStyle w:val="a4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причинами постановки обучающихся в группу риска были неадекватное поведение (конфликты, драки с одноклассниками, слабая мотивация к обучению, единичные пропуски учебных занятий, единичные уходы из дома). За каждым обучающимся группы риска приказом по школе закреплён общественный наставник из числа педагогов школы, что определило успешность </w:t>
      </w:r>
      <w:proofErr w:type="spellStart"/>
      <w:r>
        <w:rPr>
          <w:rFonts w:ascii="Times New Roman" w:hAnsi="Times New Roman" w:cs="Times New Roman"/>
        </w:rPr>
        <w:t>педдеятельности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116E1" w:rsidRPr="009D4D90" w:rsidRDefault="009116E1" w:rsidP="009116E1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Работа со стоящими на профилактическом учёте в группе риска велась по установленному алгоритму.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Среди форм профилактических мероприятий использовались: индивидуальные беседы с обучающимися и их родителями, рейды на дом, обследование ЖБУ (по результатам ЖБУ составлялись акты), проведение классных часов по профилактическим вопросам, встречи с работниками органов профилактики, уроки – тренинги, лекции, социальные проекты, профилактические советы и др. На каждого, стоящего на учёте заведена индивидуальная профилактическая карта.</w:t>
      </w:r>
      <w:proofErr w:type="gramEnd"/>
      <w:r>
        <w:rPr>
          <w:rFonts w:ascii="Times New Roman" w:hAnsi="Times New Roman" w:cs="Times New Roman"/>
        </w:rPr>
        <w:t xml:space="preserve"> Отчёты по профилактической работе с </w:t>
      </w:r>
      <w:proofErr w:type="spellStart"/>
      <w:r>
        <w:rPr>
          <w:rFonts w:ascii="Times New Roman" w:hAnsi="Times New Roman" w:cs="Times New Roman"/>
        </w:rPr>
        <w:t>учётниками</w:t>
      </w:r>
      <w:proofErr w:type="spellEnd"/>
      <w:r>
        <w:rPr>
          <w:rFonts w:ascii="Times New Roman" w:hAnsi="Times New Roman" w:cs="Times New Roman"/>
        </w:rPr>
        <w:t xml:space="preserve"> сдавались классными руководителями в конце каждой четверти. </w:t>
      </w:r>
    </w:p>
    <w:p w:rsidR="009116E1" w:rsidRDefault="009116E1" w:rsidP="009116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116E1" w:rsidRDefault="009116E1" w:rsidP="009116E1">
      <w:pPr>
        <w:pStyle w:val="a4"/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proofErr w:type="gramStart"/>
      <w:r w:rsidRPr="00956D3C">
        <w:rPr>
          <w:rFonts w:ascii="Times New Roman" w:hAnsi="Times New Roman" w:cs="Times New Roman"/>
          <w:b/>
        </w:rPr>
        <w:t>Наиболее эффективным средством в предупреждении отсева, правонарушений и неуспеваемости  явилась  педагогическая поддержка и забота</w:t>
      </w:r>
      <w:r>
        <w:rPr>
          <w:rFonts w:ascii="Times New Roman" w:hAnsi="Times New Roman" w:cs="Times New Roman"/>
        </w:rPr>
        <w:t xml:space="preserve">, проявившаяся, в первую очередь, в неформальной работе с семьями:  начиная со второго полугодия, еженедельно классными руководителями и представителями администрации и </w:t>
      </w:r>
      <w:proofErr w:type="spellStart"/>
      <w:r>
        <w:rPr>
          <w:rFonts w:ascii="Times New Roman" w:hAnsi="Times New Roman" w:cs="Times New Roman"/>
        </w:rPr>
        <w:t>педколлектива</w:t>
      </w:r>
      <w:proofErr w:type="spellEnd"/>
      <w:r>
        <w:rPr>
          <w:rFonts w:ascii="Times New Roman" w:hAnsi="Times New Roman" w:cs="Times New Roman"/>
        </w:rPr>
        <w:t xml:space="preserve"> совершались выходы в семьи, которые повышали чувство ответственности за воспитание родителей и стимулировали обучающихся  на  исполнение  своих учебных обязанностей. </w:t>
      </w:r>
      <w:proofErr w:type="gramEnd"/>
    </w:p>
    <w:p w:rsidR="009116E1" w:rsidRDefault="009116E1" w:rsidP="009116E1">
      <w:pPr>
        <w:pStyle w:val="a4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течение года уделялось много внимания индивидуальной работе с детьми «группы риска» и уже состоящими на учётах, в вопросе организации занятости в свободное время (реализовывались целевые программы </w:t>
      </w:r>
      <w:r w:rsidRPr="005963E8">
        <w:rPr>
          <w:rFonts w:ascii="Times New Roman" w:hAnsi="Times New Roman" w:cs="Times New Roman"/>
        </w:rPr>
        <w:t>«</w:t>
      </w:r>
      <w:r w:rsidRPr="005963E8">
        <w:rPr>
          <w:rFonts w:ascii="Times New Roman" w:hAnsi="Times New Roman" w:cs="Times New Roman"/>
          <w:u w:val="single"/>
        </w:rPr>
        <w:t>Досуг» и «Каникулы»</w:t>
      </w:r>
      <w:r w:rsidRPr="005963E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 13</w:t>
      </w:r>
      <w:r w:rsidRPr="005963E8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 xml:space="preserve"> </w:t>
      </w:r>
      <w:r w:rsidRPr="005963E8">
        <w:rPr>
          <w:rFonts w:ascii="Times New Roman" w:hAnsi="Times New Roman" w:cs="Times New Roman"/>
        </w:rPr>
        <w:t xml:space="preserve"> из стоящих </w:t>
      </w:r>
      <w:r>
        <w:rPr>
          <w:rFonts w:ascii="Times New Roman" w:hAnsi="Times New Roman" w:cs="Times New Roman"/>
        </w:rPr>
        <w:t xml:space="preserve">(в учебном году) </w:t>
      </w:r>
      <w:r w:rsidRPr="005963E8">
        <w:rPr>
          <w:rFonts w:ascii="Times New Roman" w:hAnsi="Times New Roman" w:cs="Times New Roman"/>
        </w:rPr>
        <w:t>на учёте</w:t>
      </w:r>
      <w:r>
        <w:rPr>
          <w:rFonts w:ascii="Times New Roman" w:hAnsi="Times New Roman" w:cs="Times New Roman"/>
        </w:rPr>
        <w:t xml:space="preserve"> </w:t>
      </w:r>
      <w:r w:rsidRPr="005963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 человек были охвачены </w:t>
      </w:r>
      <w:r w:rsidRPr="005963E8">
        <w:rPr>
          <w:rFonts w:ascii="Times New Roman" w:hAnsi="Times New Roman" w:cs="Times New Roman"/>
        </w:rPr>
        <w:t>дополнительным образованием</w:t>
      </w:r>
      <w:r>
        <w:rPr>
          <w:rFonts w:ascii="Times New Roman" w:hAnsi="Times New Roman" w:cs="Times New Roman"/>
        </w:rPr>
        <w:t>. Из них 4</w:t>
      </w:r>
      <w:r w:rsidRPr="005963E8">
        <w:rPr>
          <w:rFonts w:ascii="Times New Roman" w:hAnsi="Times New Roman" w:cs="Times New Roman"/>
        </w:rPr>
        <w:t xml:space="preserve"> – посеща</w:t>
      </w:r>
      <w:r>
        <w:rPr>
          <w:rFonts w:ascii="Times New Roman" w:hAnsi="Times New Roman" w:cs="Times New Roman"/>
        </w:rPr>
        <w:t>ли спортивную секцию, 3</w:t>
      </w:r>
      <w:r w:rsidRPr="005963E8">
        <w:rPr>
          <w:rFonts w:ascii="Times New Roman" w:hAnsi="Times New Roman" w:cs="Times New Roman"/>
        </w:rPr>
        <w:t xml:space="preserve"> – кружки эстетической направленности и декоративно </w:t>
      </w:r>
      <w:r>
        <w:rPr>
          <w:rFonts w:ascii="Times New Roman" w:hAnsi="Times New Roman" w:cs="Times New Roman"/>
        </w:rPr>
        <w:t>–</w:t>
      </w:r>
      <w:r w:rsidRPr="005963E8">
        <w:rPr>
          <w:rFonts w:ascii="Times New Roman" w:hAnsi="Times New Roman" w:cs="Times New Roman"/>
        </w:rPr>
        <w:t xml:space="preserve"> прикладные</w:t>
      </w:r>
      <w:r>
        <w:rPr>
          <w:rFonts w:ascii="Times New Roman" w:hAnsi="Times New Roman" w:cs="Times New Roman"/>
        </w:rPr>
        <w:t xml:space="preserve">. </w:t>
      </w:r>
    </w:p>
    <w:p w:rsidR="009116E1" w:rsidRPr="000D073F" w:rsidRDefault="009116E1" w:rsidP="009116E1">
      <w:pPr>
        <w:pStyle w:val="a4"/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D073F">
        <w:rPr>
          <w:rFonts w:ascii="Times New Roman" w:hAnsi="Times New Roman" w:cs="Times New Roman"/>
        </w:rPr>
        <w:t>По результатам учебного года,  все обучающиеся  успешно завершили обучение, переведены в следующий класс или прошли ГИА-2015 и получили основное и среднее общее образование.</w:t>
      </w:r>
    </w:p>
    <w:p w:rsidR="009116E1" w:rsidRDefault="009116E1" w:rsidP="009116E1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0D073F">
        <w:rPr>
          <w:rFonts w:ascii="Times New Roman" w:hAnsi="Times New Roman" w:cs="Times New Roman"/>
        </w:rPr>
        <w:t>Успешности в работе с детьми «группы риска» способствовала педагогическая деятельность по направлению «</w:t>
      </w:r>
      <w:proofErr w:type="spellStart"/>
      <w:proofErr w:type="gramStart"/>
      <w:r w:rsidRPr="000D073F">
        <w:rPr>
          <w:rFonts w:ascii="Times New Roman" w:hAnsi="Times New Roman" w:cs="Times New Roman"/>
        </w:rPr>
        <w:t>Гражданско</w:t>
      </w:r>
      <w:proofErr w:type="spellEnd"/>
      <w:r w:rsidRPr="000D073F">
        <w:rPr>
          <w:rFonts w:ascii="Times New Roman" w:hAnsi="Times New Roman" w:cs="Times New Roman"/>
        </w:rPr>
        <w:t xml:space="preserve"> - правовое</w:t>
      </w:r>
      <w:proofErr w:type="gramEnd"/>
      <w:r w:rsidRPr="000D073F">
        <w:rPr>
          <w:rFonts w:ascii="Times New Roman" w:hAnsi="Times New Roman" w:cs="Times New Roman"/>
        </w:rPr>
        <w:t xml:space="preserve"> образование и формирование культуры здорового и безопасного  образа жизни»:</w:t>
      </w:r>
      <w:r>
        <w:rPr>
          <w:rFonts w:ascii="Times New Roman" w:hAnsi="Times New Roman" w:cs="Times New Roman"/>
          <w:b/>
        </w:rPr>
        <w:t xml:space="preserve"> </w:t>
      </w:r>
      <w:r w:rsidRPr="004E2443">
        <w:rPr>
          <w:rFonts w:ascii="Times New Roman" w:hAnsi="Times New Roman" w:cs="Times New Roman"/>
          <w:b/>
        </w:rPr>
        <w:t xml:space="preserve"> пров</w:t>
      </w:r>
      <w:r>
        <w:rPr>
          <w:rFonts w:ascii="Times New Roman" w:hAnsi="Times New Roman" w:cs="Times New Roman"/>
          <w:b/>
        </w:rPr>
        <w:t>едены</w:t>
      </w:r>
      <w:r w:rsidRPr="004E2443">
        <w:rPr>
          <w:rFonts w:ascii="Times New Roman" w:hAnsi="Times New Roman" w:cs="Times New Roman"/>
        </w:rPr>
        <w:t xml:space="preserve"> правовые декады, месячники правовых знаний, радиопередачи «Мы за здоровый образ жизни»</w:t>
      </w:r>
      <w:r>
        <w:rPr>
          <w:rFonts w:ascii="Times New Roman" w:hAnsi="Times New Roman" w:cs="Times New Roman"/>
        </w:rPr>
        <w:t>, встречи</w:t>
      </w:r>
      <w:r w:rsidRPr="00045670">
        <w:rPr>
          <w:rFonts w:ascii="Times New Roman" w:hAnsi="Times New Roman" w:cs="Times New Roman"/>
        </w:rPr>
        <w:t xml:space="preserve"> со специалистами</w:t>
      </w:r>
      <w:r>
        <w:rPr>
          <w:rFonts w:ascii="Times New Roman" w:hAnsi="Times New Roman" w:cs="Times New Roman"/>
        </w:rPr>
        <w:t xml:space="preserve"> (ОПДН, КДН и ЗП, работниками прокуратуры</w:t>
      </w:r>
      <w:r w:rsidRPr="00045670">
        <w:rPr>
          <w:rFonts w:ascii="Times New Roman" w:hAnsi="Times New Roman" w:cs="Times New Roman"/>
        </w:rPr>
        <w:t xml:space="preserve">); </w:t>
      </w:r>
      <w:proofErr w:type="gramStart"/>
      <w:r>
        <w:rPr>
          <w:rFonts w:ascii="Times New Roman" w:hAnsi="Times New Roman" w:cs="Times New Roman"/>
        </w:rPr>
        <w:t>в ходе проведения</w:t>
      </w:r>
      <w:r w:rsidRPr="00045670">
        <w:rPr>
          <w:rFonts w:ascii="Times New Roman" w:hAnsi="Times New Roman" w:cs="Times New Roman"/>
        </w:rPr>
        <w:t xml:space="preserve"> профилактических занятий по профилактике ПАВ педагогом – психологом «Скажи курению НЕТ!», «Твой выбор!»</w:t>
      </w:r>
      <w:r>
        <w:rPr>
          <w:rFonts w:ascii="Times New Roman" w:hAnsi="Times New Roman" w:cs="Times New Roman"/>
        </w:rPr>
        <w:t xml:space="preserve">, </w:t>
      </w:r>
      <w:r w:rsidRPr="004E2443">
        <w:rPr>
          <w:rFonts w:ascii="Times New Roman" w:hAnsi="Times New Roman" w:cs="Times New Roman"/>
        </w:rPr>
        <w:t xml:space="preserve"> межведомственн</w:t>
      </w:r>
      <w:r>
        <w:rPr>
          <w:rFonts w:ascii="Times New Roman" w:hAnsi="Times New Roman" w:cs="Times New Roman"/>
        </w:rPr>
        <w:t>ая</w:t>
      </w:r>
      <w:r w:rsidRPr="004E2443">
        <w:rPr>
          <w:rFonts w:ascii="Times New Roman" w:hAnsi="Times New Roman" w:cs="Times New Roman"/>
        </w:rPr>
        <w:t xml:space="preserve"> операци</w:t>
      </w:r>
      <w:r>
        <w:rPr>
          <w:rFonts w:ascii="Times New Roman" w:hAnsi="Times New Roman" w:cs="Times New Roman"/>
        </w:rPr>
        <w:t>я</w:t>
      </w:r>
      <w:r w:rsidRPr="004E2443">
        <w:rPr>
          <w:rFonts w:ascii="Times New Roman" w:hAnsi="Times New Roman" w:cs="Times New Roman"/>
        </w:rPr>
        <w:t xml:space="preserve"> «Подросток»</w:t>
      </w:r>
      <w:r>
        <w:rPr>
          <w:rFonts w:ascii="Times New Roman" w:hAnsi="Times New Roman" w:cs="Times New Roman"/>
        </w:rPr>
        <w:t>, к</w:t>
      </w:r>
      <w:r w:rsidRPr="00045670">
        <w:rPr>
          <w:rFonts w:ascii="Times New Roman" w:hAnsi="Times New Roman" w:cs="Times New Roman"/>
        </w:rPr>
        <w:t>лассные часы по правовым вопросам, выставки правовой литературы в библиотеке, работа правово</w:t>
      </w:r>
      <w:r>
        <w:rPr>
          <w:rFonts w:ascii="Times New Roman" w:hAnsi="Times New Roman" w:cs="Times New Roman"/>
        </w:rPr>
        <w:t>го</w:t>
      </w:r>
      <w:r w:rsidRPr="00045670">
        <w:rPr>
          <w:rFonts w:ascii="Times New Roman" w:hAnsi="Times New Roman" w:cs="Times New Roman"/>
        </w:rPr>
        <w:t xml:space="preserve"> уголк</w:t>
      </w:r>
      <w:r>
        <w:rPr>
          <w:rFonts w:ascii="Times New Roman" w:hAnsi="Times New Roman" w:cs="Times New Roman"/>
        </w:rPr>
        <w:t>а</w:t>
      </w:r>
      <w:r w:rsidRPr="000456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организация участия  в  работе </w:t>
      </w:r>
      <w:r w:rsidRPr="00045670">
        <w:rPr>
          <w:rFonts w:ascii="Times New Roman" w:hAnsi="Times New Roman" w:cs="Times New Roman"/>
        </w:rPr>
        <w:t xml:space="preserve"> </w:t>
      </w:r>
      <w:proofErr w:type="spellStart"/>
      <w:r w:rsidRPr="00045670">
        <w:rPr>
          <w:rFonts w:ascii="Times New Roman" w:hAnsi="Times New Roman" w:cs="Times New Roman"/>
        </w:rPr>
        <w:t>видеозалов</w:t>
      </w:r>
      <w:proofErr w:type="spellEnd"/>
      <w:r w:rsidRPr="00045670">
        <w:rPr>
          <w:rFonts w:ascii="Times New Roman" w:hAnsi="Times New Roman" w:cs="Times New Roman"/>
        </w:rPr>
        <w:t xml:space="preserve">, радиопередач, </w:t>
      </w:r>
      <w:r>
        <w:rPr>
          <w:rFonts w:ascii="Times New Roman" w:hAnsi="Times New Roman" w:cs="Times New Roman"/>
        </w:rPr>
        <w:t xml:space="preserve"> </w:t>
      </w:r>
      <w:r w:rsidRPr="00045670">
        <w:rPr>
          <w:rFonts w:ascii="Times New Roman" w:hAnsi="Times New Roman" w:cs="Times New Roman"/>
        </w:rPr>
        <w:t>Всероссийской акции «Я выбираю спорт как альтернативу вредным привычкам»</w:t>
      </w:r>
      <w:r>
        <w:rPr>
          <w:rFonts w:ascii="Times New Roman" w:hAnsi="Times New Roman" w:cs="Times New Roman"/>
        </w:rPr>
        <w:t xml:space="preserve">, </w:t>
      </w:r>
      <w:r w:rsidRPr="00045670">
        <w:rPr>
          <w:rFonts w:ascii="Times New Roman" w:hAnsi="Times New Roman" w:cs="Times New Roman"/>
        </w:rPr>
        <w:t>месячник по борьбе с наркоманией</w:t>
      </w:r>
      <w:r>
        <w:rPr>
          <w:rFonts w:ascii="Times New Roman" w:hAnsi="Times New Roman" w:cs="Times New Roman"/>
        </w:rPr>
        <w:t xml:space="preserve"> – это эффективные формы организации воспитательной внеурочной деятельности в данном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направлении</w:t>
      </w:r>
      <w:proofErr w:type="gramEnd"/>
      <w:r w:rsidRPr="00045670">
        <w:rPr>
          <w:rFonts w:ascii="Times New Roman" w:hAnsi="Times New Roman" w:cs="Times New Roman"/>
        </w:rPr>
        <w:t xml:space="preserve">. </w:t>
      </w:r>
    </w:p>
    <w:p w:rsidR="009116E1" w:rsidRPr="00045670" w:rsidRDefault="009116E1" w:rsidP="009116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Положительным результатам способствовала реализация  задач </w:t>
      </w:r>
      <w:r w:rsidRPr="00045670">
        <w:rPr>
          <w:rFonts w:ascii="Times New Roman" w:hAnsi="Times New Roman" w:cs="Times New Roman"/>
        </w:rPr>
        <w:t xml:space="preserve"> «Программ</w:t>
      </w:r>
      <w:r>
        <w:rPr>
          <w:rFonts w:ascii="Times New Roman" w:hAnsi="Times New Roman" w:cs="Times New Roman"/>
        </w:rPr>
        <w:t>ы</w:t>
      </w:r>
      <w:r w:rsidRPr="00045670">
        <w:rPr>
          <w:rFonts w:ascii="Times New Roman" w:hAnsi="Times New Roman" w:cs="Times New Roman"/>
        </w:rPr>
        <w:t xml:space="preserve"> формирования культуры здорового и безопасного образа жизни»</w:t>
      </w:r>
      <w:r>
        <w:rPr>
          <w:rFonts w:ascii="Times New Roman" w:hAnsi="Times New Roman" w:cs="Times New Roman"/>
        </w:rPr>
        <w:t>, программ «Подросток» (подпрограммы</w:t>
      </w:r>
      <w:r w:rsidRPr="00045670">
        <w:rPr>
          <w:rFonts w:ascii="Times New Roman" w:hAnsi="Times New Roman" w:cs="Times New Roman"/>
        </w:rPr>
        <w:t xml:space="preserve"> профилактики безнадзорности, беспризорности и  правонарушений среди несовершеннолетних и семейного неблаг</w:t>
      </w:r>
      <w:r>
        <w:rPr>
          <w:rFonts w:ascii="Times New Roman" w:hAnsi="Times New Roman" w:cs="Times New Roman"/>
        </w:rPr>
        <w:t>ополучия), «Семья» (подпрограмме</w:t>
      </w:r>
      <w:r w:rsidRPr="00045670">
        <w:rPr>
          <w:rFonts w:ascii="Times New Roman" w:hAnsi="Times New Roman" w:cs="Times New Roman"/>
        </w:rPr>
        <w:t xml:space="preserve"> профилактики безнадзорности, беспризорности и  правонарушений среди несовершеннолетних и семейного неблагополу</w:t>
      </w:r>
      <w:r>
        <w:rPr>
          <w:rFonts w:ascii="Times New Roman" w:hAnsi="Times New Roman" w:cs="Times New Roman"/>
        </w:rPr>
        <w:t>чия), «Милосердие» (подпрограммы</w:t>
      </w:r>
      <w:r w:rsidRPr="00045670">
        <w:rPr>
          <w:rFonts w:ascii="Times New Roman" w:hAnsi="Times New Roman" w:cs="Times New Roman"/>
        </w:rPr>
        <w:t xml:space="preserve"> профилактики безнадзорности, беспризорности и  правонарушений среди несовершеннолетних и семейного неблагополучия), «</w:t>
      </w:r>
      <w:r>
        <w:rPr>
          <w:rFonts w:ascii="Times New Roman" w:hAnsi="Times New Roman" w:cs="Times New Roman"/>
        </w:rPr>
        <w:t>Досуг», «Каникулы» (подпрограммы</w:t>
      </w:r>
      <w:r w:rsidRPr="00045670">
        <w:rPr>
          <w:rFonts w:ascii="Times New Roman" w:hAnsi="Times New Roman" w:cs="Times New Roman"/>
        </w:rPr>
        <w:t xml:space="preserve"> профилактики безнадзорности, беспризорности и  правонарушений среди несовершеннолетних</w:t>
      </w:r>
      <w:proofErr w:type="gramEnd"/>
      <w:r w:rsidRPr="00045670">
        <w:rPr>
          <w:rFonts w:ascii="Times New Roman" w:hAnsi="Times New Roman" w:cs="Times New Roman"/>
        </w:rPr>
        <w:t xml:space="preserve"> и семейного неблагополучия)</w:t>
      </w:r>
      <w:r>
        <w:rPr>
          <w:rFonts w:ascii="Times New Roman" w:hAnsi="Times New Roman" w:cs="Times New Roman"/>
        </w:rPr>
        <w:t>; раннего</w:t>
      </w:r>
      <w:r w:rsidRPr="00045670">
        <w:rPr>
          <w:rFonts w:ascii="Times New Roman" w:hAnsi="Times New Roman" w:cs="Times New Roman"/>
        </w:rPr>
        <w:t xml:space="preserve"> выявлени</w:t>
      </w:r>
      <w:r>
        <w:rPr>
          <w:rFonts w:ascii="Times New Roman" w:hAnsi="Times New Roman" w:cs="Times New Roman"/>
        </w:rPr>
        <w:t>я</w:t>
      </w:r>
      <w:r w:rsidRPr="00045670">
        <w:rPr>
          <w:rFonts w:ascii="Times New Roman" w:hAnsi="Times New Roman" w:cs="Times New Roman"/>
        </w:rPr>
        <w:t xml:space="preserve"> детей и подростков «Группы риска»</w:t>
      </w:r>
      <w:r>
        <w:rPr>
          <w:rFonts w:ascii="Times New Roman" w:hAnsi="Times New Roman" w:cs="Times New Roman"/>
        </w:rPr>
        <w:t>, задач</w:t>
      </w:r>
      <w:r w:rsidRPr="000456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 предупреждения</w:t>
      </w:r>
      <w:r w:rsidRPr="00045670">
        <w:rPr>
          <w:rFonts w:ascii="Times New Roman" w:hAnsi="Times New Roman" w:cs="Times New Roman"/>
        </w:rPr>
        <w:t xml:space="preserve"> склонности к наркотизации, разработанн</w:t>
      </w:r>
      <w:r>
        <w:rPr>
          <w:rFonts w:ascii="Times New Roman" w:hAnsi="Times New Roman" w:cs="Times New Roman"/>
        </w:rPr>
        <w:t>ой</w:t>
      </w:r>
      <w:r w:rsidRPr="00045670">
        <w:rPr>
          <w:rFonts w:ascii="Times New Roman" w:hAnsi="Times New Roman" w:cs="Times New Roman"/>
        </w:rPr>
        <w:t xml:space="preserve"> социально – психологической службой при управлении образования администрации города Ковров. </w:t>
      </w:r>
    </w:p>
    <w:p w:rsidR="009116E1" w:rsidRDefault="009116E1" w:rsidP="009116E1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Pr="00045670">
        <w:rPr>
          <w:rFonts w:ascii="Times New Roman" w:hAnsi="Times New Roman" w:cs="Times New Roman"/>
        </w:rPr>
        <w:t xml:space="preserve">опросы предупреждения и пресечения правонарушений, связанных с незаконным оборотом наркотиков </w:t>
      </w:r>
      <w:r>
        <w:rPr>
          <w:rFonts w:ascii="Times New Roman" w:hAnsi="Times New Roman" w:cs="Times New Roman"/>
        </w:rPr>
        <w:t>вошли</w:t>
      </w:r>
      <w:r w:rsidRPr="00045670">
        <w:rPr>
          <w:rFonts w:ascii="Times New Roman" w:hAnsi="Times New Roman" w:cs="Times New Roman"/>
        </w:rPr>
        <w:t xml:space="preserve">  в тематику родительского всеобуча (в 2014 – 2015 </w:t>
      </w:r>
      <w:proofErr w:type="spellStart"/>
      <w:r w:rsidRPr="00045670">
        <w:rPr>
          <w:rFonts w:ascii="Times New Roman" w:hAnsi="Times New Roman" w:cs="Times New Roman"/>
        </w:rPr>
        <w:t>уч</w:t>
      </w:r>
      <w:proofErr w:type="spellEnd"/>
      <w:r w:rsidRPr="00045670">
        <w:rPr>
          <w:rFonts w:ascii="Times New Roman" w:hAnsi="Times New Roman" w:cs="Times New Roman"/>
        </w:rPr>
        <w:t>. году проведены родительские всеобучи по вопросам «</w:t>
      </w:r>
      <w:proofErr w:type="spellStart"/>
      <w:r w:rsidRPr="00045670">
        <w:rPr>
          <w:rFonts w:ascii="Times New Roman" w:hAnsi="Times New Roman" w:cs="Times New Roman"/>
        </w:rPr>
        <w:t>Насвай</w:t>
      </w:r>
      <w:proofErr w:type="spellEnd"/>
      <w:r w:rsidRPr="00045670">
        <w:rPr>
          <w:rFonts w:ascii="Times New Roman" w:hAnsi="Times New Roman" w:cs="Times New Roman"/>
        </w:rPr>
        <w:t>.</w:t>
      </w:r>
      <w:proofErr w:type="gramEnd"/>
      <w:r w:rsidRPr="00045670">
        <w:rPr>
          <w:rFonts w:ascii="Times New Roman" w:hAnsi="Times New Roman" w:cs="Times New Roman"/>
        </w:rPr>
        <w:t xml:space="preserve"> Как уберечь ребёнка?», «</w:t>
      </w:r>
      <w:proofErr w:type="spellStart"/>
      <w:r w:rsidRPr="00045670">
        <w:rPr>
          <w:rFonts w:ascii="Times New Roman" w:hAnsi="Times New Roman" w:cs="Times New Roman"/>
        </w:rPr>
        <w:t>Спа</w:t>
      </w:r>
      <w:r>
        <w:rPr>
          <w:rFonts w:ascii="Times New Roman" w:hAnsi="Times New Roman" w:cs="Times New Roman"/>
        </w:rPr>
        <w:t>йсы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Последствия употребления»). </w:t>
      </w:r>
      <w:proofErr w:type="gramEnd"/>
    </w:p>
    <w:p w:rsidR="009116E1" w:rsidRPr="00045670" w:rsidRDefault="009116E1" w:rsidP="009116E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Успешность в работе вызвана и тем, что  </w:t>
      </w:r>
      <w:proofErr w:type="spellStart"/>
      <w:r>
        <w:rPr>
          <w:rFonts w:ascii="Times New Roman" w:hAnsi="Times New Roman" w:cs="Times New Roman"/>
        </w:rPr>
        <w:t>педколлектив</w:t>
      </w:r>
      <w:proofErr w:type="spellEnd"/>
      <w:r>
        <w:rPr>
          <w:rFonts w:ascii="Times New Roman" w:hAnsi="Times New Roman" w:cs="Times New Roman"/>
        </w:rPr>
        <w:t xml:space="preserve"> реализовывал задачи воспитания совместно с родителями: проведены</w:t>
      </w:r>
      <w:r w:rsidRPr="00045670">
        <w:rPr>
          <w:rFonts w:ascii="Times New Roman" w:hAnsi="Times New Roman" w:cs="Times New Roman"/>
        </w:rPr>
        <w:t xml:space="preserve"> общешкольные родительские собрания по вопросам:</w:t>
      </w:r>
    </w:p>
    <w:p w:rsidR="009116E1" w:rsidRPr="00045670" w:rsidRDefault="009116E1" w:rsidP="009116E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45670">
        <w:rPr>
          <w:rFonts w:ascii="Times New Roman" w:hAnsi="Times New Roman" w:cs="Times New Roman"/>
        </w:rPr>
        <w:t xml:space="preserve">ответственность родителей за невыполнение или ненадлежащее выполнение родительских обязанностей, за совершение правонарушений в отношении своих детей, </w:t>
      </w:r>
    </w:p>
    <w:p w:rsidR="009116E1" w:rsidRPr="00045670" w:rsidRDefault="009116E1" w:rsidP="009116E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45670">
        <w:rPr>
          <w:rFonts w:ascii="Times New Roman" w:hAnsi="Times New Roman" w:cs="Times New Roman"/>
        </w:rPr>
        <w:t xml:space="preserve">профилактика экстремистской деятельности среди подростков. </w:t>
      </w:r>
    </w:p>
    <w:p w:rsidR="009116E1" w:rsidRDefault="009116E1" w:rsidP="009116E1">
      <w:pPr>
        <w:ind w:firstLine="851"/>
        <w:jc w:val="both"/>
        <w:rPr>
          <w:rFonts w:ascii="Times New Roman" w:hAnsi="Times New Roman" w:cs="Times New Roman"/>
        </w:rPr>
      </w:pPr>
      <w:r w:rsidRPr="00045670">
        <w:rPr>
          <w:rFonts w:ascii="Times New Roman" w:hAnsi="Times New Roman" w:cs="Times New Roman"/>
        </w:rPr>
        <w:t xml:space="preserve">На собрании родителям продемонстрированы: фильмы </w:t>
      </w:r>
      <w:proofErr w:type="spellStart"/>
      <w:r w:rsidRPr="00045670">
        <w:rPr>
          <w:rFonts w:ascii="Times New Roman" w:hAnsi="Times New Roman" w:cs="Times New Roman"/>
        </w:rPr>
        <w:t>Джонаса</w:t>
      </w:r>
      <w:proofErr w:type="spellEnd"/>
      <w:r w:rsidRPr="00045670">
        <w:rPr>
          <w:rFonts w:ascii="Times New Roman" w:hAnsi="Times New Roman" w:cs="Times New Roman"/>
        </w:rPr>
        <w:t xml:space="preserve"> </w:t>
      </w:r>
      <w:proofErr w:type="spellStart"/>
      <w:r w:rsidRPr="00045670">
        <w:rPr>
          <w:rFonts w:ascii="Times New Roman" w:hAnsi="Times New Roman" w:cs="Times New Roman"/>
        </w:rPr>
        <w:t>Акерлунда</w:t>
      </w:r>
      <w:proofErr w:type="spellEnd"/>
      <w:r w:rsidRPr="00045670">
        <w:rPr>
          <w:rFonts w:ascii="Times New Roman" w:hAnsi="Times New Roman" w:cs="Times New Roman"/>
        </w:rPr>
        <w:t xml:space="preserve"> «Мечта», фильм «Подростки и наркомания» о наркотической зависимости подростков, презентация «</w:t>
      </w:r>
      <w:proofErr w:type="spellStart"/>
      <w:r w:rsidRPr="00045670">
        <w:rPr>
          <w:rFonts w:ascii="Times New Roman" w:hAnsi="Times New Roman" w:cs="Times New Roman"/>
        </w:rPr>
        <w:t>Насвай</w:t>
      </w:r>
      <w:proofErr w:type="spellEnd"/>
      <w:r w:rsidRPr="00045670">
        <w:rPr>
          <w:rFonts w:ascii="Times New Roman" w:hAnsi="Times New Roman" w:cs="Times New Roman"/>
        </w:rPr>
        <w:t xml:space="preserve"> – приближение бездны» о последствиях применения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45670">
        <w:rPr>
          <w:rFonts w:ascii="Times New Roman" w:hAnsi="Times New Roman" w:cs="Times New Roman"/>
        </w:rPr>
        <w:t>насвая</w:t>
      </w:r>
      <w:proofErr w:type="spellEnd"/>
      <w:r w:rsidRPr="00045670">
        <w:rPr>
          <w:rFonts w:ascii="Times New Roman" w:hAnsi="Times New Roman" w:cs="Times New Roman"/>
        </w:rPr>
        <w:t>.</w:t>
      </w:r>
    </w:p>
    <w:p w:rsidR="009116E1" w:rsidRPr="004E125E" w:rsidRDefault="009116E1" w:rsidP="009116E1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Проведенные в течение года </w:t>
      </w:r>
      <w:r w:rsidRPr="004E125E">
        <w:rPr>
          <w:rFonts w:ascii="Times New Roman" w:hAnsi="Times New Roman" w:cs="Times New Roman"/>
        </w:rPr>
        <w:t xml:space="preserve"> м</w:t>
      </w:r>
      <w:r w:rsidRPr="004E125E">
        <w:rPr>
          <w:rFonts w:ascii="Times New Roman" w:hAnsi="Times New Roman"/>
          <w:color w:val="333333"/>
        </w:rPr>
        <w:t>ероприятия по предупреждению</w:t>
      </w:r>
      <w:r w:rsidRPr="004E125E">
        <w:rPr>
          <w:rFonts w:ascii="Times New Roman" w:hAnsi="Times New Roman"/>
          <w:b/>
          <w:bCs/>
          <w:color w:val="2B2B55"/>
        </w:rPr>
        <w:t xml:space="preserve"> </w:t>
      </w:r>
      <w:r w:rsidRPr="004E125E">
        <w:rPr>
          <w:rFonts w:ascii="Times New Roman" w:hAnsi="Times New Roman"/>
          <w:bCs/>
        </w:rPr>
        <w:t>детского дорожно-транспортного травматизма</w:t>
      </w:r>
      <w:r>
        <w:rPr>
          <w:rFonts w:ascii="Times New Roman" w:hAnsi="Times New Roman"/>
          <w:bCs/>
        </w:rPr>
        <w:t xml:space="preserve"> способствовали сохранению жизни и здоровья детей</w:t>
      </w:r>
      <w:r w:rsidRPr="004E125E">
        <w:rPr>
          <w:rFonts w:ascii="Times New Roman" w:hAnsi="Times New Roman"/>
          <w:bCs/>
        </w:rPr>
        <w:t>:</w:t>
      </w:r>
    </w:p>
    <w:p w:rsidR="009116E1" w:rsidRDefault="009116E1" w:rsidP="009116E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BD5A12">
        <w:rPr>
          <w:rFonts w:ascii="Times New Roman" w:hAnsi="Times New Roman" w:cs="Times New Roman"/>
          <w:shd w:val="clear" w:color="auto" w:fill="FFFFFF" w:themeFill="background1"/>
        </w:rPr>
        <w:t xml:space="preserve">Создавала условия для гражданского становления инновационная деятельность </w:t>
      </w:r>
      <w:proofErr w:type="spellStart"/>
      <w:r w:rsidRPr="00BD5A12">
        <w:rPr>
          <w:rFonts w:ascii="Times New Roman" w:hAnsi="Times New Roman" w:cs="Times New Roman"/>
          <w:shd w:val="clear" w:color="auto" w:fill="FFFFFF" w:themeFill="background1"/>
        </w:rPr>
        <w:t>педколлектива</w:t>
      </w:r>
      <w:proofErr w:type="spellEnd"/>
      <w:r w:rsidRPr="00BD5A12">
        <w:rPr>
          <w:rFonts w:ascii="Times New Roman" w:hAnsi="Times New Roman" w:cs="Times New Roman"/>
          <w:shd w:val="clear" w:color="auto" w:fill="FFFFFF" w:themeFill="background1"/>
        </w:rPr>
        <w:t xml:space="preserve">  по  духовно – нравственному воспитанию и формированию российской идентичности личности, в  частности</w:t>
      </w:r>
      <w:r>
        <w:rPr>
          <w:rFonts w:ascii="Times New Roman" w:hAnsi="Times New Roman" w:cs="Times New Roman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проведённые качественно, с точки зрения возможностей эмоционального и интеллектуального воздействия,   массовые мероприятия:</w:t>
      </w:r>
    </w:p>
    <w:p w:rsidR="009116E1" w:rsidRPr="00874722" w:rsidRDefault="009116E1" w:rsidP="009116E1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874722">
        <w:rPr>
          <w:rFonts w:ascii="Times New Roman" w:hAnsi="Times New Roman" w:cs="Times New Roman"/>
        </w:rPr>
        <w:t>Праздник знаний для 1-4 классов «Дети в школу все спешат...»</w:t>
      </w:r>
    </w:p>
    <w:p w:rsidR="009116E1" w:rsidRDefault="009116E1" w:rsidP="009116E1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874722">
        <w:rPr>
          <w:rFonts w:ascii="Times New Roman" w:hAnsi="Times New Roman" w:cs="Times New Roman"/>
        </w:rPr>
        <w:t>Праздник знаний для 5-11 классов «Здравствуй, школа!»</w:t>
      </w:r>
    </w:p>
    <w:p w:rsidR="009116E1" w:rsidRPr="003441CE" w:rsidRDefault="009116E1" w:rsidP="009116E1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proofErr w:type="gramStart"/>
      <w:r w:rsidRPr="003441CE">
        <w:rPr>
          <w:rFonts w:ascii="Times New Roman" w:hAnsi="Times New Roman" w:cs="Times New Roman"/>
        </w:rPr>
        <w:t xml:space="preserve">Классные часы для: 1-2 классов «Город, в котором я живу»; 3-7 классов «Ковров – город воинской славы»; 8-10 классов «Год культуры в Российской Федерации»; в 7г классе «Песни, которые мы поём  - песни моего города» - музыкальная гостиная; в 9а классе – встреча с выпускницей школы, </w:t>
      </w:r>
      <w:proofErr w:type="spellStart"/>
      <w:r>
        <w:rPr>
          <w:rFonts w:ascii="Times New Roman" w:hAnsi="Times New Roman" w:cs="Times New Roman"/>
        </w:rPr>
        <w:t>к</w:t>
      </w:r>
      <w:r w:rsidRPr="003441CE">
        <w:rPr>
          <w:rFonts w:ascii="Times New Roman" w:hAnsi="Times New Roman" w:cs="Times New Roman"/>
        </w:rPr>
        <w:t>овро</w:t>
      </w:r>
      <w:r>
        <w:rPr>
          <w:rFonts w:ascii="Times New Roman" w:hAnsi="Times New Roman" w:cs="Times New Roman"/>
        </w:rPr>
        <w:t>в</w:t>
      </w:r>
      <w:r w:rsidRPr="003441CE">
        <w:rPr>
          <w:rFonts w:ascii="Times New Roman" w:hAnsi="Times New Roman" w:cs="Times New Roman"/>
        </w:rPr>
        <w:t>ской</w:t>
      </w:r>
      <w:proofErr w:type="spellEnd"/>
      <w:r w:rsidRPr="003441CE">
        <w:rPr>
          <w:rFonts w:ascii="Times New Roman" w:hAnsi="Times New Roman" w:cs="Times New Roman"/>
        </w:rPr>
        <w:t xml:space="preserve"> художницей Широковой Татьяной; в 11а классе – встреча с почётным гражданином города Ковров</w:t>
      </w:r>
      <w:r>
        <w:rPr>
          <w:rFonts w:ascii="Times New Roman" w:hAnsi="Times New Roman" w:cs="Times New Roman"/>
        </w:rPr>
        <w:t xml:space="preserve"> </w:t>
      </w:r>
      <w:r w:rsidRPr="003441CE">
        <w:rPr>
          <w:rFonts w:ascii="Times New Roman" w:hAnsi="Times New Roman" w:cs="Times New Roman"/>
        </w:rPr>
        <w:t xml:space="preserve"> </w:t>
      </w:r>
      <w:proofErr w:type="spellStart"/>
      <w:r w:rsidRPr="003441CE">
        <w:rPr>
          <w:rFonts w:ascii="Times New Roman" w:hAnsi="Times New Roman" w:cs="Times New Roman"/>
        </w:rPr>
        <w:t>Прилипко</w:t>
      </w:r>
      <w:proofErr w:type="spellEnd"/>
      <w:r w:rsidRPr="003441CE">
        <w:rPr>
          <w:rFonts w:ascii="Times New Roman" w:hAnsi="Times New Roman" w:cs="Times New Roman"/>
        </w:rPr>
        <w:t xml:space="preserve"> А.Г.</w:t>
      </w:r>
      <w:proofErr w:type="gramEnd"/>
    </w:p>
    <w:p w:rsidR="009116E1" w:rsidRDefault="009116E1" w:rsidP="009116E1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441CE">
        <w:rPr>
          <w:rFonts w:ascii="Times New Roman" w:hAnsi="Times New Roman" w:cs="Times New Roman"/>
        </w:rPr>
        <w:t>Тематические уроки, посвящённые 10-ой годовщине трагических событий в городе Беслане».</w:t>
      </w:r>
    </w:p>
    <w:p w:rsidR="009116E1" w:rsidRPr="00372B9E" w:rsidRDefault="009116E1" w:rsidP="009116E1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72B9E">
        <w:rPr>
          <w:rFonts w:ascii="Times New Roman" w:hAnsi="Times New Roman" w:cs="Times New Roman"/>
        </w:rPr>
        <w:t>В октябре – ноябре 2014 года проведены тематические уроки, посвящённые Году культуру в РФ</w:t>
      </w:r>
      <w:r>
        <w:rPr>
          <w:rFonts w:ascii="Times New Roman" w:hAnsi="Times New Roman" w:cs="Times New Roman"/>
        </w:rPr>
        <w:t>.</w:t>
      </w:r>
      <w:r w:rsidRPr="00372B9E">
        <w:rPr>
          <w:rFonts w:ascii="Times New Roman" w:hAnsi="Times New Roman" w:cs="Times New Roman"/>
        </w:rPr>
        <w:t xml:space="preserve"> </w:t>
      </w:r>
    </w:p>
    <w:p w:rsidR="009116E1" w:rsidRPr="00372B9E" w:rsidRDefault="009116E1" w:rsidP="009116E1">
      <w:pPr>
        <w:pStyle w:val="a4"/>
        <w:ind w:left="360"/>
        <w:rPr>
          <w:rFonts w:ascii="Times New Roman" w:hAnsi="Times New Roman" w:cs="Times New Roman"/>
          <w:b/>
        </w:rPr>
      </w:pPr>
    </w:p>
    <w:p w:rsidR="009116E1" w:rsidRPr="005963E8" w:rsidRDefault="009116E1" w:rsidP="009116E1">
      <w:pPr>
        <w:pStyle w:val="a4"/>
        <w:ind w:firstLine="709"/>
        <w:jc w:val="both"/>
        <w:rPr>
          <w:rFonts w:ascii="Times New Roman" w:eastAsia="Calibri" w:hAnsi="Times New Roman" w:cs="Times New Roman"/>
        </w:rPr>
      </w:pPr>
      <w:r w:rsidRPr="005963E8">
        <w:rPr>
          <w:rFonts w:ascii="Times New Roman" w:hAnsi="Times New Roman" w:cs="Times New Roman"/>
        </w:rPr>
        <w:t>В 20</w:t>
      </w:r>
      <w:r>
        <w:rPr>
          <w:rFonts w:ascii="Times New Roman" w:hAnsi="Times New Roman" w:cs="Times New Roman"/>
        </w:rPr>
        <w:t>14 – 2015 учебном году работали</w:t>
      </w:r>
      <w:r w:rsidRPr="005963E8">
        <w:rPr>
          <w:rFonts w:ascii="Times New Roman" w:hAnsi="Times New Roman" w:cs="Times New Roman"/>
        </w:rPr>
        <w:t xml:space="preserve"> </w:t>
      </w:r>
      <w:proofErr w:type="spellStart"/>
      <w:r w:rsidRPr="005963E8">
        <w:rPr>
          <w:rFonts w:ascii="Times New Roman" w:hAnsi="Times New Roman" w:cs="Times New Roman"/>
        </w:rPr>
        <w:t>т</w:t>
      </w:r>
      <w:r>
        <w:rPr>
          <w:rFonts w:ascii="Times New Roman" w:eastAsia="Calibri" w:hAnsi="Times New Roman" w:cs="Times New Roman"/>
        </w:rPr>
        <w:t>ьюторы</w:t>
      </w:r>
      <w:proofErr w:type="spellEnd"/>
      <w:r w:rsidRPr="005963E8">
        <w:rPr>
          <w:rFonts w:ascii="Times New Roman" w:eastAsia="Calibri" w:hAnsi="Times New Roman" w:cs="Times New Roman"/>
        </w:rPr>
        <w:t xml:space="preserve"> по профилактике  </w:t>
      </w:r>
      <w:r>
        <w:rPr>
          <w:rFonts w:ascii="Times New Roman" w:eastAsia="Calibri" w:hAnsi="Times New Roman" w:cs="Times New Roman"/>
        </w:rPr>
        <w:t xml:space="preserve">употребления </w:t>
      </w:r>
      <w:r w:rsidRPr="005963E8">
        <w:rPr>
          <w:rFonts w:ascii="Times New Roman" w:eastAsia="Calibri" w:hAnsi="Times New Roman" w:cs="Times New Roman"/>
        </w:rPr>
        <w:t>ПАВ</w:t>
      </w:r>
      <w:r>
        <w:rPr>
          <w:rFonts w:ascii="Times New Roman" w:eastAsia="Calibri" w:hAnsi="Times New Roman" w:cs="Times New Roman"/>
        </w:rPr>
        <w:t xml:space="preserve"> (</w:t>
      </w:r>
      <w:proofErr w:type="spellStart"/>
      <w:r>
        <w:rPr>
          <w:rFonts w:ascii="Times New Roman" w:eastAsia="Calibri" w:hAnsi="Times New Roman" w:cs="Times New Roman"/>
        </w:rPr>
        <w:t>психо</w:t>
      </w:r>
      <w:proofErr w:type="spellEnd"/>
      <w:r>
        <w:rPr>
          <w:rFonts w:ascii="Times New Roman" w:eastAsia="Calibri" w:hAnsi="Times New Roman" w:cs="Times New Roman"/>
        </w:rPr>
        <w:t xml:space="preserve"> - активных  веществ).  В этом виде деятельности: </w:t>
      </w:r>
    </w:p>
    <w:p w:rsidR="009116E1" w:rsidRPr="005963E8" w:rsidRDefault="009116E1" w:rsidP="009116E1">
      <w:pPr>
        <w:pStyle w:val="a4"/>
        <w:ind w:left="142" w:hanging="142"/>
        <w:jc w:val="both"/>
        <w:rPr>
          <w:rFonts w:ascii="Times New Roman" w:eastAsia="Calibri" w:hAnsi="Times New Roman" w:cs="Times New Roman"/>
        </w:rPr>
      </w:pPr>
      <w:r w:rsidRPr="005963E8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 xml:space="preserve"> представлены методические разработки по теме профилактики употребления ПАВ</w:t>
      </w:r>
    </w:p>
    <w:p w:rsidR="009116E1" w:rsidRPr="005963E8" w:rsidRDefault="009116E1" w:rsidP="009116E1">
      <w:pPr>
        <w:pStyle w:val="a4"/>
        <w:ind w:left="142" w:hanging="142"/>
        <w:jc w:val="both"/>
        <w:rPr>
          <w:rFonts w:ascii="Times New Roman" w:eastAsia="Calibri" w:hAnsi="Times New Roman" w:cs="Times New Roman"/>
        </w:rPr>
      </w:pPr>
      <w:r w:rsidRPr="005963E8">
        <w:rPr>
          <w:rFonts w:ascii="Times New Roman" w:eastAsia="Calibri" w:hAnsi="Times New Roman" w:cs="Times New Roman"/>
        </w:rPr>
        <w:t>- проведен</w:t>
      </w:r>
      <w:r>
        <w:rPr>
          <w:rFonts w:ascii="Times New Roman" w:eastAsia="Calibri" w:hAnsi="Times New Roman" w:cs="Times New Roman"/>
        </w:rPr>
        <w:t>ы</w:t>
      </w:r>
      <w:r w:rsidRPr="005963E8">
        <w:rPr>
          <w:rFonts w:ascii="Times New Roman" w:eastAsia="Calibri" w:hAnsi="Times New Roman" w:cs="Times New Roman"/>
        </w:rPr>
        <w:t xml:space="preserve">  заняти</w:t>
      </w:r>
      <w:r>
        <w:rPr>
          <w:rFonts w:ascii="Times New Roman" w:eastAsia="Calibri" w:hAnsi="Times New Roman" w:cs="Times New Roman"/>
        </w:rPr>
        <w:t>я</w:t>
      </w:r>
      <w:r w:rsidRPr="005963E8">
        <w:rPr>
          <w:rFonts w:ascii="Times New Roman" w:eastAsia="Calibri" w:hAnsi="Times New Roman" w:cs="Times New Roman"/>
        </w:rPr>
        <w:t xml:space="preserve"> по профилактике ПАВ – «Скажи наркотикам: нет!»  - 9 классы, «Твой </w:t>
      </w:r>
      <w:r>
        <w:rPr>
          <w:rFonts w:ascii="Times New Roman" w:eastAsia="Calibri" w:hAnsi="Times New Roman" w:cs="Times New Roman"/>
        </w:rPr>
        <w:t xml:space="preserve"> </w:t>
      </w:r>
      <w:r w:rsidRPr="005963E8">
        <w:rPr>
          <w:rFonts w:ascii="Times New Roman" w:eastAsia="Calibri" w:hAnsi="Times New Roman" w:cs="Times New Roman"/>
        </w:rPr>
        <w:t xml:space="preserve">выбор» 8 класс, «Отказ от вредных привычек» 6 класс, «Скажи </w:t>
      </w:r>
      <w:r>
        <w:rPr>
          <w:rFonts w:ascii="Times New Roman" w:eastAsia="Calibri" w:hAnsi="Times New Roman" w:cs="Times New Roman"/>
        </w:rPr>
        <w:t xml:space="preserve"> курению  нет!» 7 классы</w:t>
      </w:r>
      <w:r w:rsidRPr="005963E8">
        <w:rPr>
          <w:rFonts w:ascii="Times New Roman" w:eastAsia="Calibri" w:hAnsi="Times New Roman" w:cs="Times New Roman"/>
        </w:rPr>
        <w:t>,</w:t>
      </w:r>
    </w:p>
    <w:p w:rsidR="009116E1" w:rsidRDefault="009116E1" w:rsidP="009116E1">
      <w:pPr>
        <w:ind w:left="142" w:hanging="142"/>
        <w:jc w:val="both"/>
        <w:rPr>
          <w:rFonts w:ascii="Times New Roman" w:eastAsia="Calibri" w:hAnsi="Times New Roman" w:cs="Times New Roman"/>
        </w:rPr>
      </w:pPr>
      <w:r w:rsidRPr="00C9633A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 xml:space="preserve">создан </w:t>
      </w:r>
      <w:r w:rsidRPr="00C9633A">
        <w:rPr>
          <w:rFonts w:ascii="Times New Roman" w:eastAsia="Calibri" w:hAnsi="Times New Roman" w:cs="Times New Roman"/>
        </w:rPr>
        <w:t>мониторинг</w:t>
      </w:r>
      <w:r>
        <w:rPr>
          <w:rFonts w:ascii="Times New Roman" w:eastAsia="Calibri" w:hAnsi="Times New Roman" w:cs="Times New Roman"/>
        </w:rPr>
        <w:t xml:space="preserve"> </w:t>
      </w:r>
      <w:r w:rsidRPr="00C9633A">
        <w:rPr>
          <w:rFonts w:ascii="Times New Roman" w:eastAsia="Calibri" w:hAnsi="Times New Roman" w:cs="Times New Roman"/>
        </w:rPr>
        <w:t xml:space="preserve"> распространенности и употребления наркотических </w:t>
      </w:r>
      <w:r>
        <w:rPr>
          <w:rFonts w:ascii="Times New Roman" w:eastAsia="Calibri" w:hAnsi="Times New Roman" w:cs="Times New Roman"/>
        </w:rPr>
        <w:t xml:space="preserve"> </w:t>
      </w:r>
      <w:r w:rsidRPr="00C9633A">
        <w:rPr>
          <w:rFonts w:ascii="Times New Roman" w:eastAsia="Calibri" w:hAnsi="Times New Roman" w:cs="Times New Roman"/>
        </w:rPr>
        <w:t xml:space="preserve">и </w:t>
      </w:r>
      <w:r>
        <w:rPr>
          <w:rFonts w:ascii="Times New Roman" w:eastAsia="Calibri" w:hAnsi="Times New Roman" w:cs="Times New Roman"/>
        </w:rPr>
        <w:t xml:space="preserve"> </w:t>
      </w:r>
      <w:r w:rsidRPr="00C9633A">
        <w:rPr>
          <w:rFonts w:ascii="Times New Roman" w:eastAsia="Calibri" w:hAnsi="Times New Roman" w:cs="Times New Roman"/>
        </w:rPr>
        <w:t xml:space="preserve">токсических </w:t>
      </w:r>
      <w:r>
        <w:rPr>
          <w:rFonts w:ascii="Times New Roman" w:eastAsia="Calibri" w:hAnsi="Times New Roman" w:cs="Times New Roman"/>
        </w:rPr>
        <w:t xml:space="preserve"> </w:t>
      </w:r>
      <w:r w:rsidRPr="00C9633A">
        <w:rPr>
          <w:rFonts w:ascii="Times New Roman" w:eastAsia="Calibri" w:hAnsi="Times New Roman" w:cs="Times New Roman"/>
        </w:rPr>
        <w:t>веще</w:t>
      </w:r>
      <w:proofErr w:type="gramStart"/>
      <w:r w:rsidRPr="00C9633A">
        <w:rPr>
          <w:rFonts w:ascii="Times New Roman" w:eastAsia="Calibri" w:hAnsi="Times New Roman" w:cs="Times New Roman"/>
        </w:rPr>
        <w:t>ств</w:t>
      </w:r>
      <w:r>
        <w:rPr>
          <w:rFonts w:ascii="Times New Roman" w:eastAsia="Calibri" w:hAnsi="Times New Roman" w:cs="Times New Roman"/>
        </w:rPr>
        <w:t xml:space="preserve">  ср</w:t>
      </w:r>
      <w:proofErr w:type="gramEnd"/>
      <w:r>
        <w:rPr>
          <w:rFonts w:ascii="Times New Roman" w:eastAsia="Calibri" w:hAnsi="Times New Roman" w:cs="Times New Roman"/>
        </w:rPr>
        <w:t>еди учащихся 8</w:t>
      </w:r>
      <w:r w:rsidRPr="00C9633A">
        <w:rPr>
          <w:rFonts w:ascii="Times New Roman" w:eastAsia="Calibri" w:hAnsi="Times New Roman" w:cs="Times New Roman"/>
        </w:rPr>
        <w:t>-11 классов.</w:t>
      </w:r>
    </w:p>
    <w:p w:rsidR="009116E1" w:rsidRPr="00BD5A12" w:rsidRDefault="009116E1" w:rsidP="009116E1">
      <w:pPr>
        <w:shd w:val="clear" w:color="auto" w:fill="FFFFFF" w:themeFill="background1"/>
        <w:ind w:left="142" w:firstLine="709"/>
        <w:jc w:val="both"/>
        <w:rPr>
          <w:rFonts w:ascii="Times New Roman" w:eastAsia="Calibri" w:hAnsi="Times New Roman" w:cs="Times New Roman"/>
        </w:rPr>
      </w:pPr>
      <w:r w:rsidRPr="00BD5A12">
        <w:rPr>
          <w:rFonts w:ascii="Times New Roman" w:eastAsia="Calibri" w:hAnsi="Times New Roman" w:cs="Times New Roman"/>
        </w:rPr>
        <w:lastRenderedPageBreak/>
        <w:t>Результат деятельности - ни один из обучающихся не поставлен на учёт в наркологической службе города.</w:t>
      </w:r>
    </w:p>
    <w:p w:rsidR="009116E1" w:rsidRDefault="009116E1" w:rsidP="009116E1">
      <w:pPr>
        <w:pStyle w:val="a4"/>
        <w:ind w:firstLine="708"/>
        <w:jc w:val="both"/>
        <w:rPr>
          <w:rFonts w:ascii="Times New Roman" w:eastAsia="Calibri" w:hAnsi="Times New Roman" w:cs="Times New Roman"/>
        </w:rPr>
      </w:pPr>
      <w:r w:rsidRPr="00C22FB1">
        <w:rPr>
          <w:rFonts w:ascii="Times New Roman" w:eastAsia="Calibri" w:hAnsi="Times New Roman" w:cs="Times New Roman"/>
        </w:rPr>
        <w:t xml:space="preserve">Воспитание -  деятельность школы,  результаты которой не могут быть  успешными без взаимодействия с  родителями (законными представителями) </w:t>
      </w:r>
      <w:proofErr w:type="gramStart"/>
      <w:r w:rsidRPr="00C22FB1">
        <w:rPr>
          <w:rFonts w:ascii="Times New Roman" w:eastAsia="Calibri" w:hAnsi="Times New Roman" w:cs="Times New Roman"/>
        </w:rPr>
        <w:t>обучающихся</w:t>
      </w:r>
      <w:proofErr w:type="gramEnd"/>
      <w:r w:rsidRPr="00C22FB1">
        <w:rPr>
          <w:rFonts w:ascii="Times New Roman" w:eastAsia="Calibri" w:hAnsi="Times New Roman" w:cs="Times New Roman"/>
        </w:rPr>
        <w:t xml:space="preserve">. В современных образовательных условиях  отчётного года, к сожалению,  трудности детей вызваны </w:t>
      </w:r>
      <w:r w:rsidRPr="00BD5A12">
        <w:rPr>
          <w:rFonts w:ascii="Times New Roman" w:eastAsia="Calibri" w:hAnsi="Times New Roman" w:cs="Times New Roman"/>
          <w:shd w:val="clear" w:color="auto" w:fill="FFFFFF" w:themeFill="background1"/>
        </w:rPr>
        <w:t>неблагополучием  их семей. Число их растёт – тенденция последних лет</w:t>
      </w:r>
      <w:r w:rsidRPr="00C22FB1">
        <w:rPr>
          <w:rFonts w:ascii="Times New Roman" w:eastAsia="Calibri" w:hAnsi="Times New Roman" w:cs="Times New Roman"/>
        </w:rPr>
        <w:t xml:space="preserve">. Причины - отток благополучных семей из микрорайона, чрезмерная занятость родителей на работе (работа в ночные смены), неполные семьи, матери – одиночки, что ведёт к тому, что много времени  дети находятся без  присмотра, особенно  в вечернее и ночное время. Нежелание родителей вникать в проблемы детей и решать проблемы своих детей – наиболее распространённая проблема неблагополучия подростков в школе. </w:t>
      </w:r>
    </w:p>
    <w:p w:rsidR="009116E1" w:rsidRPr="00C22FB1" w:rsidRDefault="009116E1" w:rsidP="009116E1">
      <w:pPr>
        <w:pStyle w:val="a4"/>
        <w:ind w:firstLine="708"/>
        <w:jc w:val="both"/>
        <w:rPr>
          <w:rFonts w:ascii="Times New Roman" w:eastAsia="Calibri" w:hAnsi="Times New Roman" w:cs="Times New Roman"/>
        </w:rPr>
      </w:pPr>
      <w:r w:rsidRPr="00BD5A12">
        <w:rPr>
          <w:rFonts w:ascii="Times New Roman" w:eastAsia="Calibri" w:hAnsi="Times New Roman" w:cs="Times New Roman"/>
          <w:shd w:val="clear" w:color="auto" w:fill="FFFFFF" w:themeFill="background1"/>
        </w:rPr>
        <w:t>Раннее выявление таких «сложных» родителей, индивидуальная профилактическая работа с ними на всех уровнях, начиная уже в начальной школе,  – эффективный путь предупреждения проблем в  воспитании.</w:t>
      </w:r>
      <w:r w:rsidRPr="00C22FB1">
        <w:rPr>
          <w:rFonts w:ascii="Times New Roman" w:eastAsia="Calibri" w:hAnsi="Times New Roman" w:cs="Times New Roman"/>
        </w:rPr>
        <w:t xml:space="preserve"> Для этого </w:t>
      </w:r>
      <w:r>
        <w:rPr>
          <w:rFonts w:ascii="Times New Roman" w:eastAsia="Calibri" w:hAnsi="Times New Roman" w:cs="Times New Roman"/>
        </w:rPr>
        <w:t>в течение учебного года проводились</w:t>
      </w:r>
      <w:r w:rsidRPr="00C22FB1">
        <w:rPr>
          <w:rFonts w:ascii="Times New Roman" w:eastAsia="Calibri" w:hAnsi="Times New Roman" w:cs="Times New Roman"/>
        </w:rPr>
        <w:t xml:space="preserve"> ре</w:t>
      </w:r>
      <w:r>
        <w:rPr>
          <w:rFonts w:ascii="Times New Roman" w:eastAsia="Calibri" w:hAnsi="Times New Roman" w:cs="Times New Roman"/>
        </w:rPr>
        <w:t>гулярные выходы в семьи классными руководителями</w:t>
      </w:r>
      <w:r w:rsidRPr="00C22FB1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заместителем директора по ВР, по безопасности школы, педагогом - психологом, представителями классных </w:t>
      </w:r>
      <w:r w:rsidRPr="00C22FB1">
        <w:rPr>
          <w:rFonts w:ascii="Times New Roman" w:eastAsia="Calibri" w:hAnsi="Times New Roman" w:cs="Times New Roman"/>
        </w:rPr>
        <w:t xml:space="preserve"> родительских комитетов. </w:t>
      </w:r>
      <w:r>
        <w:rPr>
          <w:rFonts w:ascii="Times New Roman" w:eastAsia="Calibri" w:hAnsi="Times New Roman" w:cs="Times New Roman"/>
        </w:rPr>
        <w:t xml:space="preserve">Во втором полугодии 2014 – 2015 учебного года был составлен график проведения рейдов по месту жительства учащихся, состоящих </w:t>
      </w:r>
      <w:proofErr w:type="gramStart"/>
      <w:r>
        <w:rPr>
          <w:rFonts w:ascii="Times New Roman" w:eastAsia="Calibri" w:hAnsi="Times New Roman" w:cs="Times New Roman"/>
        </w:rPr>
        <w:t>на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различного</w:t>
      </w:r>
      <w:proofErr w:type="gramEnd"/>
      <w:r>
        <w:rPr>
          <w:rFonts w:ascii="Times New Roman" w:eastAsia="Calibri" w:hAnsi="Times New Roman" w:cs="Times New Roman"/>
        </w:rPr>
        <w:t xml:space="preserve"> вида учётах. Всего было охвачено рейдами – 76 учащихся, проведено 304 рейда.</w:t>
      </w:r>
    </w:p>
    <w:p w:rsidR="009116E1" w:rsidRPr="00306624" w:rsidRDefault="009116E1" w:rsidP="009116E1">
      <w:pPr>
        <w:shd w:val="clear" w:color="auto" w:fill="FFFFFF" w:themeFill="background1"/>
        <w:spacing w:before="120"/>
        <w:ind w:firstLine="71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 результатам в</w:t>
      </w:r>
      <w:r w:rsidRPr="00306624">
        <w:rPr>
          <w:rFonts w:ascii="Times New Roman" w:eastAsia="Calibri" w:hAnsi="Times New Roman" w:cs="Times New Roman"/>
        </w:rPr>
        <w:t xml:space="preserve"> 201</w:t>
      </w:r>
      <w:r>
        <w:rPr>
          <w:rFonts w:ascii="Times New Roman" w:eastAsia="Calibri" w:hAnsi="Times New Roman" w:cs="Times New Roman"/>
        </w:rPr>
        <w:t>4 – 2015</w:t>
      </w:r>
      <w:r w:rsidRPr="00306624">
        <w:rPr>
          <w:rFonts w:ascii="Times New Roman" w:eastAsia="Calibri" w:hAnsi="Times New Roman" w:cs="Times New Roman"/>
        </w:rPr>
        <w:t xml:space="preserve"> учебном году в управление образования администрации города Ковров, ОПДН, КДН и ЗП направлялись представления о неисполнении своих родительских обязанност</w:t>
      </w:r>
      <w:r>
        <w:rPr>
          <w:rFonts w:ascii="Times New Roman" w:eastAsia="Calibri" w:hAnsi="Times New Roman" w:cs="Times New Roman"/>
        </w:rPr>
        <w:t>ей: на Герасимову М.А.,</w:t>
      </w:r>
      <w:r w:rsidRPr="00306624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Задорова</w:t>
      </w:r>
      <w:proofErr w:type="spellEnd"/>
      <w:r>
        <w:rPr>
          <w:rFonts w:ascii="Times New Roman" w:eastAsia="Calibri" w:hAnsi="Times New Roman" w:cs="Times New Roman"/>
        </w:rPr>
        <w:t xml:space="preserve"> А.В.</w:t>
      </w:r>
    </w:p>
    <w:p w:rsidR="009116E1" w:rsidRPr="00F8599B" w:rsidRDefault="009116E1" w:rsidP="009116E1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</w:rPr>
      </w:pPr>
      <w:r w:rsidRPr="00F8599B">
        <w:rPr>
          <w:rFonts w:ascii="Times New Roman" w:hAnsi="Times New Roman" w:cs="Times New Roman"/>
          <w:b/>
        </w:rPr>
        <w:t>Задач</w:t>
      </w:r>
      <w:r>
        <w:rPr>
          <w:rFonts w:ascii="Times New Roman" w:hAnsi="Times New Roman" w:cs="Times New Roman"/>
          <w:b/>
        </w:rPr>
        <w:t>и</w:t>
      </w:r>
      <w:r w:rsidRPr="00F859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обеспечения основного и среднего общего образования, </w:t>
      </w:r>
      <w:r w:rsidRPr="00F8599B">
        <w:rPr>
          <w:rFonts w:ascii="Times New Roman" w:hAnsi="Times New Roman" w:cs="Times New Roman"/>
          <w:b/>
        </w:rPr>
        <w:t xml:space="preserve">совершенствование системы работы по </w:t>
      </w:r>
      <w:r>
        <w:rPr>
          <w:rFonts w:ascii="Times New Roman" w:hAnsi="Times New Roman" w:cs="Times New Roman"/>
          <w:b/>
        </w:rPr>
        <w:t>поддержке</w:t>
      </w:r>
      <w:r w:rsidRPr="00F8599B">
        <w:rPr>
          <w:rFonts w:ascii="Times New Roman" w:hAnsi="Times New Roman" w:cs="Times New Roman"/>
          <w:b/>
        </w:rPr>
        <w:t xml:space="preserve"> учащихся, </w:t>
      </w:r>
      <w:r>
        <w:rPr>
          <w:rFonts w:ascii="Times New Roman" w:hAnsi="Times New Roman" w:cs="Times New Roman"/>
          <w:b/>
        </w:rPr>
        <w:t xml:space="preserve">требующих </w:t>
      </w:r>
      <w:r w:rsidRPr="00F8599B">
        <w:rPr>
          <w:rFonts w:ascii="Times New Roman" w:hAnsi="Times New Roman" w:cs="Times New Roman"/>
          <w:b/>
        </w:rPr>
        <w:t>профилактической работы</w:t>
      </w:r>
      <w:r>
        <w:rPr>
          <w:rFonts w:ascii="Times New Roman" w:hAnsi="Times New Roman" w:cs="Times New Roman"/>
          <w:b/>
        </w:rPr>
        <w:t xml:space="preserve">, </w:t>
      </w:r>
      <w:r w:rsidRPr="00F859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работы </w:t>
      </w:r>
      <w:r w:rsidRPr="00F859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 </w:t>
      </w:r>
      <w:r w:rsidRPr="00F8599B">
        <w:rPr>
          <w:rFonts w:ascii="Times New Roman" w:hAnsi="Times New Roman" w:cs="Times New Roman"/>
          <w:b/>
        </w:rPr>
        <w:t>семьями, находящимися в социально опасном положении,</w:t>
      </w:r>
      <w:r>
        <w:rPr>
          <w:rFonts w:ascii="Times New Roman" w:hAnsi="Times New Roman" w:cs="Times New Roman"/>
          <w:b/>
        </w:rPr>
        <w:t xml:space="preserve"> с категориями детей с ограниченными возможностями здоровья и оставшихся без попечения родителей </w:t>
      </w:r>
      <w:r w:rsidRPr="00F8599B">
        <w:rPr>
          <w:rFonts w:ascii="Times New Roman" w:hAnsi="Times New Roman" w:cs="Times New Roman"/>
          <w:b/>
        </w:rPr>
        <w:t xml:space="preserve"> буд</w:t>
      </w:r>
      <w:r>
        <w:rPr>
          <w:rFonts w:ascii="Times New Roman" w:hAnsi="Times New Roman" w:cs="Times New Roman"/>
          <w:b/>
        </w:rPr>
        <w:t>у</w:t>
      </w:r>
      <w:r w:rsidRPr="00F8599B">
        <w:rPr>
          <w:rFonts w:ascii="Times New Roman" w:hAnsi="Times New Roman" w:cs="Times New Roman"/>
          <w:b/>
        </w:rPr>
        <w:t>т оставаться приоритетн</w:t>
      </w:r>
      <w:r>
        <w:rPr>
          <w:rFonts w:ascii="Times New Roman" w:hAnsi="Times New Roman" w:cs="Times New Roman"/>
          <w:b/>
        </w:rPr>
        <w:t>ыми и в  2015-2016</w:t>
      </w:r>
      <w:r w:rsidRPr="00F8599B">
        <w:rPr>
          <w:rFonts w:ascii="Times New Roman" w:hAnsi="Times New Roman" w:cs="Times New Roman"/>
          <w:b/>
        </w:rPr>
        <w:t xml:space="preserve"> учебном году. </w:t>
      </w:r>
    </w:p>
    <w:p w:rsidR="009116E1" w:rsidRDefault="009116E1" w:rsidP="009116E1">
      <w:pPr>
        <w:pStyle w:val="a4"/>
        <w:ind w:right="1" w:firstLine="851"/>
        <w:jc w:val="both"/>
        <w:rPr>
          <w:rFonts w:ascii="Times New Roman" w:hAnsi="Times New Roman" w:cs="Times New Roman"/>
        </w:rPr>
      </w:pPr>
      <w:r w:rsidRPr="005B09FF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ы</w:t>
      </w:r>
      <w:r w:rsidRPr="005B09FF">
        <w:rPr>
          <w:rFonts w:ascii="Times New Roman" w:hAnsi="Times New Roman" w:cs="Times New Roman"/>
        </w:rPr>
        <w:t xml:space="preserve"> духовно – нравственного развития, воспитания и социализации учащихся, «Здоровье как личная  и общественная ценность и важнейший фактор реализации миссии школы», гражданско-правового воспитания во внеклассной деятельности классного руководителя «Я гражданин России»</w:t>
      </w:r>
      <w:r>
        <w:rPr>
          <w:rFonts w:ascii="Times New Roman" w:hAnsi="Times New Roman" w:cs="Times New Roman"/>
        </w:rPr>
        <w:t xml:space="preserve"> </w:t>
      </w:r>
      <w:r w:rsidRPr="006F7617">
        <w:rPr>
          <w:rFonts w:ascii="Times New Roman" w:hAnsi="Times New Roman" w:cs="Times New Roman"/>
          <w:b/>
        </w:rPr>
        <w:t xml:space="preserve">реализованы на 95 %. </w:t>
      </w:r>
    </w:p>
    <w:p w:rsidR="009116E1" w:rsidRDefault="009116E1" w:rsidP="009116E1">
      <w:pPr>
        <w:pStyle w:val="a4"/>
        <w:ind w:right="1" w:firstLine="851"/>
        <w:jc w:val="both"/>
        <w:rPr>
          <w:rFonts w:ascii="Times New Roman" w:hAnsi="Times New Roman" w:cs="Times New Roman"/>
        </w:rPr>
      </w:pPr>
      <w:r w:rsidRPr="005B09FF">
        <w:rPr>
          <w:rFonts w:ascii="Times New Roman" w:hAnsi="Times New Roman" w:cs="Times New Roman"/>
        </w:rPr>
        <w:t xml:space="preserve">По реализации этих программ проведён целый ряд мероприятий, творческих дел. </w:t>
      </w:r>
      <w:r w:rsidRPr="00CE6004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95 (</w:t>
      </w:r>
      <w:r w:rsidRPr="00CE6004">
        <w:rPr>
          <w:rFonts w:ascii="Times New Roman" w:hAnsi="Times New Roman" w:cs="Times New Roman"/>
          <w:b/>
        </w:rPr>
        <w:t>84</w:t>
      </w:r>
      <w:r>
        <w:rPr>
          <w:rFonts w:ascii="Times New Roman" w:hAnsi="Times New Roman" w:cs="Times New Roman"/>
          <w:b/>
        </w:rPr>
        <w:t xml:space="preserve"> – по прошлому учебном году)</w:t>
      </w:r>
      <w:r w:rsidRPr="00CE6004">
        <w:rPr>
          <w:rFonts w:ascii="Times New Roman" w:hAnsi="Times New Roman" w:cs="Times New Roman"/>
          <w:b/>
        </w:rPr>
        <w:t xml:space="preserve"> до </w:t>
      </w:r>
      <w:r>
        <w:rPr>
          <w:rFonts w:ascii="Times New Roman" w:hAnsi="Times New Roman" w:cs="Times New Roman"/>
          <w:b/>
        </w:rPr>
        <w:t>97(</w:t>
      </w:r>
      <w:r w:rsidRPr="00CE6004">
        <w:rPr>
          <w:rFonts w:ascii="Times New Roman" w:hAnsi="Times New Roman" w:cs="Times New Roman"/>
          <w:b/>
        </w:rPr>
        <w:t>91</w:t>
      </w:r>
      <w:r>
        <w:rPr>
          <w:rFonts w:ascii="Times New Roman" w:hAnsi="Times New Roman" w:cs="Times New Roman"/>
          <w:b/>
        </w:rPr>
        <w:t xml:space="preserve"> – по прошлому учебном году)</w:t>
      </w:r>
      <w:r w:rsidRPr="00CE6004">
        <w:rPr>
          <w:rFonts w:ascii="Times New Roman" w:hAnsi="Times New Roman" w:cs="Times New Roman"/>
          <w:b/>
        </w:rPr>
        <w:t>%</w:t>
      </w:r>
      <w:r>
        <w:rPr>
          <w:rFonts w:ascii="Times New Roman" w:hAnsi="Times New Roman" w:cs="Times New Roman"/>
        </w:rPr>
        <w:t xml:space="preserve"> родителей  обучающихся опрошенных классов по итогам проведённого  в текущем году исследования  удовлетворены </w:t>
      </w:r>
      <w:r w:rsidRPr="005B09FF">
        <w:rPr>
          <w:rFonts w:ascii="Times New Roman" w:hAnsi="Times New Roman" w:cs="Times New Roman"/>
          <w:b/>
        </w:rPr>
        <w:t>качеством проведения внеклассных занятий</w:t>
      </w:r>
      <w:r w:rsidRPr="005B09FF">
        <w:rPr>
          <w:rFonts w:ascii="Times New Roman" w:hAnsi="Times New Roman" w:cs="Times New Roman"/>
        </w:rPr>
        <w:t>.</w:t>
      </w:r>
    </w:p>
    <w:p w:rsidR="009116E1" w:rsidRPr="005B09FF" w:rsidRDefault="009116E1" w:rsidP="009116E1">
      <w:pPr>
        <w:pStyle w:val="a4"/>
        <w:ind w:right="1" w:firstLine="851"/>
        <w:jc w:val="both"/>
        <w:rPr>
          <w:rFonts w:ascii="Times New Roman" w:hAnsi="Times New Roman" w:cs="Times New Roman"/>
        </w:rPr>
      </w:pPr>
    </w:p>
    <w:p w:rsidR="009116E1" w:rsidRPr="004946EF" w:rsidRDefault="009116E1" w:rsidP="009116E1">
      <w:pPr>
        <w:pStyle w:val="a4"/>
        <w:ind w:firstLine="851"/>
        <w:jc w:val="both"/>
        <w:rPr>
          <w:rFonts w:ascii="Times New Roman" w:hAnsi="Times New Roman" w:cs="Times New Roman"/>
          <w:b/>
          <w:i/>
        </w:rPr>
      </w:pPr>
      <w:proofErr w:type="gramStart"/>
      <w:r w:rsidRPr="004946EF">
        <w:rPr>
          <w:rFonts w:ascii="Times New Roman" w:hAnsi="Times New Roman" w:cs="Times New Roman"/>
          <w:b/>
          <w:shd w:val="clear" w:color="auto" w:fill="FFFFFF" w:themeFill="background1"/>
        </w:rPr>
        <w:t>Организация совместной работы школы и семьи с учреждениями ДО,  психологической, социальной и медицинской службой</w:t>
      </w:r>
      <w:r>
        <w:rPr>
          <w:rFonts w:ascii="Times New Roman" w:hAnsi="Times New Roman" w:cs="Times New Roman"/>
          <w:b/>
          <w:shd w:val="clear" w:color="auto" w:fill="FFFFFF" w:themeFill="background1"/>
        </w:rPr>
        <w:t xml:space="preserve"> в течение года поддержала давнюю</w:t>
      </w:r>
      <w:r w:rsidRPr="004946EF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4946EF">
        <w:rPr>
          <w:rFonts w:ascii="Times New Roman" w:hAnsi="Times New Roman" w:cs="Times New Roman"/>
        </w:rPr>
        <w:t>традици</w:t>
      </w:r>
      <w:r>
        <w:rPr>
          <w:rFonts w:ascii="Times New Roman" w:hAnsi="Times New Roman" w:cs="Times New Roman"/>
        </w:rPr>
        <w:t>ю</w:t>
      </w:r>
      <w:r w:rsidRPr="00494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4946EF">
        <w:rPr>
          <w:rFonts w:ascii="Times New Roman" w:hAnsi="Times New Roman" w:cs="Times New Roman"/>
        </w:rPr>
        <w:t xml:space="preserve"> сотрудничеств</w:t>
      </w:r>
      <w:r>
        <w:rPr>
          <w:rFonts w:ascii="Times New Roman" w:hAnsi="Times New Roman" w:cs="Times New Roman"/>
        </w:rPr>
        <w:t xml:space="preserve">е  </w:t>
      </w:r>
      <w:r w:rsidRPr="004946EF">
        <w:rPr>
          <w:rFonts w:ascii="Times New Roman" w:hAnsi="Times New Roman" w:cs="Times New Roman"/>
        </w:rPr>
        <w:t xml:space="preserve">с ДК «Современник», детским клубом «Огонёк», </w:t>
      </w:r>
      <w:proofErr w:type="spellStart"/>
      <w:r w:rsidRPr="004946EF">
        <w:rPr>
          <w:rFonts w:ascii="Times New Roman" w:hAnsi="Times New Roman" w:cs="Times New Roman"/>
        </w:rPr>
        <w:t>Ковровским</w:t>
      </w:r>
      <w:proofErr w:type="spellEnd"/>
      <w:r w:rsidRPr="004946EF">
        <w:rPr>
          <w:rFonts w:ascii="Times New Roman" w:hAnsi="Times New Roman" w:cs="Times New Roman"/>
        </w:rPr>
        <w:t xml:space="preserve"> краеведческим музеем, </w:t>
      </w:r>
      <w:r>
        <w:rPr>
          <w:rFonts w:ascii="Times New Roman" w:hAnsi="Times New Roman" w:cs="Times New Roman"/>
        </w:rPr>
        <w:t xml:space="preserve">деловой библиотекой на ул. Калинина, городской детской библиотекой, </w:t>
      </w:r>
      <w:r w:rsidRPr="004946EF">
        <w:rPr>
          <w:rFonts w:ascii="Times New Roman" w:hAnsi="Times New Roman" w:cs="Times New Roman"/>
        </w:rPr>
        <w:t xml:space="preserve">фирмой «Любовь </w:t>
      </w:r>
      <w:r>
        <w:rPr>
          <w:rFonts w:ascii="Times New Roman" w:hAnsi="Times New Roman" w:cs="Times New Roman"/>
        </w:rPr>
        <w:t>-</w:t>
      </w:r>
      <w:r w:rsidRPr="004946EF">
        <w:rPr>
          <w:rFonts w:ascii="Times New Roman" w:hAnsi="Times New Roman" w:cs="Times New Roman"/>
        </w:rPr>
        <w:t xml:space="preserve"> морковь», центром медицинской профилактики</w:t>
      </w:r>
      <w:r>
        <w:rPr>
          <w:rFonts w:ascii="Times New Roman" w:hAnsi="Times New Roman" w:cs="Times New Roman"/>
        </w:rPr>
        <w:t>, домом детского творчества</w:t>
      </w:r>
      <w:r w:rsidRPr="004946EF">
        <w:rPr>
          <w:rFonts w:ascii="Times New Roman" w:hAnsi="Times New Roman" w:cs="Times New Roman"/>
        </w:rPr>
        <w:t>, станцией</w:t>
      </w:r>
      <w:r>
        <w:rPr>
          <w:rFonts w:ascii="Times New Roman" w:hAnsi="Times New Roman" w:cs="Times New Roman"/>
        </w:rPr>
        <w:t xml:space="preserve"> </w:t>
      </w:r>
      <w:r w:rsidRPr="004946EF">
        <w:rPr>
          <w:rFonts w:ascii="Times New Roman" w:hAnsi="Times New Roman" w:cs="Times New Roman"/>
        </w:rPr>
        <w:t xml:space="preserve"> юных туристов.</w:t>
      </w:r>
      <w:proofErr w:type="gramEnd"/>
    </w:p>
    <w:p w:rsidR="009116E1" w:rsidRDefault="009116E1" w:rsidP="009116E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4946EF">
        <w:rPr>
          <w:rFonts w:ascii="Times New Roman" w:hAnsi="Times New Roman" w:cs="Times New Roman"/>
        </w:rPr>
        <w:t>Классные коллективы совместно с родительскими комитетами провод</w:t>
      </w:r>
      <w:r>
        <w:rPr>
          <w:rFonts w:ascii="Times New Roman" w:hAnsi="Times New Roman" w:cs="Times New Roman"/>
        </w:rPr>
        <w:t>или</w:t>
      </w:r>
      <w:r w:rsidRPr="004946EF">
        <w:rPr>
          <w:rFonts w:ascii="Times New Roman" w:hAnsi="Times New Roman" w:cs="Times New Roman"/>
        </w:rPr>
        <w:t xml:space="preserve"> в этих организациях классные огоньки, Дни именинника, </w:t>
      </w:r>
      <w:proofErr w:type="spellStart"/>
      <w:r>
        <w:rPr>
          <w:rFonts w:ascii="Times New Roman" w:hAnsi="Times New Roman" w:cs="Times New Roman"/>
        </w:rPr>
        <w:t>осенины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арбузники</w:t>
      </w:r>
      <w:proofErr w:type="spellEnd"/>
      <w:r>
        <w:rPr>
          <w:rFonts w:ascii="Times New Roman" w:hAnsi="Times New Roman" w:cs="Times New Roman"/>
        </w:rPr>
        <w:t xml:space="preserve"> и капустники, </w:t>
      </w:r>
      <w:r w:rsidRPr="004946EF">
        <w:rPr>
          <w:rFonts w:ascii="Times New Roman" w:hAnsi="Times New Roman" w:cs="Times New Roman"/>
        </w:rPr>
        <w:t>новогодние праздники, классные часы, профилактические декады, посеща</w:t>
      </w:r>
      <w:r>
        <w:rPr>
          <w:rFonts w:ascii="Times New Roman" w:hAnsi="Times New Roman" w:cs="Times New Roman"/>
        </w:rPr>
        <w:t>ли</w:t>
      </w:r>
      <w:r w:rsidRPr="004946EF">
        <w:rPr>
          <w:rFonts w:ascii="Times New Roman" w:hAnsi="Times New Roman" w:cs="Times New Roman"/>
        </w:rPr>
        <w:t xml:space="preserve"> мастер – классы, </w:t>
      </w:r>
      <w:r>
        <w:rPr>
          <w:rFonts w:ascii="Times New Roman" w:hAnsi="Times New Roman" w:cs="Times New Roman"/>
        </w:rPr>
        <w:t>выставки, концерты, выставки, спектакли, проводили встречи с интересными людьми. В масштабе школы на базе «Современника» состоялись три общешкольных праздника: традиционный «День знаний», школьный юбилейный и  посвящённый 70-летию Победы в Великой Отечественной войне.</w:t>
      </w:r>
    </w:p>
    <w:p w:rsidR="009116E1" w:rsidRPr="004946EF" w:rsidRDefault="009116E1" w:rsidP="009116E1">
      <w:pPr>
        <w:pStyle w:val="a4"/>
        <w:ind w:firstLine="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Одной из</w:t>
      </w:r>
      <w:r w:rsidRPr="004946EF">
        <w:rPr>
          <w:rFonts w:ascii="Times New Roman" w:hAnsi="Times New Roman" w:cs="Times New Roman"/>
        </w:rPr>
        <w:t xml:space="preserve"> форм организации совместной работы с учреждениями ДО, психологической, социальной и медицинской службы </w:t>
      </w:r>
      <w:r>
        <w:rPr>
          <w:rFonts w:ascii="Times New Roman" w:hAnsi="Times New Roman" w:cs="Times New Roman"/>
        </w:rPr>
        <w:t>стало</w:t>
      </w:r>
      <w:r w:rsidRPr="004946EF">
        <w:rPr>
          <w:rFonts w:ascii="Times New Roman" w:hAnsi="Times New Roman" w:cs="Times New Roman"/>
        </w:rPr>
        <w:t xml:space="preserve"> посещение детьми из семей, где есть трудности в общении с родителями, трудности в воспитании ребёнка, психологических  тренингов в социально – психологической службе</w:t>
      </w:r>
      <w:r>
        <w:rPr>
          <w:rFonts w:ascii="Times New Roman" w:hAnsi="Times New Roman" w:cs="Times New Roman"/>
        </w:rPr>
        <w:t xml:space="preserve"> управления образования. За 2014 - 2015</w:t>
      </w:r>
      <w:r w:rsidRPr="004946EF">
        <w:rPr>
          <w:rFonts w:ascii="Times New Roman" w:hAnsi="Times New Roman" w:cs="Times New Roman"/>
        </w:rPr>
        <w:t xml:space="preserve"> учебный год социально – психологическая служба помогла  2 семьям учащихся нашей школы. </w:t>
      </w:r>
    </w:p>
    <w:p w:rsidR="009116E1" w:rsidRDefault="009116E1" w:rsidP="009116E1">
      <w:pPr>
        <w:pStyle w:val="a4"/>
        <w:rPr>
          <w:rFonts w:eastAsia="Calibri"/>
        </w:rPr>
      </w:pPr>
    </w:p>
    <w:p w:rsidR="009116E1" w:rsidRDefault="009116E1" w:rsidP="009116E1">
      <w:pPr>
        <w:ind w:firstLine="851"/>
        <w:jc w:val="both"/>
        <w:rPr>
          <w:rFonts w:ascii="Times New Roman" w:eastAsia="Calibri" w:hAnsi="Times New Roman" w:cs="Times New Roman"/>
        </w:rPr>
      </w:pPr>
      <w:r w:rsidRPr="006B4712">
        <w:rPr>
          <w:rFonts w:ascii="Times New Roman" w:eastAsia="Calibri" w:hAnsi="Times New Roman" w:cs="Times New Roman"/>
        </w:rPr>
        <w:t>В отчётном году</w:t>
      </w:r>
      <w:r>
        <w:rPr>
          <w:rFonts w:ascii="Times New Roman" w:eastAsia="Calibri" w:hAnsi="Times New Roman" w:cs="Times New Roman"/>
          <w:b/>
        </w:rPr>
        <w:t xml:space="preserve">  </w:t>
      </w:r>
      <w:r w:rsidRPr="00A73FB8">
        <w:rPr>
          <w:rFonts w:ascii="Times New Roman" w:hAnsi="Times New Roman" w:cs="Times New Roman"/>
          <w:b/>
          <w:szCs w:val="20"/>
        </w:rPr>
        <w:t>86,6</w:t>
      </w:r>
      <w:r>
        <w:rPr>
          <w:rFonts w:ascii="Times New Roman" w:hAnsi="Times New Roman" w:cs="Times New Roman"/>
          <w:b/>
          <w:szCs w:val="20"/>
        </w:rPr>
        <w:t xml:space="preserve"> % обучающихся с 1 по 11 класс были заняты в системе ДО.  </w:t>
      </w:r>
      <w:r w:rsidRPr="00591E03">
        <w:rPr>
          <w:rFonts w:ascii="Times New Roman" w:eastAsia="Calibri" w:hAnsi="Times New Roman" w:cs="Times New Roman"/>
          <w:b/>
        </w:rPr>
        <w:t>92 %</w:t>
      </w:r>
      <w:r>
        <w:rPr>
          <w:rFonts w:ascii="Times New Roman" w:eastAsia="Calibri" w:hAnsi="Times New Roman" w:cs="Times New Roman"/>
        </w:rPr>
        <w:t xml:space="preserve"> обучающихся, занятых  в  системе ДО в отчётном году,   отметили  пользу и личную  заинтересованность в занятиях   объединений по  интересам, </w:t>
      </w:r>
      <w:r w:rsidRPr="00014D47">
        <w:rPr>
          <w:rFonts w:ascii="Times New Roman" w:eastAsia="Calibri" w:hAnsi="Times New Roman" w:cs="Times New Roman"/>
          <w:b/>
        </w:rPr>
        <w:t>100 %</w:t>
      </w:r>
      <w:r>
        <w:rPr>
          <w:rFonts w:ascii="Times New Roman" w:eastAsia="Calibri" w:hAnsi="Times New Roman" w:cs="Times New Roman"/>
        </w:rPr>
        <w:t xml:space="preserve">  высоко мотивированы   на обучение в  системе </w:t>
      </w:r>
      <w:proofErr w:type="gramStart"/>
      <w:r>
        <w:rPr>
          <w:rFonts w:ascii="Times New Roman" w:eastAsia="Calibri" w:hAnsi="Times New Roman" w:cs="Times New Roman"/>
        </w:rPr>
        <w:t>ДО</w:t>
      </w:r>
      <w:proofErr w:type="gramEnd"/>
      <w:r>
        <w:rPr>
          <w:rFonts w:ascii="Times New Roman" w:eastAsia="Calibri" w:hAnsi="Times New Roman" w:cs="Times New Roman"/>
        </w:rPr>
        <w:t xml:space="preserve">.  </w:t>
      </w:r>
    </w:p>
    <w:p w:rsidR="009116E1" w:rsidRDefault="009116E1" w:rsidP="009116E1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Наиболее высокий процент занятости в </w:t>
      </w:r>
      <w:proofErr w:type="gramStart"/>
      <w:r>
        <w:rPr>
          <w:rFonts w:ascii="Times New Roman" w:eastAsia="Calibri" w:hAnsi="Times New Roman" w:cs="Times New Roman"/>
        </w:rPr>
        <w:t>ДО</w:t>
      </w:r>
      <w:proofErr w:type="gramEnd"/>
      <w:r>
        <w:rPr>
          <w:rFonts w:ascii="Times New Roman" w:eastAsia="Calibri" w:hAnsi="Times New Roman" w:cs="Times New Roman"/>
        </w:rPr>
        <w:t xml:space="preserve"> в 5а классе  - 89%. 7а классе – 89 %, 6а классе – 81 %. Достаточно высокий: в 9а классе  - 78%, 5б классе  - 73%, 7б классе – 70%; допустимый – в 6б классе – 65 %, 7в классе  - 62 %, 8а классе  - 57 %, 7г классе - 50%. </w:t>
      </w:r>
    </w:p>
    <w:p w:rsidR="009116E1" w:rsidRPr="00203DDC" w:rsidRDefault="009116E1" w:rsidP="009116E1">
      <w:pPr>
        <w:ind w:firstLine="851"/>
        <w:jc w:val="both"/>
        <w:rPr>
          <w:rFonts w:ascii="Times New Roman" w:eastAsia="Calibri" w:hAnsi="Times New Roman" w:cs="Times New Roman"/>
          <w:color w:val="FF0000"/>
        </w:rPr>
      </w:pPr>
      <w:proofErr w:type="gramStart"/>
      <w:r>
        <w:rPr>
          <w:rFonts w:ascii="Times New Roman" w:eastAsia="Calibri" w:hAnsi="Times New Roman" w:cs="Times New Roman"/>
        </w:rPr>
        <w:t>А</w:t>
      </w:r>
      <w:r w:rsidRPr="00BD5A12">
        <w:rPr>
          <w:rFonts w:ascii="Times New Roman" w:eastAsia="Calibri" w:hAnsi="Times New Roman" w:cs="Times New Roman"/>
          <w:shd w:val="clear" w:color="auto" w:fill="FFFFFF" w:themeFill="background1"/>
        </w:rPr>
        <w:t>нализ  эффективности воспитательной внеурочной деятельности этого учебного года обращает внимание  на низкий уровень охвата ДО (за счёт трудностей привлечения  к организованным занятиям в системе ДО  в отдельных классах, отличающихся сниженной  учебной мотивацией, недостаточной организационной работой со стороны классных руководителей): 5в – 46%, 6в – 44%, 8б – 32%, 9б – 33%, 9в – 40%, 10а – 31%, 11а – 36%.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color w:val="FF0000"/>
        </w:rPr>
        <w:t xml:space="preserve">  </w:t>
      </w:r>
      <w:r w:rsidRPr="00203DDC">
        <w:rPr>
          <w:rFonts w:ascii="Times New Roman" w:eastAsia="Calibri" w:hAnsi="Times New Roman" w:cs="Times New Roman"/>
          <w:color w:val="FF0000"/>
        </w:rPr>
        <w:t xml:space="preserve">  </w:t>
      </w:r>
      <w:r w:rsidRPr="0007657B">
        <w:rPr>
          <w:rFonts w:ascii="Times New Roman" w:eastAsia="Calibri" w:hAnsi="Times New Roman" w:cs="Times New Roman"/>
        </w:rPr>
        <w:t xml:space="preserve">Вполне оправдана низкая занятость в ДО </w:t>
      </w:r>
      <w:proofErr w:type="spellStart"/>
      <w:r w:rsidRPr="0007657B">
        <w:rPr>
          <w:rFonts w:ascii="Times New Roman" w:eastAsia="Calibri" w:hAnsi="Times New Roman" w:cs="Times New Roman"/>
        </w:rPr>
        <w:t>одиннадцатиклассников</w:t>
      </w:r>
      <w:proofErr w:type="spellEnd"/>
      <w:proofErr w:type="gramEnd"/>
      <w:r w:rsidRPr="0007657B">
        <w:rPr>
          <w:rFonts w:ascii="Times New Roman" w:eastAsia="Calibri" w:hAnsi="Times New Roman" w:cs="Times New Roman"/>
        </w:rPr>
        <w:t>,  так как  абсолютное большинство  занимающихся в кружках и секциях на этапе выпуска не связывают эти занятия со своей будущей деятельностью вне школы и перераспределяют свои силы в сторону учебной деятельности.</w:t>
      </w:r>
    </w:p>
    <w:p w:rsidR="009116E1" w:rsidRDefault="009116E1" w:rsidP="009116E1">
      <w:pPr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Традиционно результативно и  с большой активностью  работали в течение года </w:t>
      </w:r>
      <w:proofErr w:type="spellStart"/>
      <w:r>
        <w:rPr>
          <w:rFonts w:ascii="Times New Roman" w:eastAsia="Calibri" w:hAnsi="Times New Roman" w:cs="Times New Roman"/>
        </w:rPr>
        <w:t>Михайлик</w:t>
      </w:r>
      <w:proofErr w:type="spellEnd"/>
      <w:r>
        <w:rPr>
          <w:rFonts w:ascii="Times New Roman" w:eastAsia="Calibri" w:hAnsi="Times New Roman" w:cs="Times New Roman"/>
        </w:rPr>
        <w:t xml:space="preserve"> С.Г. (хор «Звонкие голоса»), </w:t>
      </w:r>
      <w:proofErr w:type="spellStart"/>
      <w:r>
        <w:rPr>
          <w:rFonts w:ascii="Times New Roman" w:eastAsia="Calibri" w:hAnsi="Times New Roman" w:cs="Times New Roman"/>
        </w:rPr>
        <w:t>Резвова</w:t>
      </w:r>
      <w:proofErr w:type="spellEnd"/>
      <w:r>
        <w:rPr>
          <w:rFonts w:ascii="Times New Roman" w:eastAsia="Calibri" w:hAnsi="Times New Roman" w:cs="Times New Roman"/>
        </w:rPr>
        <w:t xml:space="preserve"> Н.Г.  (экологический клуб «</w:t>
      </w:r>
      <w:proofErr w:type="spellStart"/>
      <w:r>
        <w:rPr>
          <w:rFonts w:ascii="Times New Roman" w:eastAsia="Calibri" w:hAnsi="Times New Roman" w:cs="Times New Roman"/>
        </w:rPr>
        <w:t>Эко-Око</w:t>
      </w:r>
      <w:proofErr w:type="spellEnd"/>
      <w:r>
        <w:rPr>
          <w:rFonts w:ascii="Times New Roman" w:eastAsia="Calibri" w:hAnsi="Times New Roman" w:cs="Times New Roman"/>
        </w:rPr>
        <w:t xml:space="preserve">»), </w:t>
      </w:r>
      <w:proofErr w:type="spellStart"/>
      <w:r>
        <w:rPr>
          <w:rFonts w:ascii="Times New Roman" w:eastAsia="Calibri" w:hAnsi="Times New Roman" w:cs="Times New Roman"/>
        </w:rPr>
        <w:t>Таранина</w:t>
      </w:r>
      <w:proofErr w:type="spellEnd"/>
      <w:r>
        <w:rPr>
          <w:rFonts w:ascii="Times New Roman" w:eastAsia="Calibri" w:hAnsi="Times New Roman" w:cs="Times New Roman"/>
        </w:rPr>
        <w:t xml:space="preserve"> С.В. (краеведческий клуб «Наследие»), Климович О.И. (информационный центр «Зеркало»), школьная баскетбольная секция под руководством Крюкова А.В., Иванина А.В. (картинная галерея «Истоки»). Отряд ЮИД (</w:t>
      </w:r>
      <w:proofErr w:type="spellStart"/>
      <w:r>
        <w:rPr>
          <w:rFonts w:ascii="Times New Roman" w:eastAsia="Calibri" w:hAnsi="Times New Roman" w:cs="Times New Roman"/>
        </w:rPr>
        <w:t>Гаврилаш</w:t>
      </w:r>
      <w:proofErr w:type="spellEnd"/>
      <w:r>
        <w:rPr>
          <w:rFonts w:ascii="Times New Roman" w:eastAsia="Calibri" w:hAnsi="Times New Roman" w:cs="Times New Roman"/>
        </w:rPr>
        <w:t xml:space="preserve"> Н.Л.) в городских соревнованиях отчётного года стал призёром (</w:t>
      </w:r>
      <w:r>
        <w:rPr>
          <w:rFonts w:ascii="Times New Roman" w:eastAsia="Calibri" w:hAnsi="Times New Roman" w:cs="Times New Roman"/>
          <w:lang w:val="en-US"/>
        </w:rPr>
        <w:t>III</w:t>
      </w:r>
      <w:r>
        <w:rPr>
          <w:rFonts w:ascii="Times New Roman" w:eastAsia="Calibri" w:hAnsi="Times New Roman" w:cs="Times New Roman"/>
        </w:rPr>
        <w:t xml:space="preserve"> место в городских соревнованиях агитбригад отрядов ЮИД).</w:t>
      </w:r>
    </w:p>
    <w:p w:rsidR="009116E1" w:rsidRDefault="009116E1" w:rsidP="009116E1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По результатам  прошедшего года  есть положительные изменения в спортивной работе  школы (учителя Посадский В.Л., Крюков А.В.): участие обучающихся</w:t>
      </w:r>
    </w:p>
    <w:p w:rsidR="009116E1" w:rsidRDefault="009116E1" w:rsidP="009116E1">
      <w:pPr>
        <w:pStyle w:val="a4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</w:rPr>
      </w:pPr>
      <w:r w:rsidRPr="003441CE">
        <w:rPr>
          <w:rFonts w:ascii="Times New Roman" w:hAnsi="Times New Roman" w:cs="Times New Roman"/>
        </w:rPr>
        <w:t xml:space="preserve">в соревнованиях среди юных пожарных </w:t>
      </w:r>
      <w:proofErr w:type="gramStart"/>
      <w:r w:rsidRPr="003441CE">
        <w:rPr>
          <w:rFonts w:ascii="Times New Roman" w:hAnsi="Times New Roman" w:cs="Times New Roman"/>
        </w:rPr>
        <w:t>г</w:t>
      </w:r>
      <w:proofErr w:type="gramEnd"/>
      <w:r w:rsidRPr="003441CE">
        <w:rPr>
          <w:rFonts w:ascii="Times New Roman" w:hAnsi="Times New Roman" w:cs="Times New Roman"/>
        </w:rPr>
        <w:t>. Ковров</w:t>
      </w:r>
      <w:r>
        <w:rPr>
          <w:rFonts w:ascii="Times New Roman" w:hAnsi="Times New Roman" w:cs="Times New Roman"/>
        </w:rPr>
        <w:t xml:space="preserve"> </w:t>
      </w:r>
      <w:r w:rsidRPr="003441CE">
        <w:rPr>
          <w:rFonts w:ascii="Times New Roman" w:hAnsi="Times New Roman" w:cs="Times New Roman"/>
        </w:rPr>
        <w:t xml:space="preserve"> по ППС на кубок клуба юных пожарных «</w:t>
      </w:r>
      <w:proofErr w:type="spellStart"/>
      <w:r w:rsidRPr="003441CE">
        <w:rPr>
          <w:rFonts w:ascii="Times New Roman" w:hAnsi="Times New Roman" w:cs="Times New Roman"/>
        </w:rPr>
        <w:t>Бранд</w:t>
      </w:r>
      <w:proofErr w:type="spellEnd"/>
      <w:r w:rsidRPr="003441CE">
        <w:rPr>
          <w:rFonts w:ascii="Times New Roman" w:hAnsi="Times New Roman" w:cs="Times New Roman"/>
        </w:rPr>
        <w:t xml:space="preserve">», посвящённых 25 – годовщине со дня образования – </w:t>
      </w:r>
      <w:r w:rsidRPr="003441CE">
        <w:rPr>
          <w:rFonts w:ascii="Times New Roman" w:hAnsi="Times New Roman" w:cs="Times New Roman"/>
          <w:lang w:val="en-US"/>
        </w:rPr>
        <w:t>I</w:t>
      </w:r>
      <w:r w:rsidRPr="003441CE">
        <w:rPr>
          <w:rFonts w:ascii="Times New Roman" w:hAnsi="Times New Roman" w:cs="Times New Roman"/>
        </w:rPr>
        <w:t xml:space="preserve"> место в городе; </w:t>
      </w:r>
    </w:p>
    <w:p w:rsidR="009116E1" w:rsidRDefault="009116E1" w:rsidP="009116E1">
      <w:pPr>
        <w:pStyle w:val="a4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</w:rPr>
      </w:pPr>
      <w:r w:rsidRPr="003441CE">
        <w:rPr>
          <w:rFonts w:ascii="Times New Roman" w:hAnsi="Times New Roman" w:cs="Times New Roman"/>
        </w:rPr>
        <w:t xml:space="preserve">в первенстве города по лёгкоатлетическому кроссу среди учащихся ОУ в зачёт Спартакиады – 1 общекомандное место; </w:t>
      </w:r>
    </w:p>
    <w:p w:rsidR="009116E1" w:rsidRDefault="009116E1" w:rsidP="009116E1">
      <w:pPr>
        <w:pStyle w:val="a4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</w:rPr>
      </w:pPr>
      <w:r w:rsidRPr="003441CE">
        <w:rPr>
          <w:rFonts w:ascii="Times New Roman" w:hAnsi="Times New Roman" w:cs="Times New Roman"/>
        </w:rPr>
        <w:t xml:space="preserve">в городских соревнованиях в рамках движения «Школа безопасности, «Юный спасатель» среди муниципальных учебных заведений города Ковров; </w:t>
      </w:r>
    </w:p>
    <w:p w:rsidR="009116E1" w:rsidRDefault="009116E1" w:rsidP="009116E1">
      <w:pPr>
        <w:pStyle w:val="a4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</w:rPr>
      </w:pPr>
      <w:r w:rsidRPr="003441CE">
        <w:rPr>
          <w:rFonts w:ascii="Times New Roman" w:hAnsi="Times New Roman" w:cs="Times New Roman"/>
        </w:rPr>
        <w:t xml:space="preserve">в открытом первенстве </w:t>
      </w:r>
      <w:proofErr w:type="gramStart"/>
      <w:r w:rsidRPr="003441CE">
        <w:rPr>
          <w:rFonts w:ascii="Times New Roman" w:hAnsi="Times New Roman" w:cs="Times New Roman"/>
        </w:rPr>
        <w:t>г</w:t>
      </w:r>
      <w:proofErr w:type="gramEnd"/>
      <w:r w:rsidRPr="003441CE">
        <w:rPr>
          <w:rFonts w:ascii="Times New Roman" w:hAnsi="Times New Roman" w:cs="Times New Roman"/>
        </w:rPr>
        <w:t xml:space="preserve">. Ковров по спортивному ориентированию среди учащихся «Звёздочки – 2014» - </w:t>
      </w:r>
      <w:r w:rsidRPr="003441CE">
        <w:rPr>
          <w:rFonts w:ascii="Times New Roman" w:hAnsi="Times New Roman" w:cs="Times New Roman"/>
          <w:lang w:val="en-US"/>
        </w:rPr>
        <w:t>II</w:t>
      </w:r>
      <w:r w:rsidRPr="003441CE">
        <w:rPr>
          <w:rFonts w:ascii="Times New Roman" w:hAnsi="Times New Roman" w:cs="Times New Roman"/>
        </w:rPr>
        <w:t xml:space="preserve"> место в городе; </w:t>
      </w:r>
    </w:p>
    <w:p w:rsidR="009116E1" w:rsidRDefault="009116E1" w:rsidP="009116E1">
      <w:pPr>
        <w:pStyle w:val="a4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</w:rPr>
      </w:pPr>
      <w:r w:rsidRPr="003441CE">
        <w:rPr>
          <w:rFonts w:ascii="Times New Roman" w:hAnsi="Times New Roman" w:cs="Times New Roman"/>
        </w:rPr>
        <w:t xml:space="preserve"> в первенстве города по мини - футболу в рамках городской Спартакиады; </w:t>
      </w:r>
    </w:p>
    <w:p w:rsidR="009116E1" w:rsidRDefault="009116E1" w:rsidP="009116E1">
      <w:pPr>
        <w:pStyle w:val="a4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</w:rPr>
      </w:pPr>
      <w:r w:rsidRPr="003441CE">
        <w:rPr>
          <w:rFonts w:ascii="Times New Roman" w:hAnsi="Times New Roman" w:cs="Times New Roman"/>
        </w:rPr>
        <w:t>в турнире по баскетболу среди девушек «За здоровый образ жизни»</w:t>
      </w:r>
      <w:r>
        <w:rPr>
          <w:rFonts w:ascii="Times New Roman" w:hAnsi="Times New Roman" w:cs="Times New Roman"/>
        </w:rPr>
        <w:t xml:space="preserve">; </w:t>
      </w:r>
    </w:p>
    <w:p w:rsidR="009116E1" w:rsidRDefault="009116E1" w:rsidP="009116E1">
      <w:pPr>
        <w:pStyle w:val="a4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</w:rPr>
      </w:pPr>
      <w:r w:rsidRPr="00372B9E">
        <w:rPr>
          <w:rFonts w:ascii="Times New Roman" w:hAnsi="Times New Roman" w:cs="Times New Roman"/>
        </w:rPr>
        <w:t xml:space="preserve"> в первенстве города по баскетболу  и волейболу среди учащихся – </w:t>
      </w:r>
      <w:r w:rsidRPr="00372B9E">
        <w:rPr>
          <w:rFonts w:ascii="Times New Roman" w:hAnsi="Times New Roman" w:cs="Times New Roman"/>
          <w:lang w:val="en-US"/>
        </w:rPr>
        <w:t>I</w:t>
      </w:r>
      <w:r w:rsidRPr="00372B9E">
        <w:rPr>
          <w:rFonts w:ascii="Times New Roman" w:hAnsi="Times New Roman" w:cs="Times New Roman"/>
        </w:rPr>
        <w:t xml:space="preserve"> место в городе</w:t>
      </w:r>
      <w:r>
        <w:rPr>
          <w:rFonts w:ascii="Times New Roman" w:hAnsi="Times New Roman" w:cs="Times New Roman"/>
        </w:rPr>
        <w:t xml:space="preserve">; </w:t>
      </w:r>
    </w:p>
    <w:p w:rsidR="009116E1" w:rsidRDefault="009116E1" w:rsidP="009116E1">
      <w:pPr>
        <w:pStyle w:val="a4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легкоатлетическом </w:t>
      </w:r>
      <w:proofErr w:type="spellStart"/>
      <w:r>
        <w:rPr>
          <w:rFonts w:ascii="Times New Roman" w:hAnsi="Times New Roman" w:cs="Times New Roman"/>
        </w:rPr>
        <w:t>четырехборье</w:t>
      </w:r>
      <w:proofErr w:type="spellEnd"/>
      <w:r>
        <w:rPr>
          <w:rFonts w:ascii="Times New Roman" w:hAnsi="Times New Roman" w:cs="Times New Roman"/>
        </w:rPr>
        <w:t xml:space="preserve"> – девочки  - 10 место, мальчики – 5 место, Булатов Сергей 10а – 2 место в личном зачёте; лёгкоатлетическая эстафета, посвящённая Дню победы.</w:t>
      </w:r>
    </w:p>
    <w:p w:rsidR="009116E1" w:rsidRPr="00262640" w:rsidRDefault="009116E1" w:rsidP="009116E1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9116E1" w:rsidRDefault="009116E1" w:rsidP="009116E1">
      <w:pPr>
        <w:shd w:val="clear" w:color="auto" w:fill="FFFFFF" w:themeFill="background1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Но по-прежнему  не используется эффективный резерв в формировании здорового образа жизни, укреплении здоровья обучающихся и привлечения их  к массовым спортивным занятиям через проведение  общешкольной спартакиады, включающей легкоатлетические, лыжные, футбольные, волейбольные и  баскетбольные, военно-спортивные и др.  вида  соревнования, командные (по классам, параллелям) и личные.  </w:t>
      </w:r>
    </w:p>
    <w:p w:rsidR="009116E1" w:rsidRDefault="009116E1" w:rsidP="009116E1">
      <w:pPr>
        <w:shd w:val="clear" w:color="auto" w:fill="FFFFFF" w:themeFill="background1"/>
        <w:ind w:firstLine="851"/>
        <w:jc w:val="both"/>
        <w:rPr>
          <w:rFonts w:ascii="Times New Roman" w:eastAsia="Calibri" w:hAnsi="Times New Roman" w:cs="Times New Roman"/>
        </w:rPr>
      </w:pPr>
      <w:r w:rsidRPr="00F343CA">
        <w:rPr>
          <w:rFonts w:ascii="Times New Roman" w:eastAsia="Calibri" w:hAnsi="Times New Roman" w:cs="Times New Roman"/>
          <w:b/>
        </w:rPr>
        <w:t>Положителен итог социализации выпускников 9абв  и 11а классов</w:t>
      </w:r>
      <w:r>
        <w:rPr>
          <w:rFonts w:ascii="Times New Roman" w:eastAsia="Calibri" w:hAnsi="Times New Roman" w:cs="Times New Roman"/>
        </w:rPr>
        <w:t xml:space="preserve">: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116E1" w:rsidTr="00571AC7">
        <w:tc>
          <w:tcPr>
            <w:tcW w:w="4785" w:type="dxa"/>
          </w:tcPr>
          <w:p w:rsidR="009116E1" w:rsidRDefault="00D165A1" w:rsidP="00D165A1">
            <w:pPr>
              <w:ind w:firstLine="85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 75 9-классников 46 поступили в 10 классы школы, 29  продолжают обучение в </w:t>
            </w:r>
            <w:r>
              <w:rPr>
                <w:rFonts w:ascii="Times New Roman" w:eastAsia="Calibri" w:hAnsi="Times New Roman" w:cs="Times New Roman"/>
              </w:rPr>
              <w:lastRenderedPageBreak/>
              <w:t>системе СПО.</w:t>
            </w:r>
          </w:p>
        </w:tc>
        <w:tc>
          <w:tcPr>
            <w:tcW w:w="4786" w:type="dxa"/>
          </w:tcPr>
          <w:p w:rsidR="009116E1" w:rsidRDefault="00D165A1" w:rsidP="00D165A1">
            <w:pPr>
              <w:ind w:firstLine="88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Все обучающиеся 11а продолжили обучение: большинство  - в вузах, 1 – в системе  </w:t>
            </w:r>
            <w:r>
              <w:rPr>
                <w:rFonts w:ascii="Times New Roman" w:eastAsia="Calibri" w:hAnsi="Times New Roman" w:cs="Times New Roman"/>
              </w:rPr>
              <w:lastRenderedPageBreak/>
              <w:t>СПО.</w:t>
            </w:r>
          </w:p>
        </w:tc>
      </w:tr>
    </w:tbl>
    <w:p w:rsidR="009116E1" w:rsidRDefault="009116E1" w:rsidP="009116E1">
      <w:pPr>
        <w:shd w:val="clear" w:color="auto" w:fill="FFFFFF" w:themeFill="background1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</w:t>
      </w:r>
    </w:p>
    <w:p w:rsidR="009116E1" w:rsidRDefault="009116E1" w:rsidP="009116E1">
      <w:pPr>
        <w:ind w:firstLine="851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Воспитательная деятельность на уроках и вне её в течение года обеспечила, по результатам психологического условия школьной образовательной среды (7,9 и 11 классы) и традиционного исследования удовлетворённости родителей учебно-воспитательной деятельностью,  положительные оценки  деятельности  школы  со стороны обучающихся и  их родителей:</w:t>
      </w:r>
      <w:proofErr w:type="gramEnd"/>
    </w:p>
    <w:p w:rsidR="009116E1" w:rsidRPr="0027764F" w:rsidRDefault="009116E1" w:rsidP="009116E1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27764F">
        <w:rPr>
          <w:rFonts w:ascii="Times New Roman" w:eastAsia="Times New Roman" w:hAnsi="Times New Roman" w:cs="Times New Roman"/>
        </w:rPr>
        <w:t xml:space="preserve">99% (по прошлому году 98%) родителей </w:t>
      </w:r>
      <w:r w:rsidRPr="0027764F">
        <w:rPr>
          <w:rFonts w:ascii="Times New Roman" w:eastAsia="Calibri" w:hAnsi="Times New Roman" w:cs="Times New Roman"/>
        </w:rPr>
        <w:t xml:space="preserve">удовлетворены условиями, созданными в школе для организации образовательной деятельности; </w:t>
      </w:r>
      <w:r w:rsidRPr="0027764F">
        <w:rPr>
          <w:rFonts w:ascii="Times New Roman" w:hAnsi="Times New Roman" w:cs="Times New Roman"/>
        </w:rPr>
        <w:t xml:space="preserve">95% (по прошлому году </w:t>
      </w:r>
      <w:r w:rsidRPr="0027764F">
        <w:rPr>
          <w:rFonts w:ascii="Times New Roman" w:eastAsia="Calibri" w:hAnsi="Times New Roman" w:cs="Times New Roman"/>
        </w:rPr>
        <w:t xml:space="preserve">59%) опрошенных полностью удовлетворены условиями реализации возможностей и интересов ребенка, </w:t>
      </w:r>
      <w:r w:rsidRPr="0027764F">
        <w:rPr>
          <w:rFonts w:ascii="Times New Roman" w:eastAsia="Calibri" w:hAnsi="Times New Roman" w:cs="Times New Roman"/>
          <w:shd w:val="clear" w:color="auto" w:fill="FFFFFF" w:themeFill="background1"/>
        </w:rPr>
        <w:t>95% (по прошлому году 77%</w:t>
      </w:r>
      <w:r w:rsidRPr="0027764F">
        <w:rPr>
          <w:rFonts w:ascii="Times New Roman" w:eastAsia="Calibri" w:hAnsi="Times New Roman" w:cs="Times New Roman"/>
        </w:rPr>
        <w:t>) - комфортной обстановкой в школе, стилем сотрудничества педагогов и родителей полностью удовлетворены 94% (по прошлому году 78%) родителе</w:t>
      </w:r>
      <w:r w:rsidRPr="0027764F">
        <w:rPr>
          <w:rFonts w:ascii="Times New Roman" w:eastAsia="Times New Roman" w:hAnsi="Times New Roman" w:cs="Times New Roman"/>
        </w:rPr>
        <w:t xml:space="preserve">й, 94 % (по прошлому году 69 %)  удовлетворяют </w:t>
      </w:r>
      <w:r w:rsidRPr="0027764F">
        <w:rPr>
          <w:rFonts w:ascii="Times New Roman" w:eastAsia="Calibri" w:hAnsi="Times New Roman" w:cs="Times New Roman"/>
        </w:rPr>
        <w:t>отношения между учащимися в классе и в школе</w:t>
      </w:r>
      <w:r w:rsidRPr="0027764F">
        <w:rPr>
          <w:rFonts w:ascii="Times New Roman" w:eastAsia="Times New Roman" w:hAnsi="Times New Roman" w:cs="Times New Roman"/>
        </w:rPr>
        <w:t>.</w:t>
      </w:r>
    </w:p>
    <w:p w:rsidR="009116E1" w:rsidRPr="0027764F" w:rsidRDefault="009116E1" w:rsidP="009116E1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27764F">
        <w:rPr>
          <w:rFonts w:ascii="Times New Roman" w:eastAsia="Times New Roman" w:hAnsi="Times New Roman" w:cs="Times New Roman"/>
        </w:rPr>
        <w:t>Большинство учащихся (93%) позитивно оценивают психологический климат в школе, в классе и считают, что в коллективе школы преобладает положительный настрой; 92% позитивно оценивают демократичность администрации, возможность участвовать в управлении школой, принимать решения, касающиеся личных интересов участн</w:t>
      </w:r>
      <w:r>
        <w:rPr>
          <w:rFonts w:ascii="Times New Roman" w:eastAsia="Times New Roman" w:hAnsi="Times New Roman" w:cs="Times New Roman"/>
        </w:rPr>
        <w:t>иков образовательного процесса.</w:t>
      </w:r>
    </w:p>
    <w:p w:rsidR="009116E1" w:rsidRDefault="009116E1" w:rsidP="009116E1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9116E1" w:rsidRDefault="009116E1" w:rsidP="009116E1">
      <w:pPr>
        <w:pStyle w:val="a4"/>
        <w:ind w:left="567" w:hanging="425"/>
        <w:jc w:val="right"/>
        <w:rPr>
          <w:rFonts w:ascii="Times New Roman" w:hAnsi="Times New Roman" w:cs="Times New Roman"/>
          <w:sz w:val="20"/>
          <w:szCs w:val="20"/>
        </w:rPr>
      </w:pPr>
    </w:p>
    <w:p w:rsidR="009116E1" w:rsidRPr="004503EB" w:rsidRDefault="009116E1" w:rsidP="009116E1">
      <w:pPr>
        <w:pStyle w:val="a4"/>
        <w:shd w:val="clear" w:color="auto" w:fill="FFFFFF" w:themeFill="background1"/>
        <w:ind w:right="1" w:firstLine="851"/>
        <w:jc w:val="center"/>
        <w:rPr>
          <w:rFonts w:ascii="Times New Roman" w:hAnsi="Times New Roman"/>
          <w:b/>
        </w:rPr>
      </w:pPr>
      <w:r w:rsidRPr="004503EB">
        <w:rPr>
          <w:rFonts w:ascii="Times New Roman" w:hAnsi="Times New Roman"/>
          <w:b/>
        </w:rPr>
        <w:t xml:space="preserve">СОСТОЯНИЕ ФИЗИЧЕСКОГО ЗДОРОВЬЯ </w:t>
      </w:r>
      <w:proofErr w:type="gramStart"/>
      <w:r w:rsidRPr="004503EB">
        <w:rPr>
          <w:rFonts w:ascii="Times New Roman" w:hAnsi="Times New Roman"/>
          <w:b/>
        </w:rPr>
        <w:t>ОБУЧАЮЩИХСЯ</w:t>
      </w:r>
      <w:proofErr w:type="gramEnd"/>
    </w:p>
    <w:p w:rsidR="009116E1" w:rsidRDefault="009116E1" w:rsidP="009116E1">
      <w:pPr>
        <w:pStyle w:val="a4"/>
        <w:ind w:right="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90375C">
        <w:rPr>
          <w:rFonts w:ascii="Times New Roman" w:hAnsi="Times New Roman"/>
        </w:rPr>
        <w:t xml:space="preserve"> </w:t>
      </w:r>
      <w:r w:rsidRPr="005D7B58">
        <w:rPr>
          <w:rFonts w:ascii="Times New Roman" w:hAnsi="Times New Roman"/>
          <w:b/>
        </w:rPr>
        <w:t xml:space="preserve">сравнении с предыдущими учебными годами </w:t>
      </w:r>
      <w:r>
        <w:rPr>
          <w:rFonts w:ascii="Times New Roman" w:hAnsi="Times New Roman"/>
        </w:rPr>
        <w:t xml:space="preserve">состояние физического здоровья учащихся по результатам  медицинских исследований </w:t>
      </w:r>
      <w:proofErr w:type="gramStart"/>
      <w:r>
        <w:rPr>
          <w:rFonts w:ascii="Times New Roman" w:hAnsi="Times New Roman"/>
        </w:rPr>
        <w:t>на конец</w:t>
      </w:r>
      <w:proofErr w:type="gramEnd"/>
      <w:r>
        <w:rPr>
          <w:rFonts w:ascii="Times New Roman" w:hAnsi="Times New Roman"/>
        </w:rPr>
        <w:t xml:space="preserve"> 2014 года и педагогической работы  по сохранению физического здоровья обучающихся выглядит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5"/>
        <w:gridCol w:w="567"/>
        <w:gridCol w:w="142"/>
        <w:gridCol w:w="851"/>
        <w:gridCol w:w="708"/>
        <w:gridCol w:w="284"/>
        <w:gridCol w:w="992"/>
        <w:gridCol w:w="142"/>
        <w:gridCol w:w="567"/>
        <w:gridCol w:w="425"/>
        <w:gridCol w:w="284"/>
        <w:gridCol w:w="1275"/>
        <w:gridCol w:w="142"/>
        <w:gridCol w:w="1418"/>
      </w:tblGrid>
      <w:tr w:rsidR="009116E1" w:rsidTr="00571AC7">
        <w:trPr>
          <w:trHeight w:val="383"/>
        </w:trPr>
        <w:tc>
          <w:tcPr>
            <w:tcW w:w="1276" w:type="dxa"/>
            <w:vMerge w:val="restart"/>
          </w:tcPr>
          <w:p w:rsidR="009116E1" w:rsidRPr="0090375C" w:rsidRDefault="009116E1" w:rsidP="00571AC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375C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992" w:type="dxa"/>
            <w:gridSpan w:val="2"/>
            <w:vMerge w:val="restart"/>
          </w:tcPr>
          <w:p w:rsidR="009116E1" w:rsidRPr="0090375C" w:rsidRDefault="009116E1" w:rsidP="00571AC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6C32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 w:rsidRPr="00903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7B58">
              <w:rPr>
                <w:rFonts w:ascii="Times New Roman" w:hAnsi="Times New Roman"/>
                <w:sz w:val="18"/>
                <w:szCs w:val="18"/>
              </w:rPr>
              <w:t>учащихся</w:t>
            </w:r>
            <w:r w:rsidRPr="0090375C">
              <w:rPr>
                <w:rFonts w:ascii="Times New Roman" w:hAnsi="Times New Roman"/>
                <w:sz w:val="20"/>
                <w:szCs w:val="20"/>
              </w:rPr>
              <w:t xml:space="preserve"> в школе</w:t>
            </w:r>
          </w:p>
        </w:tc>
        <w:tc>
          <w:tcPr>
            <w:tcW w:w="2977" w:type="dxa"/>
            <w:gridSpan w:val="5"/>
          </w:tcPr>
          <w:p w:rsidR="009116E1" w:rsidRPr="0090375C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75C">
              <w:rPr>
                <w:rFonts w:ascii="Times New Roman" w:hAnsi="Times New Roman"/>
                <w:sz w:val="20"/>
                <w:szCs w:val="20"/>
              </w:rPr>
              <w:t>Имеют нарушения</w:t>
            </w:r>
          </w:p>
        </w:tc>
        <w:tc>
          <w:tcPr>
            <w:tcW w:w="4253" w:type="dxa"/>
            <w:gridSpan w:val="7"/>
          </w:tcPr>
          <w:p w:rsidR="009116E1" w:rsidRPr="0090375C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75C">
              <w:rPr>
                <w:rFonts w:ascii="Times New Roman" w:hAnsi="Times New Roman"/>
                <w:sz w:val="20"/>
                <w:szCs w:val="20"/>
              </w:rPr>
              <w:t xml:space="preserve">Имеют нарушения </w:t>
            </w:r>
            <w:proofErr w:type="gramStart"/>
            <w:r w:rsidRPr="0090375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0375C">
              <w:rPr>
                <w:rFonts w:ascii="Times New Roman" w:hAnsi="Times New Roman"/>
                <w:sz w:val="20"/>
                <w:szCs w:val="20"/>
              </w:rPr>
              <w:t xml:space="preserve">  %</w:t>
            </w:r>
          </w:p>
        </w:tc>
      </w:tr>
      <w:tr w:rsidR="009116E1" w:rsidTr="00571AC7">
        <w:trPr>
          <w:trHeight w:val="382"/>
        </w:trPr>
        <w:tc>
          <w:tcPr>
            <w:tcW w:w="1276" w:type="dxa"/>
            <w:vMerge/>
          </w:tcPr>
          <w:p w:rsidR="009116E1" w:rsidRPr="0090375C" w:rsidRDefault="009116E1" w:rsidP="00571AC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9116E1" w:rsidRPr="0090375C" w:rsidRDefault="009116E1" w:rsidP="00571AC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00"/>
          </w:tcPr>
          <w:p w:rsidR="009116E1" w:rsidRPr="009670BB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BB">
              <w:rPr>
                <w:rFonts w:ascii="Times New Roman" w:hAnsi="Times New Roman"/>
                <w:b/>
                <w:sz w:val="18"/>
                <w:szCs w:val="18"/>
              </w:rPr>
              <w:t xml:space="preserve">нарушение </w:t>
            </w:r>
            <w:r w:rsidRPr="009670BB">
              <w:rPr>
                <w:rFonts w:ascii="Times New Roman" w:hAnsi="Times New Roman"/>
                <w:b/>
                <w:sz w:val="20"/>
                <w:szCs w:val="20"/>
              </w:rPr>
              <w:t>осанки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9116E1" w:rsidRPr="009670BB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70BB">
              <w:rPr>
                <w:rFonts w:ascii="Times New Roman" w:hAnsi="Times New Roman"/>
                <w:b/>
                <w:sz w:val="18"/>
                <w:szCs w:val="18"/>
              </w:rPr>
              <w:t>сколиоз</w:t>
            </w:r>
          </w:p>
        </w:tc>
        <w:tc>
          <w:tcPr>
            <w:tcW w:w="992" w:type="dxa"/>
            <w:shd w:val="clear" w:color="auto" w:fill="FFFF00"/>
          </w:tcPr>
          <w:p w:rsidR="009116E1" w:rsidRPr="009670BB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BB">
              <w:rPr>
                <w:rFonts w:ascii="Times New Roman" w:hAnsi="Times New Roman"/>
                <w:b/>
                <w:sz w:val="18"/>
                <w:szCs w:val="18"/>
              </w:rPr>
              <w:t>нарушение</w:t>
            </w:r>
            <w:r w:rsidRPr="009670BB">
              <w:rPr>
                <w:rFonts w:ascii="Times New Roman" w:hAnsi="Times New Roman"/>
                <w:b/>
                <w:sz w:val="20"/>
                <w:szCs w:val="20"/>
              </w:rPr>
              <w:t xml:space="preserve"> остроты зрения</w:t>
            </w:r>
          </w:p>
        </w:tc>
        <w:tc>
          <w:tcPr>
            <w:tcW w:w="1418" w:type="dxa"/>
            <w:gridSpan w:val="4"/>
            <w:shd w:val="clear" w:color="auto" w:fill="FFFF00"/>
          </w:tcPr>
          <w:p w:rsidR="009116E1" w:rsidRPr="009670BB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BB">
              <w:rPr>
                <w:rFonts w:ascii="Times New Roman" w:hAnsi="Times New Roman"/>
                <w:b/>
                <w:sz w:val="20"/>
                <w:szCs w:val="20"/>
              </w:rPr>
              <w:t>нарушение осанки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9116E1" w:rsidRPr="009670BB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BB">
              <w:rPr>
                <w:rFonts w:ascii="Times New Roman" w:hAnsi="Times New Roman"/>
                <w:b/>
                <w:sz w:val="20"/>
                <w:szCs w:val="20"/>
              </w:rPr>
              <w:t>сколиоз</w:t>
            </w:r>
          </w:p>
        </w:tc>
        <w:tc>
          <w:tcPr>
            <w:tcW w:w="1418" w:type="dxa"/>
            <w:shd w:val="clear" w:color="auto" w:fill="FFFF00"/>
          </w:tcPr>
          <w:p w:rsidR="009116E1" w:rsidRPr="009670BB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BB">
              <w:rPr>
                <w:rFonts w:ascii="Times New Roman" w:hAnsi="Times New Roman"/>
                <w:b/>
                <w:sz w:val="20"/>
                <w:szCs w:val="20"/>
              </w:rPr>
              <w:t>нарушение остроты зрения</w:t>
            </w:r>
          </w:p>
        </w:tc>
      </w:tr>
      <w:tr w:rsidR="009116E1" w:rsidTr="00571AC7">
        <w:tc>
          <w:tcPr>
            <w:tcW w:w="1276" w:type="dxa"/>
          </w:tcPr>
          <w:p w:rsidR="009116E1" w:rsidRPr="00F66C32" w:rsidRDefault="009116E1" w:rsidP="00571AC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2012 - 2013</w:t>
            </w:r>
          </w:p>
        </w:tc>
        <w:tc>
          <w:tcPr>
            <w:tcW w:w="992" w:type="dxa"/>
            <w:gridSpan w:val="2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993" w:type="dxa"/>
            <w:gridSpan w:val="2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gridSpan w:val="2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418" w:type="dxa"/>
            <w:gridSpan w:val="4"/>
            <w:shd w:val="clear" w:color="auto" w:fill="EAF1DD" w:themeFill="accent3" w:themeFillTint="33"/>
          </w:tcPr>
          <w:p w:rsidR="009116E1" w:rsidRPr="00FE23FC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9116E1" w:rsidRPr="00FE23FC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3.7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9116E1" w:rsidRPr="00FE23FC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21,6</w:t>
            </w:r>
          </w:p>
        </w:tc>
      </w:tr>
      <w:tr w:rsidR="009116E1" w:rsidTr="00571AC7">
        <w:tc>
          <w:tcPr>
            <w:tcW w:w="1276" w:type="dxa"/>
          </w:tcPr>
          <w:p w:rsidR="009116E1" w:rsidRDefault="009116E1" w:rsidP="00571AC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2013 - 2014</w:t>
            </w:r>
          </w:p>
        </w:tc>
        <w:tc>
          <w:tcPr>
            <w:tcW w:w="992" w:type="dxa"/>
            <w:gridSpan w:val="2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</w:t>
            </w:r>
          </w:p>
        </w:tc>
        <w:tc>
          <w:tcPr>
            <w:tcW w:w="993" w:type="dxa"/>
            <w:gridSpan w:val="2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gridSpan w:val="2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418" w:type="dxa"/>
            <w:gridSpan w:val="4"/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3,4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19,8</w:t>
            </w:r>
          </w:p>
        </w:tc>
      </w:tr>
      <w:tr w:rsidR="009116E1" w:rsidTr="00571AC7">
        <w:tc>
          <w:tcPr>
            <w:tcW w:w="1276" w:type="dxa"/>
          </w:tcPr>
          <w:p w:rsidR="009116E1" w:rsidRDefault="009116E1" w:rsidP="00571AC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2014 - 2015</w:t>
            </w:r>
          </w:p>
        </w:tc>
        <w:tc>
          <w:tcPr>
            <w:tcW w:w="992" w:type="dxa"/>
            <w:gridSpan w:val="2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</w:t>
            </w:r>
          </w:p>
        </w:tc>
        <w:tc>
          <w:tcPr>
            <w:tcW w:w="993" w:type="dxa"/>
            <w:gridSpan w:val="2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gridSpan w:val="2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1418" w:type="dxa"/>
            <w:gridSpan w:val="4"/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3,4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3,4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22,0</w:t>
            </w:r>
          </w:p>
        </w:tc>
      </w:tr>
      <w:tr w:rsidR="009116E1" w:rsidTr="00571AC7">
        <w:tc>
          <w:tcPr>
            <w:tcW w:w="1276" w:type="dxa"/>
          </w:tcPr>
          <w:p w:rsidR="009116E1" w:rsidRPr="00975E16" w:rsidRDefault="009116E1" w:rsidP="00571AC7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E16">
              <w:rPr>
                <w:rFonts w:ascii="Times New Roman" w:hAnsi="Times New Roman"/>
                <w:sz w:val="16"/>
                <w:szCs w:val="16"/>
              </w:rPr>
              <w:t>ВЫВОД О ДИНАМИКЕ НАРУШЕНИЙ ЗДОРОВЬЯ в  прошедшем учебном году</w:t>
            </w:r>
          </w:p>
        </w:tc>
        <w:tc>
          <w:tcPr>
            <w:tcW w:w="992" w:type="dxa"/>
            <w:gridSpan w:val="2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shd w:val="clear" w:color="auto" w:fill="EAF1DD" w:themeFill="accent3" w:themeFillTint="33"/>
          </w:tcPr>
          <w:p w:rsidR="009116E1" w:rsidRPr="00975E16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5E16">
              <w:rPr>
                <w:rFonts w:ascii="Times New Roman" w:hAnsi="Times New Roman"/>
                <w:b/>
                <w:sz w:val="16"/>
                <w:szCs w:val="16"/>
              </w:rPr>
              <w:t>положительная</w:t>
            </w:r>
          </w:p>
          <w:p w:rsidR="009116E1" w:rsidRPr="00975E16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9116E1" w:rsidRPr="00975E16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5E16">
              <w:rPr>
                <w:rFonts w:ascii="Times New Roman" w:hAnsi="Times New Roman"/>
                <w:b/>
                <w:sz w:val="16"/>
                <w:szCs w:val="16"/>
              </w:rPr>
              <w:t>положительная</w:t>
            </w:r>
          </w:p>
          <w:p w:rsidR="009116E1" w:rsidRPr="00975E16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отрицательная</w:t>
            </w:r>
          </w:p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116E1" w:rsidRPr="00975E16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ниже на 1,2 %</w:t>
            </w:r>
          </w:p>
          <w:p w:rsidR="009116E1" w:rsidRPr="00975E16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16E1" w:rsidTr="00571AC7">
        <w:tc>
          <w:tcPr>
            <w:tcW w:w="9498" w:type="dxa"/>
            <w:gridSpan w:val="15"/>
            <w:shd w:val="clear" w:color="auto" w:fill="FFFF00"/>
          </w:tcPr>
          <w:p w:rsidR="009116E1" w:rsidRPr="009670BB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670B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РАСПРЕДЕЛЕНИЕ УЧАЩИХСЯ ПО МЕДИЦИНСКИМ ГРУППАМ </w:t>
            </w:r>
          </w:p>
        </w:tc>
      </w:tr>
      <w:tr w:rsidR="009116E1" w:rsidTr="00571AC7">
        <w:tc>
          <w:tcPr>
            <w:tcW w:w="1276" w:type="dxa"/>
            <w:vMerge w:val="restart"/>
          </w:tcPr>
          <w:p w:rsidR="009116E1" w:rsidRPr="005D7B58" w:rsidRDefault="009116E1" w:rsidP="00571AC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vMerge w:val="restart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9116E1" w:rsidRPr="00FE23FC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первая - вторая</w:t>
            </w:r>
          </w:p>
        </w:tc>
        <w:tc>
          <w:tcPr>
            <w:tcW w:w="2126" w:type="dxa"/>
            <w:gridSpan w:val="4"/>
          </w:tcPr>
          <w:p w:rsidR="009116E1" w:rsidRPr="00FE23FC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третья</w:t>
            </w:r>
          </w:p>
        </w:tc>
        <w:tc>
          <w:tcPr>
            <w:tcW w:w="3119" w:type="dxa"/>
            <w:gridSpan w:val="4"/>
            <w:shd w:val="clear" w:color="auto" w:fill="EAF1DD" w:themeFill="accent3" w:themeFillTint="33"/>
          </w:tcPr>
          <w:p w:rsidR="009116E1" w:rsidRPr="00FE23FC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Четвёртая (дети-инвалиды)</w:t>
            </w:r>
          </w:p>
        </w:tc>
      </w:tr>
      <w:tr w:rsidR="009116E1" w:rsidTr="00571AC7">
        <w:tc>
          <w:tcPr>
            <w:tcW w:w="1276" w:type="dxa"/>
            <w:vMerge/>
          </w:tcPr>
          <w:p w:rsidR="009116E1" w:rsidRPr="005D7B58" w:rsidRDefault="009116E1" w:rsidP="00571AC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16E1" w:rsidRPr="00B754D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4D1">
              <w:rPr>
                <w:rFonts w:ascii="Times New Roman" w:hAnsi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9116E1" w:rsidRPr="00FE23FC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</w:tcPr>
          <w:p w:rsidR="009116E1" w:rsidRPr="00B754D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4D1">
              <w:rPr>
                <w:rFonts w:ascii="Times New Roman" w:hAnsi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9116E1" w:rsidRPr="00FE23FC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9116E1" w:rsidRPr="00B754D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4D1">
              <w:rPr>
                <w:rFonts w:ascii="Times New Roman" w:hAnsi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</w:tcPr>
          <w:p w:rsidR="009116E1" w:rsidRPr="00FE23FC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9116E1" w:rsidTr="00571AC7">
        <w:tc>
          <w:tcPr>
            <w:tcW w:w="1276" w:type="dxa"/>
          </w:tcPr>
          <w:p w:rsidR="009116E1" w:rsidRPr="00F66C32" w:rsidRDefault="009116E1" w:rsidP="00571AC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2012 - 2013</w:t>
            </w:r>
          </w:p>
        </w:tc>
        <w:tc>
          <w:tcPr>
            <w:tcW w:w="1134" w:type="dxa"/>
            <w:gridSpan w:val="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851" w:type="dxa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601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73,7</w:t>
            </w:r>
          </w:p>
        </w:tc>
        <w:tc>
          <w:tcPr>
            <w:tcW w:w="1134" w:type="dxa"/>
            <w:gridSpan w:val="2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208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25,5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</w:p>
        </w:tc>
      </w:tr>
      <w:tr w:rsidR="009116E1" w:rsidTr="00571AC7">
        <w:tc>
          <w:tcPr>
            <w:tcW w:w="1276" w:type="dxa"/>
          </w:tcPr>
          <w:p w:rsidR="009116E1" w:rsidRDefault="009116E1" w:rsidP="00571AC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2013 - 2014</w:t>
            </w:r>
          </w:p>
        </w:tc>
        <w:tc>
          <w:tcPr>
            <w:tcW w:w="1134" w:type="dxa"/>
            <w:gridSpan w:val="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</w:t>
            </w:r>
          </w:p>
        </w:tc>
        <w:tc>
          <w:tcPr>
            <w:tcW w:w="851" w:type="dxa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593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76,7</w:t>
            </w:r>
          </w:p>
        </w:tc>
        <w:tc>
          <w:tcPr>
            <w:tcW w:w="1134" w:type="dxa"/>
            <w:gridSpan w:val="2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174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0,8</w:t>
            </w:r>
          </w:p>
        </w:tc>
      </w:tr>
      <w:tr w:rsidR="009116E1" w:rsidTr="00571AC7">
        <w:tc>
          <w:tcPr>
            <w:tcW w:w="1276" w:type="dxa"/>
          </w:tcPr>
          <w:p w:rsidR="009116E1" w:rsidRDefault="009116E1" w:rsidP="00571AC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2014 - 2015</w:t>
            </w:r>
          </w:p>
        </w:tc>
        <w:tc>
          <w:tcPr>
            <w:tcW w:w="1134" w:type="dxa"/>
            <w:gridSpan w:val="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</w:t>
            </w:r>
          </w:p>
        </w:tc>
        <w:tc>
          <w:tcPr>
            <w:tcW w:w="851" w:type="dxa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571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75,7</w:t>
            </w:r>
          </w:p>
        </w:tc>
        <w:tc>
          <w:tcPr>
            <w:tcW w:w="1134" w:type="dxa"/>
            <w:gridSpan w:val="2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182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24,1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0,4</w:t>
            </w:r>
          </w:p>
        </w:tc>
      </w:tr>
      <w:tr w:rsidR="009116E1" w:rsidTr="00571AC7">
        <w:tc>
          <w:tcPr>
            <w:tcW w:w="2410" w:type="dxa"/>
            <w:gridSpan w:val="4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 w:rsidRPr="0001047D">
              <w:rPr>
                <w:rFonts w:ascii="Times New Roman" w:hAnsi="Times New Roman"/>
                <w:sz w:val="16"/>
                <w:szCs w:val="16"/>
              </w:rPr>
              <w:t>ВЫВОД О ДИНАМИКЕ НАРУШЕНИЙ ЗДОРОВЬЯ</w:t>
            </w:r>
            <w:r w:rsidRPr="00D2648D">
              <w:rPr>
                <w:rFonts w:ascii="Times New Roman" w:hAnsi="Times New Roman"/>
                <w:sz w:val="20"/>
                <w:szCs w:val="20"/>
              </w:rPr>
              <w:t xml:space="preserve"> в  прошедшем учебном году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отрицательная</w:t>
            </w:r>
          </w:p>
        </w:tc>
        <w:tc>
          <w:tcPr>
            <w:tcW w:w="2126" w:type="dxa"/>
            <w:gridSpan w:val="4"/>
            <w:shd w:val="clear" w:color="auto" w:fill="F2DBDB" w:themeFill="accent2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отрицательная</w:t>
            </w:r>
          </w:p>
          <w:p w:rsidR="009116E1" w:rsidRPr="000B51F7" w:rsidRDefault="009116E1" w:rsidP="00571A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положительная</w:t>
            </w:r>
          </w:p>
        </w:tc>
      </w:tr>
      <w:tr w:rsidR="009116E1" w:rsidTr="00571AC7">
        <w:tc>
          <w:tcPr>
            <w:tcW w:w="9498" w:type="dxa"/>
            <w:gridSpan w:val="15"/>
            <w:shd w:val="clear" w:color="auto" w:fill="FFFF00"/>
          </w:tcPr>
          <w:p w:rsidR="009116E1" w:rsidRPr="0009600A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60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ФИЗКУЛЬТУРНЫЕ ГРУППЫ </w:t>
            </w:r>
          </w:p>
        </w:tc>
      </w:tr>
      <w:tr w:rsidR="009116E1" w:rsidTr="00571AC7">
        <w:tc>
          <w:tcPr>
            <w:tcW w:w="1701" w:type="dxa"/>
            <w:gridSpan w:val="2"/>
          </w:tcPr>
          <w:p w:rsidR="009116E1" w:rsidRPr="0009600A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EEECE1" w:themeFill="background2"/>
          </w:tcPr>
          <w:p w:rsidR="009116E1" w:rsidRPr="0009600A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1985" w:type="dxa"/>
            <w:gridSpan w:val="4"/>
            <w:shd w:val="clear" w:color="auto" w:fill="F2DBDB" w:themeFill="accent2" w:themeFillTint="33"/>
          </w:tcPr>
          <w:p w:rsidR="009116E1" w:rsidRPr="0009600A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Подготовительная</w:t>
            </w:r>
          </w:p>
        </w:tc>
        <w:tc>
          <w:tcPr>
            <w:tcW w:w="1984" w:type="dxa"/>
            <w:gridSpan w:val="3"/>
            <w:shd w:val="clear" w:color="auto" w:fill="EAF1DD" w:themeFill="accent3" w:themeFillTint="33"/>
          </w:tcPr>
          <w:p w:rsidR="009116E1" w:rsidRPr="0009600A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600A">
              <w:rPr>
                <w:rFonts w:ascii="Times New Roman" w:hAnsi="Times New Roman"/>
                <w:b/>
                <w:sz w:val="18"/>
                <w:szCs w:val="18"/>
              </w:rPr>
              <w:t>СПЕЦМЕДГРУППА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9116E1" w:rsidRPr="0009600A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Освобождены от физкультуры</w:t>
            </w:r>
            <w:proofErr w:type="gramEnd"/>
          </w:p>
        </w:tc>
      </w:tr>
      <w:tr w:rsidR="009116E1" w:rsidTr="00571AC7">
        <w:tc>
          <w:tcPr>
            <w:tcW w:w="1701" w:type="dxa"/>
            <w:gridSpan w:val="2"/>
          </w:tcPr>
          <w:p w:rsidR="009116E1" w:rsidRPr="00552264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2264">
              <w:rPr>
                <w:rFonts w:ascii="Times New Roman" w:hAnsi="Times New Roman"/>
                <w:b/>
                <w:sz w:val="20"/>
                <w:szCs w:val="20"/>
              </w:rPr>
              <w:t>2014 - 2015</w:t>
            </w:r>
          </w:p>
        </w:tc>
        <w:tc>
          <w:tcPr>
            <w:tcW w:w="2268" w:type="dxa"/>
            <w:gridSpan w:val="4"/>
            <w:shd w:val="clear" w:color="auto" w:fill="EEECE1" w:themeFill="background2"/>
          </w:tcPr>
          <w:p w:rsidR="009116E1" w:rsidRPr="0009600A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554 (73,5 %)</w:t>
            </w:r>
          </w:p>
        </w:tc>
        <w:tc>
          <w:tcPr>
            <w:tcW w:w="1985" w:type="dxa"/>
            <w:gridSpan w:val="4"/>
            <w:shd w:val="clear" w:color="auto" w:fill="F2DBDB" w:themeFill="accent2" w:themeFillTint="33"/>
          </w:tcPr>
          <w:p w:rsidR="009116E1" w:rsidRPr="0009600A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 (24,7 %)</w:t>
            </w:r>
          </w:p>
        </w:tc>
        <w:tc>
          <w:tcPr>
            <w:tcW w:w="1984" w:type="dxa"/>
            <w:gridSpan w:val="3"/>
            <w:shd w:val="clear" w:color="auto" w:fill="EAF1DD" w:themeFill="accent3" w:themeFillTint="33"/>
          </w:tcPr>
          <w:p w:rsidR="009116E1" w:rsidRPr="0009600A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 (1,3 %)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9116E1" w:rsidRPr="0009600A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 (0,8 %)</w:t>
            </w:r>
          </w:p>
        </w:tc>
      </w:tr>
    </w:tbl>
    <w:p w:rsidR="009116E1" w:rsidRDefault="009116E1" w:rsidP="009116E1">
      <w:pPr>
        <w:pStyle w:val="a4"/>
        <w:ind w:firstLine="851"/>
        <w:rPr>
          <w:rFonts w:ascii="Times New Roman" w:hAnsi="Times New Roman"/>
        </w:rPr>
      </w:pPr>
    </w:p>
    <w:p w:rsidR="009116E1" w:rsidRDefault="009116E1" w:rsidP="009116E1">
      <w:pPr>
        <w:pStyle w:val="a4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Отмечены</w:t>
      </w:r>
    </w:p>
    <w:p w:rsidR="009116E1" w:rsidRDefault="009116E1" w:rsidP="009116E1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небольшое снижение количества детей с нарушениями осанки и со </w:t>
      </w:r>
      <w:proofErr w:type="spellStart"/>
      <w:r>
        <w:rPr>
          <w:rFonts w:ascii="Times New Roman" w:hAnsi="Times New Roman"/>
        </w:rPr>
        <w:t>скалиозом</w:t>
      </w:r>
      <w:proofErr w:type="spellEnd"/>
      <w:r>
        <w:rPr>
          <w:rFonts w:ascii="Times New Roman" w:hAnsi="Times New Roman"/>
        </w:rPr>
        <w:t>, а также обучающихся с четвёртой группой здоровья;</w:t>
      </w:r>
    </w:p>
    <w:p w:rsidR="009116E1" w:rsidRDefault="009116E1" w:rsidP="009116E1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небольшое снижение числа 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с 1-2 группами здоровья (на 1 %), а также понижение  остроты зрения у обучающихся на 1,2 % в сравнении  с предыдущим годом.</w:t>
      </w:r>
    </w:p>
    <w:p w:rsidR="009116E1" w:rsidRDefault="009116E1" w:rsidP="009116E1">
      <w:pPr>
        <w:pStyle w:val="a4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Объективных данных о причинах снижения показателей здоровья из-за образовательного процесса при этом  нет.</w:t>
      </w:r>
    </w:p>
    <w:p w:rsidR="009116E1" w:rsidRDefault="009116E1" w:rsidP="009116E1">
      <w:pPr>
        <w:pStyle w:val="a4"/>
        <w:shd w:val="clear" w:color="auto" w:fill="FFFFFF" w:themeFill="background1"/>
        <w:ind w:left="993" w:hanging="993"/>
        <w:rPr>
          <w:rStyle w:val="FontStyle41"/>
          <w:u w:val="single"/>
        </w:rPr>
      </w:pPr>
      <w:r w:rsidRPr="00FC48E6">
        <w:rPr>
          <w:rFonts w:ascii="Times New Roman" w:eastAsiaTheme="majorEastAsia" w:hAnsi="Times New Roman" w:cs="Times New Roman"/>
          <w:noProof/>
        </w:rPr>
        <w:pict>
          <v:rect id="_x0000_s1026" style="position:absolute;left:0;text-align:left;margin-left:38.75pt;margin-top:-4.2pt;width:7.15pt;height:882.15pt;z-index:251660288;mso-height-percent:1050;mso-position-horizontal-relative:left-margin-area;mso-position-vertical-relative:page;mso-height-percent:1050" o:allowincell="f" fillcolor="white [3212]" strokecolor="#31849b [2408]">
            <w10:wrap anchorx="margin" anchory="page"/>
          </v:rect>
        </w:pict>
      </w:r>
      <w:r w:rsidRPr="00FC48E6">
        <w:rPr>
          <w:rFonts w:ascii="Times New Roman" w:eastAsiaTheme="majorEastAsia" w:hAnsi="Times New Roman" w:cs="Times New Roman"/>
          <w:noProof/>
        </w:rPr>
        <w:pict>
          <v:rect id="_x0000_s1028" style="position:absolute;left:0;text-align:left;margin-left:0;margin-top:0;width:7.15pt;height:883.1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<w10:wrap anchorx="page" anchory="page"/>
          </v:rect>
        </w:pict>
      </w:r>
      <w:r w:rsidRPr="00FC48E6">
        <w:rPr>
          <w:rFonts w:ascii="Times New Roman" w:eastAsiaTheme="majorEastAsia" w:hAnsi="Times New Roman" w:cs="Times New Roman"/>
          <w:noProof/>
        </w:rPr>
        <w:pict>
          <v:rect id="_x0000_s1027" style="position:absolute;left:0;text-align:left;margin-left:0;margin-top:0;width:7.15pt;height:883.15pt;z-index:251661312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<w10:wrap anchorx="page" anchory="page"/>
          </v:rect>
        </w:pict>
      </w:r>
    </w:p>
    <w:p w:rsidR="009116E1" w:rsidRPr="00A33E8E" w:rsidRDefault="009116E1" w:rsidP="009116E1">
      <w:pPr>
        <w:pStyle w:val="a5"/>
        <w:shd w:val="clear" w:color="auto" w:fill="FFFFFF" w:themeFill="background1"/>
        <w:ind w:left="0" w:firstLine="851"/>
        <w:rPr>
          <w:b/>
        </w:rPr>
      </w:pPr>
      <w:r w:rsidRPr="00402135">
        <w:rPr>
          <w:rFonts w:ascii="Times New Roman" w:hAnsi="Times New Roman" w:cs="Times New Roman"/>
          <w:b/>
        </w:rPr>
        <w:t xml:space="preserve"> </w:t>
      </w:r>
      <w:r w:rsidRPr="00A33E8E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РЕЖИМ И СМЕННОСТЬ  ОБУЧЕНИЯ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 xml:space="preserve">  по результатам </w:t>
      </w:r>
      <w:proofErr w:type="spellStart"/>
      <w:r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социоопроса</w:t>
      </w:r>
      <w:proofErr w:type="spellEnd"/>
      <w:r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 xml:space="preserve">  способствовала сохранению физического здоровья </w:t>
      </w:r>
      <w:proofErr w:type="gramStart"/>
      <w:r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обучающихся</w:t>
      </w:r>
      <w:proofErr w:type="gramEnd"/>
      <w:r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 xml:space="preserve">. </w:t>
      </w:r>
    </w:p>
    <w:p w:rsidR="009116E1" w:rsidRDefault="009116E1" w:rsidP="009116E1">
      <w:pPr>
        <w:pStyle w:val="a4"/>
        <w:ind w:firstLine="709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Социологический опрос родителей обучающихся в ходе мониторингового исследования показал удовлетворённость  режимом работы школы:</w:t>
      </w:r>
    </w:p>
    <w:tbl>
      <w:tblPr>
        <w:tblW w:w="11093" w:type="dxa"/>
        <w:tblLook w:val="01E0"/>
      </w:tblPr>
      <w:tblGrid>
        <w:gridCol w:w="2093"/>
        <w:gridCol w:w="360"/>
        <w:gridCol w:w="8640"/>
      </w:tblGrid>
      <w:tr w:rsidR="009116E1" w:rsidRPr="0054132F" w:rsidTr="00571A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9758A9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58A9">
              <w:rPr>
                <w:rFonts w:ascii="Times New Roman" w:hAnsi="Times New Roman" w:cs="Times New Roman"/>
                <w:b/>
                <w:sz w:val="24"/>
              </w:rPr>
              <w:t>18</w:t>
            </w:r>
            <w:r w:rsidRPr="009758A9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 w:rsidRPr="009758A9">
              <w:rPr>
                <w:rFonts w:ascii="Times New Roman" w:hAnsi="Times New Roman" w:cs="Times New Roman"/>
                <w:b/>
                <w:sz w:val="24"/>
              </w:rPr>
              <w:t xml:space="preserve">  (9</w:t>
            </w:r>
            <w:r w:rsidRPr="009758A9"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  <w:r w:rsidRPr="009758A9">
              <w:rPr>
                <w:rFonts w:ascii="Times New Roman" w:hAnsi="Times New Roman" w:cs="Times New Roman"/>
                <w:b/>
                <w:sz w:val="24"/>
              </w:rPr>
              <w:t>%)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0" w:type="dxa"/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4132F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758A9">
              <w:rPr>
                <w:rFonts w:ascii="Times New Roman" w:hAnsi="Times New Roman" w:cs="Times New Roman"/>
                <w:b/>
                <w:sz w:val="24"/>
              </w:rPr>
              <w:t>удовлетворены</w:t>
            </w:r>
          </w:p>
        </w:tc>
      </w:tr>
      <w:tr w:rsidR="009116E1" w:rsidRPr="0054132F" w:rsidTr="00571A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4132F">
              <w:rPr>
                <w:rFonts w:ascii="Times New Roman" w:hAnsi="Times New Roman" w:cs="Times New Roman"/>
                <w:sz w:val="24"/>
              </w:rPr>
              <w:t>1 (1%)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0" w:type="dxa"/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4132F">
              <w:rPr>
                <w:rFonts w:ascii="Times New Roman" w:hAnsi="Times New Roman" w:cs="Times New Roman"/>
                <w:sz w:val="24"/>
              </w:rPr>
              <w:t xml:space="preserve">- в целом </w:t>
            </w:r>
            <w:proofErr w:type="gramStart"/>
            <w:r w:rsidRPr="0054132F">
              <w:rPr>
                <w:rFonts w:ascii="Times New Roman" w:hAnsi="Times New Roman" w:cs="Times New Roman"/>
                <w:sz w:val="24"/>
              </w:rPr>
              <w:t>безразличны</w:t>
            </w:r>
            <w:proofErr w:type="gramEnd"/>
          </w:p>
        </w:tc>
      </w:tr>
      <w:tr w:rsidR="009116E1" w:rsidRPr="0054132F" w:rsidTr="00571A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4132F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54132F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54132F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54132F"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0" w:type="dxa"/>
          </w:tcPr>
          <w:p w:rsidR="009116E1" w:rsidRPr="0054132F" w:rsidRDefault="009116E1" w:rsidP="00571AC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4132F">
              <w:rPr>
                <w:rFonts w:ascii="Times New Roman" w:hAnsi="Times New Roman" w:cs="Times New Roman"/>
                <w:sz w:val="24"/>
              </w:rPr>
              <w:t xml:space="preserve">- не удовлетворены </w:t>
            </w:r>
          </w:p>
        </w:tc>
      </w:tr>
    </w:tbl>
    <w:p w:rsidR="009116E1" w:rsidRDefault="009116E1" w:rsidP="009116E1">
      <w:pPr>
        <w:pStyle w:val="a4"/>
        <w:ind w:firstLine="709"/>
        <w:jc w:val="both"/>
        <w:rPr>
          <w:rFonts w:ascii="Times New Roman" w:eastAsia="Times New Roman" w:hAnsi="Times New Roman" w:cs="Times New Roman"/>
        </w:rPr>
      </w:pPr>
    </w:p>
    <w:p w:rsidR="009116E1" w:rsidRPr="000C64D8" w:rsidRDefault="009116E1" w:rsidP="009116E1">
      <w:pPr>
        <w:pStyle w:val="a4"/>
        <w:ind w:firstLine="709"/>
        <w:jc w:val="both"/>
        <w:rPr>
          <w:rFonts w:ascii="Times New Roman" w:eastAsia="Times New Roman" w:hAnsi="Times New Roman" w:cs="Times New Roman"/>
        </w:rPr>
      </w:pPr>
      <w:r w:rsidRPr="000C64D8">
        <w:rPr>
          <w:rFonts w:ascii="Times New Roman" w:eastAsia="Times New Roman" w:hAnsi="Times New Roman" w:cs="Times New Roman"/>
        </w:rPr>
        <w:t xml:space="preserve">   Продолжительность урок</w:t>
      </w:r>
      <w:r>
        <w:rPr>
          <w:rFonts w:ascii="Times New Roman" w:eastAsia="Times New Roman" w:hAnsi="Times New Roman" w:cs="Times New Roman"/>
        </w:rPr>
        <w:t>а</w:t>
      </w:r>
      <w:r w:rsidRPr="000C64D8">
        <w:rPr>
          <w:rFonts w:ascii="Times New Roman" w:eastAsia="Times New Roman" w:hAnsi="Times New Roman" w:cs="Times New Roman"/>
        </w:rPr>
        <w:t xml:space="preserve">  для первых классов в перв</w:t>
      </w:r>
      <w:r>
        <w:rPr>
          <w:rFonts w:ascii="Times New Roman" w:eastAsia="Times New Roman" w:hAnsi="Times New Roman" w:cs="Times New Roman"/>
        </w:rPr>
        <w:t>ом</w:t>
      </w:r>
      <w:r w:rsidRPr="000C64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полугодии</w:t>
      </w:r>
      <w:r w:rsidRPr="000C64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была установлена в 35 минут </w:t>
      </w:r>
      <w:r w:rsidRPr="000C64D8">
        <w:rPr>
          <w:rFonts w:ascii="Times New Roman" w:eastAsia="Times New Roman" w:hAnsi="Times New Roman" w:cs="Times New Roman"/>
        </w:rPr>
        <w:t>и 40 минут</w:t>
      </w:r>
      <w:r>
        <w:rPr>
          <w:rFonts w:ascii="Times New Roman" w:eastAsia="Times New Roman" w:hAnsi="Times New Roman" w:cs="Times New Roman"/>
        </w:rPr>
        <w:t xml:space="preserve"> - </w:t>
      </w:r>
      <w:r w:rsidRPr="000C64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</w:t>
      </w:r>
      <w:r w:rsidRPr="000C64D8">
        <w:rPr>
          <w:rFonts w:ascii="Times New Roman" w:eastAsia="Times New Roman" w:hAnsi="Times New Roman" w:cs="Times New Roman"/>
        </w:rPr>
        <w:t xml:space="preserve"> второ</w:t>
      </w:r>
      <w:r>
        <w:rPr>
          <w:rFonts w:ascii="Times New Roman" w:eastAsia="Times New Roman" w:hAnsi="Times New Roman" w:cs="Times New Roman"/>
        </w:rPr>
        <w:t>м.</w:t>
      </w:r>
      <w:r w:rsidRPr="000C64D8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 w:rsidRPr="000C64D8">
        <w:rPr>
          <w:rFonts w:ascii="Times New Roman" w:eastAsia="Times New Roman" w:hAnsi="Times New Roman" w:cs="Times New Roman"/>
        </w:rPr>
        <w:t xml:space="preserve">о всех остальных классах (2-11)  </w:t>
      </w:r>
      <w:r>
        <w:rPr>
          <w:rFonts w:ascii="Times New Roman" w:eastAsia="Times New Roman" w:hAnsi="Times New Roman" w:cs="Times New Roman"/>
        </w:rPr>
        <w:t>был принят</w:t>
      </w:r>
      <w:r w:rsidRPr="000C64D8">
        <w:rPr>
          <w:rFonts w:ascii="Times New Roman" w:eastAsia="Times New Roman" w:hAnsi="Times New Roman" w:cs="Times New Roman"/>
        </w:rPr>
        <w:t xml:space="preserve">  40- минутный урок.</w:t>
      </w:r>
    </w:p>
    <w:p w:rsidR="009116E1" w:rsidRPr="000C64D8" w:rsidRDefault="009116E1" w:rsidP="009116E1">
      <w:pPr>
        <w:pStyle w:val="a4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режиме дня предусмотрено дежурство учителей и классных руководителей для обеспечения  порядка, санитарно-гигиенических требований (проветривание и температурный режим) и предупреждения несчастных случаев (в течение года зафиксирован только 1 случай (4г) с временной нетрудоспособностью ученицы из-за нарушения правил внутреннего распорядка). В режиме дня о</w:t>
      </w:r>
      <w:r w:rsidRPr="000C64D8">
        <w:rPr>
          <w:rFonts w:ascii="Times New Roman" w:eastAsia="Times New Roman" w:hAnsi="Times New Roman" w:cs="Times New Roman"/>
        </w:rPr>
        <w:t>предел</w:t>
      </w:r>
      <w:r>
        <w:rPr>
          <w:rFonts w:ascii="Times New Roman" w:eastAsia="Times New Roman" w:hAnsi="Times New Roman" w:cs="Times New Roman"/>
        </w:rPr>
        <w:t>е</w:t>
      </w:r>
      <w:r w:rsidRPr="000C64D8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ы</w:t>
      </w:r>
      <w:r w:rsidRPr="000C64D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C64D8">
        <w:rPr>
          <w:rFonts w:ascii="Times New Roman" w:eastAsia="Times New Roman" w:hAnsi="Times New Roman" w:cs="Times New Roman"/>
        </w:rPr>
        <w:t>порядок</w:t>
      </w:r>
      <w:proofErr w:type="gramEnd"/>
      <w:r w:rsidRPr="000C64D8">
        <w:rPr>
          <w:rFonts w:ascii="Times New Roman" w:eastAsia="Times New Roman" w:hAnsi="Times New Roman" w:cs="Times New Roman"/>
        </w:rPr>
        <w:t xml:space="preserve"> и правила приема пищи </w:t>
      </w:r>
      <w:r>
        <w:rPr>
          <w:rFonts w:ascii="Times New Roman" w:eastAsia="Times New Roman" w:hAnsi="Times New Roman" w:cs="Times New Roman"/>
        </w:rPr>
        <w:t>(</w:t>
      </w:r>
      <w:r w:rsidRPr="000C64D8">
        <w:rPr>
          <w:rFonts w:ascii="Times New Roman" w:eastAsia="Times New Roman" w:hAnsi="Times New Roman" w:cs="Times New Roman"/>
        </w:rPr>
        <w:t>в соответствии с расписанием</w:t>
      </w:r>
      <w:r>
        <w:rPr>
          <w:rFonts w:ascii="Times New Roman" w:eastAsia="Times New Roman" w:hAnsi="Times New Roman" w:cs="Times New Roman"/>
        </w:rPr>
        <w:t>)</w:t>
      </w:r>
      <w:r w:rsidRPr="000C64D8">
        <w:rPr>
          <w:rFonts w:ascii="Times New Roman" w:eastAsia="Times New Roman" w:hAnsi="Times New Roman" w:cs="Times New Roman"/>
        </w:rPr>
        <w:t xml:space="preserve">.         </w:t>
      </w:r>
    </w:p>
    <w:p w:rsidR="009116E1" w:rsidRPr="000C64D8" w:rsidRDefault="009116E1" w:rsidP="009116E1">
      <w:pPr>
        <w:pStyle w:val="a4"/>
        <w:ind w:firstLine="709"/>
        <w:jc w:val="both"/>
        <w:rPr>
          <w:rFonts w:ascii="Times New Roman" w:eastAsia="Times New Roman" w:hAnsi="Times New Roman" w:cs="Times New Roman"/>
        </w:rPr>
      </w:pPr>
      <w:r w:rsidRPr="000C64D8">
        <w:rPr>
          <w:rFonts w:ascii="Times New Roman" w:eastAsia="Times New Roman" w:hAnsi="Times New Roman" w:cs="Times New Roman"/>
        </w:rPr>
        <w:t>Сроки каникул</w:t>
      </w:r>
      <w:r>
        <w:rPr>
          <w:rFonts w:ascii="Times New Roman" w:eastAsia="Times New Roman" w:hAnsi="Times New Roman" w:cs="Times New Roman"/>
        </w:rPr>
        <w:t>,</w:t>
      </w:r>
      <w:r w:rsidRPr="000C64D8">
        <w:rPr>
          <w:rFonts w:ascii="Times New Roman" w:eastAsia="Times New Roman" w:hAnsi="Times New Roman" w:cs="Times New Roman"/>
        </w:rPr>
        <w:t xml:space="preserve">  установлен</w:t>
      </w:r>
      <w:r>
        <w:rPr>
          <w:rFonts w:ascii="Times New Roman" w:eastAsia="Times New Roman" w:hAnsi="Times New Roman" w:cs="Times New Roman"/>
        </w:rPr>
        <w:t>н</w:t>
      </w:r>
      <w:r w:rsidRPr="000C64D8"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>е</w:t>
      </w:r>
      <w:r w:rsidRPr="000C64D8">
        <w:rPr>
          <w:rFonts w:ascii="Times New Roman" w:eastAsia="Times New Roman" w:hAnsi="Times New Roman" w:cs="Times New Roman"/>
        </w:rPr>
        <w:t xml:space="preserve"> в  соответствии с годовым графиком</w:t>
      </w:r>
      <w:r>
        <w:rPr>
          <w:rFonts w:ascii="Times New Roman" w:eastAsia="Times New Roman" w:hAnsi="Times New Roman" w:cs="Times New Roman"/>
        </w:rPr>
        <w:t>, соблюдены</w:t>
      </w:r>
      <w:r w:rsidRPr="000C64D8">
        <w:rPr>
          <w:rFonts w:ascii="Times New Roman" w:eastAsia="Times New Roman" w:hAnsi="Times New Roman" w:cs="Times New Roman"/>
        </w:rPr>
        <w:t>.</w:t>
      </w:r>
    </w:p>
    <w:p w:rsidR="009116E1" w:rsidRPr="000C64D8" w:rsidRDefault="009116E1" w:rsidP="009116E1">
      <w:pPr>
        <w:pStyle w:val="a4"/>
        <w:ind w:firstLine="709"/>
        <w:jc w:val="both"/>
        <w:rPr>
          <w:rFonts w:ascii="Times New Roman" w:eastAsia="Times New Roman" w:hAnsi="Times New Roman" w:cs="Times New Roman"/>
        </w:rPr>
      </w:pPr>
      <w:r w:rsidRPr="000C64D8">
        <w:rPr>
          <w:rFonts w:ascii="Times New Roman" w:eastAsia="Times New Roman" w:hAnsi="Times New Roman" w:cs="Times New Roman"/>
        </w:rPr>
        <w:t>Работа кружков и секций проводилась по утвержденному директором расписанию</w:t>
      </w:r>
      <w:r>
        <w:rPr>
          <w:rFonts w:ascii="Times New Roman" w:eastAsia="Times New Roman" w:hAnsi="Times New Roman" w:cs="Times New Roman"/>
        </w:rPr>
        <w:t>.</w:t>
      </w:r>
    </w:p>
    <w:p w:rsidR="009116E1" w:rsidRPr="000C64D8" w:rsidRDefault="009116E1" w:rsidP="009116E1">
      <w:pPr>
        <w:pStyle w:val="a4"/>
        <w:ind w:firstLine="709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Деятельность</w:t>
      </w:r>
      <w:r w:rsidRPr="000C64D8">
        <w:rPr>
          <w:rFonts w:ascii="Times New Roman" w:hAnsi="Times New Roman" w:cs="Times New Roman"/>
          <w:color w:val="333333"/>
        </w:rPr>
        <w:t xml:space="preserve"> технического персонала осуществлялась по специальному графику, составляемому ежегодно</w:t>
      </w:r>
      <w:r>
        <w:rPr>
          <w:rFonts w:ascii="Times New Roman" w:hAnsi="Times New Roman" w:cs="Times New Roman"/>
          <w:color w:val="333333"/>
        </w:rPr>
        <w:t xml:space="preserve"> </w:t>
      </w:r>
      <w:r w:rsidRPr="000C64D8">
        <w:rPr>
          <w:rFonts w:ascii="Times New Roman" w:hAnsi="Times New Roman" w:cs="Times New Roman"/>
          <w:color w:val="333333"/>
        </w:rPr>
        <w:t>в соответствии с расписанием уроков и занятий, проводимых во внеурочное время,</w:t>
      </w:r>
    </w:p>
    <w:p w:rsidR="009116E1" w:rsidRDefault="009116E1" w:rsidP="009116E1">
      <w:pPr>
        <w:pStyle w:val="a4"/>
        <w:ind w:firstLine="709"/>
        <w:jc w:val="both"/>
        <w:rPr>
          <w:rFonts w:ascii="Times New Roman" w:hAnsi="Times New Roman" w:cs="Times New Roman"/>
          <w:color w:val="333333"/>
        </w:rPr>
      </w:pPr>
      <w:r w:rsidRPr="000C64D8">
        <w:rPr>
          <w:rFonts w:ascii="Times New Roman" w:hAnsi="Times New Roman" w:cs="Times New Roman"/>
          <w:color w:val="333333"/>
        </w:rPr>
        <w:t>Работа ночных сторожей осуществлялась с 19.00 ч. до 7.00. ч. по графику</w:t>
      </w:r>
      <w:r>
        <w:rPr>
          <w:rFonts w:ascii="Times New Roman" w:hAnsi="Times New Roman" w:cs="Times New Roman"/>
          <w:color w:val="333333"/>
        </w:rPr>
        <w:t xml:space="preserve">, </w:t>
      </w:r>
      <w:r w:rsidRPr="000C64D8">
        <w:rPr>
          <w:rFonts w:ascii="Times New Roman" w:hAnsi="Times New Roman" w:cs="Times New Roman"/>
          <w:color w:val="333333"/>
        </w:rPr>
        <w:t xml:space="preserve"> гардеробщиков – с 7.00 ч. до 19.00 ч. (по графику).</w:t>
      </w:r>
      <w:r>
        <w:rPr>
          <w:rFonts w:ascii="Times New Roman" w:hAnsi="Times New Roman" w:cs="Times New Roman"/>
          <w:color w:val="333333"/>
        </w:rPr>
        <w:t xml:space="preserve"> </w:t>
      </w:r>
    </w:p>
    <w:p w:rsidR="009116E1" w:rsidRDefault="009116E1" w:rsidP="009116E1">
      <w:pPr>
        <w:pStyle w:val="a4"/>
        <w:ind w:firstLine="709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Данный режим обеспечил исполнение требований  </w:t>
      </w:r>
      <w:proofErr w:type="spellStart"/>
      <w:r>
        <w:rPr>
          <w:rFonts w:ascii="Times New Roman" w:hAnsi="Times New Roman" w:cs="Times New Roman"/>
          <w:color w:val="333333"/>
        </w:rPr>
        <w:t>САНПиН</w:t>
      </w:r>
      <w:proofErr w:type="spellEnd"/>
      <w:r>
        <w:rPr>
          <w:rFonts w:ascii="Times New Roman" w:hAnsi="Times New Roman" w:cs="Times New Roman"/>
          <w:color w:val="333333"/>
        </w:rPr>
        <w:t xml:space="preserve">, сохранение жизни и здоровья обучающихся, </w:t>
      </w:r>
      <w:proofErr w:type="spellStart"/>
      <w:r>
        <w:rPr>
          <w:rFonts w:ascii="Times New Roman" w:hAnsi="Times New Roman" w:cs="Times New Roman"/>
          <w:color w:val="333333"/>
        </w:rPr>
        <w:t>педработников</w:t>
      </w:r>
      <w:proofErr w:type="spellEnd"/>
      <w:r>
        <w:rPr>
          <w:rFonts w:ascii="Times New Roman" w:hAnsi="Times New Roman" w:cs="Times New Roman"/>
          <w:color w:val="333333"/>
        </w:rPr>
        <w:t xml:space="preserve"> и обслуживающего персонала.</w:t>
      </w:r>
    </w:p>
    <w:p w:rsidR="009116E1" w:rsidRPr="009566D3" w:rsidRDefault="009116E1" w:rsidP="009116E1">
      <w:pPr>
        <w:pStyle w:val="a4"/>
        <w:ind w:left="993" w:hanging="993"/>
        <w:rPr>
          <w:rFonts w:ascii="Times New Roman" w:hAnsi="Times New Roman" w:cs="Times New Roman"/>
          <w:sz w:val="20"/>
          <w:szCs w:val="20"/>
        </w:rPr>
      </w:pPr>
    </w:p>
    <w:p w:rsidR="009116E1" w:rsidRPr="005D7B58" w:rsidRDefault="009116E1" w:rsidP="009116E1">
      <w:pPr>
        <w:pStyle w:val="a4"/>
        <w:shd w:val="clear" w:color="auto" w:fill="EAF1DD" w:themeFill="accent3" w:themeFillTint="33"/>
        <w:jc w:val="center"/>
        <w:rPr>
          <w:rFonts w:ascii="Times New Roman" w:hAnsi="Times New Roman"/>
          <w:b/>
        </w:rPr>
      </w:pPr>
      <w:r w:rsidRPr="005D7B58">
        <w:rPr>
          <w:rFonts w:ascii="Times New Roman" w:hAnsi="Times New Roman"/>
          <w:b/>
        </w:rPr>
        <w:t xml:space="preserve">Результаты  </w:t>
      </w:r>
      <w:r w:rsidRPr="001B408E">
        <w:rPr>
          <w:rFonts w:ascii="Times New Roman" w:hAnsi="Times New Roman"/>
        </w:rPr>
        <w:t xml:space="preserve">работы </w:t>
      </w:r>
      <w:proofErr w:type="spellStart"/>
      <w:r w:rsidRPr="001B408E">
        <w:rPr>
          <w:rFonts w:ascii="Times New Roman" w:hAnsi="Times New Roman"/>
        </w:rPr>
        <w:t>педколлектива</w:t>
      </w:r>
      <w:proofErr w:type="spellEnd"/>
      <w:r w:rsidRPr="005D7B58">
        <w:rPr>
          <w:rFonts w:ascii="Times New Roman" w:hAnsi="Times New Roman"/>
          <w:b/>
        </w:rPr>
        <w:t xml:space="preserve"> по предупреждению травматизма</w:t>
      </w:r>
      <w:r>
        <w:rPr>
          <w:rFonts w:ascii="Times New Roman" w:hAnsi="Times New Roman"/>
          <w:b/>
        </w:rPr>
        <w:t xml:space="preserve"> положительные:</w:t>
      </w:r>
    </w:p>
    <w:tbl>
      <w:tblPr>
        <w:tblW w:w="9356" w:type="dxa"/>
        <w:tblInd w:w="108" w:type="dxa"/>
        <w:tblLayout w:type="fixed"/>
        <w:tblLook w:val="04A0"/>
      </w:tblPr>
      <w:tblGrid>
        <w:gridCol w:w="1418"/>
        <w:gridCol w:w="1134"/>
        <w:gridCol w:w="850"/>
        <w:gridCol w:w="851"/>
        <w:gridCol w:w="992"/>
        <w:gridCol w:w="1134"/>
        <w:gridCol w:w="1418"/>
        <w:gridCol w:w="1559"/>
      </w:tblGrid>
      <w:tr w:rsidR="009116E1" w:rsidRPr="0090375C" w:rsidTr="00571AC7">
        <w:trPr>
          <w:trHeight w:val="3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90375C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75C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90375C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C32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 w:rsidRPr="00903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1EE4">
              <w:rPr>
                <w:rFonts w:ascii="Times New Roman" w:hAnsi="Times New Roman"/>
                <w:sz w:val="18"/>
                <w:szCs w:val="18"/>
              </w:rPr>
              <w:t>учащихся</w:t>
            </w:r>
            <w:r w:rsidRPr="0090375C">
              <w:rPr>
                <w:rFonts w:ascii="Times New Roman" w:hAnsi="Times New Roman"/>
                <w:sz w:val="20"/>
                <w:szCs w:val="20"/>
              </w:rPr>
              <w:t xml:space="preserve"> в школе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90375C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Травматизм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90375C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75C">
              <w:rPr>
                <w:rFonts w:ascii="Times New Roman" w:hAnsi="Times New Roman"/>
                <w:sz w:val="20"/>
                <w:szCs w:val="20"/>
              </w:rPr>
              <w:t>в  %</w:t>
            </w:r>
          </w:p>
        </w:tc>
      </w:tr>
      <w:tr w:rsidR="009116E1" w:rsidRPr="0090375C" w:rsidTr="00571AC7">
        <w:trPr>
          <w:trHeight w:val="3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90375C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90375C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90375C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90375C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90375C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90375C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90375C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561BAB" w:rsidRDefault="009116E1" w:rsidP="00571AC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BAB">
              <w:rPr>
                <w:rFonts w:ascii="Times New Roman" w:hAnsi="Times New Roman"/>
                <w:sz w:val="18"/>
                <w:szCs w:val="18"/>
              </w:rPr>
              <w:t>транспортный</w:t>
            </w:r>
          </w:p>
        </w:tc>
      </w:tr>
      <w:tr w:rsidR="009116E1" w:rsidRPr="00FE23FC" w:rsidTr="00571A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66C32" w:rsidRDefault="009116E1" w:rsidP="00571AC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2012 - 2013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116E1" w:rsidRPr="00FE23FC" w:rsidTr="00571A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2013 - 2014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116E1" w:rsidRPr="00FE23FC" w:rsidTr="00571A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2014 - 2015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1,3 %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116E1" w:rsidRPr="00FE23FC" w:rsidTr="00571AC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D2648D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48D">
              <w:rPr>
                <w:rFonts w:ascii="Times New Roman" w:hAnsi="Times New Roman"/>
                <w:sz w:val="20"/>
                <w:szCs w:val="20"/>
              </w:rPr>
              <w:t>ВЫВОД О ДИНАМИКЕ НАРУШЕНИЙ ЗДОРОВЬЯ в  прошедшем учебном году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6E1" w:rsidRPr="00016D17" w:rsidRDefault="009116E1" w:rsidP="00571AC7">
            <w:pPr>
              <w:pStyle w:val="a4"/>
              <w:ind w:firstLine="51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16D17">
              <w:rPr>
                <w:rFonts w:ascii="Times New Roman" w:hAnsi="Times New Roman"/>
                <w:sz w:val="18"/>
                <w:szCs w:val="18"/>
              </w:rPr>
              <w:t xml:space="preserve"> несчастны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016D17">
              <w:rPr>
                <w:rFonts w:ascii="Times New Roman" w:hAnsi="Times New Roman"/>
                <w:sz w:val="18"/>
                <w:szCs w:val="18"/>
              </w:rPr>
              <w:t xml:space="preserve"> случа</w:t>
            </w:r>
            <w:r>
              <w:rPr>
                <w:rFonts w:ascii="Times New Roman" w:hAnsi="Times New Roman"/>
                <w:sz w:val="18"/>
                <w:szCs w:val="18"/>
              </w:rPr>
              <w:t>й  (перелом лодыжки) не</w:t>
            </w:r>
            <w:r w:rsidRPr="00016D17">
              <w:rPr>
                <w:rFonts w:ascii="Times New Roman" w:hAnsi="Times New Roman"/>
                <w:sz w:val="18"/>
                <w:szCs w:val="18"/>
              </w:rPr>
              <w:t xml:space="preserve"> повлек </w:t>
            </w:r>
            <w:r>
              <w:rPr>
                <w:rFonts w:ascii="Times New Roman" w:hAnsi="Times New Roman"/>
                <w:sz w:val="18"/>
                <w:szCs w:val="18"/>
              </w:rPr>
              <w:t>серьёзного</w:t>
            </w:r>
            <w:r w:rsidRPr="00016D17">
              <w:rPr>
                <w:rFonts w:ascii="Times New Roman" w:hAnsi="Times New Roman"/>
                <w:sz w:val="18"/>
                <w:szCs w:val="18"/>
              </w:rPr>
              <w:t xml:space="preserve"> ухудшени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016D17">
              <w:rPr>
                <w:rFonts w:ascii="Times New Roman" w:hAnsi="Times New Roman"/>
                <w:sz w:val="18"/>
                <w:szCs w:val="18"/>
              </w:rPr>
              <w:t xml:space="preserve"> физического здоровья</w:t>
            </w:r>
            <w:r>
              <w:rPr>
                <w:rFonts w:ascii="Times New Roman" w:hAnsi="Times New Roman"/>
                <w:sz w:val="18"/>
                <w:szCs w:val="18"/>
              </w:rPr>
              <w:t>, хотя и привёл  к отсутствию на  уроках в течение 2 недель, что в итоге не сказалось отрицательно на результатах обучения ребёнка</w:t>
            </w:r>
            <w:r w:rsidRPr="00016D17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</w:tbl>
    <w:p w:rsidR="009116E1" w:rsidRDefault="009116E1" w:rsidP="009116E1">
      <w:pPr>
        <w:pStyle w:val="a4"/>
      </w:pPr>
    </w:p>
    <w:p w:rsidR="009116E1" w:rsidRPr="004503EB" w:rsidRDefault="009116E1" w:rsidP="009116E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4503EB">
        <w:rPr>
          <w:rFonts w:ascii="Times New Roman" w:hAnsi="Times New Roman" w:cs="Times New Roman"/>
          <w:b/>
        </w:rPr>
        <w:t>ФИЗИЧЕСКАЯ ПОДГОТОВЛЕННОСТЬ</w:t>
      </w:r>
    </w:p>
    <w:p w:rsidR="009116E1" w:rsidRPr="00760D7E" w:rsidRDefault="009116E1" w:rsidP="009116E1">
      <w:pPr>
        <w:pStyle w:val="a4"/>
        <w:shd w:val="clear" w:color="auto" w:fill="FFFFFF" w:themeFill="background1"/>
        <w:ind w:right="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 результатам мониторинга физической подготовленности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с</w:t>
      </w:r>
      <w:r w:rsidRPr="00760D7E">
        <w:rPr>
          <w:rFonts w:ascii="Times New Roman" w:hAnsi="Times New Roman"/>
        </w:rPr>
        <w:t xml:space="preserve"> высок</w:t>
      </w:r>
      <w:r>
        <w:rPr>
          <w:rFonts w:ascii="Times New Roman" w:hAnsi="Times New Roman"/>
        </w:rPr>
        <w:t>им</w:t>
      </w:r>
      <w:r w:rsidRPr="00760D7E">
        <w:rPr>
          <w:rFonts w:ascii="Times New Roman" w:hAnsi="Times New Roman"/>
        </w:rPr>
        <w:t xml:space="preserve"> и выше среднего уровня</w:t>
      </w:r>
      <w:r>
        <w:rPr>
          <w:rFonts w:ascii="Times New Roman" w:hAnsi="Times New Roman"/>
        </w:rPr>
        <w:t xml:space="preserve">ми </w:t>
      </w:r>
      <w:proofErr w:type="spellStart"/>
      <w:r>
        <w:rPr>
          <w:rFonts w:ascii="Times New Roman" w:hAnsi="Times New Roman"/>
        </w:rPr>
        <w:t>физподготовки</w:t>
      </w:r>
      <w:proofErr w:type="spellEnd"/>
      <w:r>
        <w:rPr>
          <w:rFonts w:ascii="Times New Roman" w:hAnsi="Times New Roman"/>
        </w:rPr>
        <w:t xml:space="preserve">  </w:t>
      </w:r>
      <w:r w:rsidRPr="00886FB3">
        <w:rPr>
          <w:rFonts w:ascii="Times New Roman" w:hAnsi="Times New Roman"/>
          <w:b/>
        </w:rPr>
        <w:t>47,7 %</w:t>
      </w:r>
      <w:r w:rsidRPr="00760D7E">
        <w:rPr>
          <w:rFonts w:ascii="Times New Roman" w:hAnsi="Times New Roman"/>
        </w:rPr>
        <w:t xml:space="preserve"> (в прошлые годы </w:t>
      </w:r>
      <w:r>
        <w:rPr>
          <w:rFonts w:ascii="Times New Roman" w:hAnsi="Times New Roman"/>
        </w:rPr>
        <w:t xml:space="preserve">48,9,  </w:t>
      </w:r>
      <w:r w:rsidRPr="00760D7E">
        <w:rPr>
          <w:rFonts w:ascii="Times New Roman" w:hAnsi="Times New Roman"/>
        </w:rPr>
        <w:t>53,7</w:t>
      </w:r>
      <w:r>
        <w:rPr>
          <w:rFonts w:ascii="Times New Roman" w:hAnsi="Times New Roman"/>
        </w:rPr>
        <w:t xml:space="preserve">, </w:t>
      </w:r>
      <w:r w:rsidRPr="00760D7E">
        <w:rPr>
          <w:rFonts w:ascii="Times New Roman" w:hAnsi="Times New Roman"/>
        </w:rPr>
        <w:t xml:space="preserve"> 49,6 </w:t>
      </w:r>
      <w:r>
        <w:rPr>
          <w:rFonts w:ascii="Times New Roman" w:hAnsi="Times New Roman"/>
        </w:rPr>
        <w:t xml:space="preserve"> и  48,9</w:t>
      </w:r>
      <w:r w:rsidRPr="00760D7E">
        <w:rPr>
          <w:rFonts w:ascii="Times New Roman" w:hAnsi="Times New Roman"/>
        </w:rPr>
        <w:t>%)</w:t>
      </w:r>
      <w:r>
        <w:rPr>
          <w:rFonts w:ascii="Times New Roman" w:hAnsi="Times New Roman"/>
        </w:rPr>
        <w:t xml:space="preserve">. В сравнении с прошлым учебным годом  сохраняется отрицательная динамика, но снижение небольшое 1,2 % </w:t>
      </w:r>
      <w:r w:rsidRPr="00C11FBD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в прошлом году - на</w:t>
      </w:r>
      <w:r w:rsidRPr="00C11FBD">
        <w:rPr>
          <w:rFonts w:ascii="Times New Roman" w:hAnsi="Times New Roman"/>
          <w:b/>
        </w:rPr>
        <w:t xml:space="preserve">  4,8 %</w:t>
      </w:r>
      <w:r w:rsidRPr="00760D7E">
        <w:rPr>
          <w:rFonts w:ascii="Times New Roman" w:hAnsi="Times New Roman"/>
        </w:rPr>
        <w:t>)</w:t>
      </w:r>
      <w:r>
        <w:rPr>
          <w:rFonts w:ascii="Times New Roman" w:hAnsi="Times New Roman"/>
        </w:rPr>
        <w:t>.  При этом  количество  с физическим развитием в  области возрастной нормы – 264 человека (36,1 %)  выросло на 1,3 %</w:t>
      </w:r>
      <w:r w:rsidRPr="00760D7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760D7E">
        <w:rPr>
          <w:rFonts w:ascii="Times New Roman" w:hAnsi="Times New Roman"/>
          <w:b/>
        </w:rPr>
        <w:t>Уровень физической подготовленности в отчётном году</w:t>
      </w:r>
      <w:r>
        <w:rPr>
          <w:rFonts w:ascii="Times New Roman" w:hAnsi="Times New Roman"/>
          <w:b/>
        </w:rPr>
        <w:t xml:space="preserve">, </w:t>
      </w:r>
      <w:r w:rsidRPr="00376AD1">
        <w:rPr>
          <w:rFonts w:ascii="Times New Roman" w:hAnsi="Times New Roman"/>
        </w:rPr>
        <w:t>таким образом,</w:t>
      </w:r>
      <w:r>
        <w:rPr>
          <w:rFonts w:ascii="Times New Roman" w:hAnsi="Times New Roman"/>
          <w:b/>
        </w:rPr>
        <w:t xml:space="preserve"> </w:t>
      </w:r>
      <w:r w:rsidRPr="00760D7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стабилизировался</w:t>
      </w:r>
      <w:r w:rsidRPr="00760D7E">
        <w:rPr>
          <w:rFonts w:ascii="Times New Roman" w:hAnsi="Times New Roman"/>
          <w:b/>
        </w:rPr>
        <w:t>.</w:t>
      </w:r>
    </w:p>
    <w:p w:rsidR="009116E1" w:rsidRPr="00760D7E" w:rsidRDefault="009116E1" w:rsidP="009116E1">
      <w:pPr>
        <w:pStyle w:val="a4"/>
        <w:shd w:val="clear" w:color="auto" w:fill="FFFFFF" w:themeFill="background1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18"/>
        <w:gridCol w:w="1559"/>
        <w:gridCol w:w="1843"/>
        <w:gridCol w:w="1559"/>
        <w:gridCol w:w="1276"/>
      </w:tblGrid>
      <w:tr w:rsidR="009116E1" w:rsidRPr="00C56E4B" w:rsidTr="00571AC7">
        <w:tc>
          <w:tcPr>
            <w:tcW w:w="1701" w:type="dxa"/>
            <w:vMerge w:val="restart"/>
          </w:tcPr>
          <w:p w:rsidR="009116E1" w:rsidRPr="00C56E4B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16E1" w:rsidRPr="00C56E4B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16E1" w:rsidRPr="00C56E4B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E4B"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</w:p>
          <w:p w:rsidR="009116E1" w:rsidRPr="00C56E4B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116E1" w:rsidRPr="00C56E4B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E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УЧАЩИХСЯ В ШКОЛЕ, </w:t>
            </w:r>
            <w:r w:rsidRPr="00C56E4B">
              <w:rPr>
                <w:rFonts w:ascii="Times New Roman" w:hAnsi="Times New Roman"/>
                <w:sz w:val="20"/>
                <w:szCs w:val="20"/>
              </w:rPr>
              <w:lastRenderedPageBreak/>
              <w:t>проходящих тестир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56E4B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3402" w:type="dxa"/>
            <w:gridSpan w:val="2"/>
            <w:shd w:val="clear" w:color="auto" w:fill="D6E3BC" w:themeFill="accent3" w:themeFillTint="66"/>
          </w:tcPr>
          <w:p w:rsidR="009116E1" w:rsidRPr="002D57CE" w:rsidRDefault="009116E1" w:rsidP="00571AC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7CE">
              <w:rPr>
                <w:rFonts w:ascii="Times New Roman" w:hAnsi="Times New Roman"/>
                <w:sz w:val="16"/>
                <w:szCs w:val="16"/>
              </w:rPr>
              <w:lastRenderedPageBreak/>
              <w:t>УЧАЩИХСЯ</w:t>
            </w:r>
          </w:p>
          <w:p w:rsidR="009116E1" w:rsidRPr="002D57CE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57CE">
              <w:rPr>
                <w:rFonts w:ascii="Times New Roman" w:hAnsi="Times New Roman"/>
                <w:b/>
                <w:sz w:val="16"/>
                <w:szCs w:val="16"/>
              </w:rPr>
              <w:t>С ВЫСОКИМ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 ВЫШЕ СРЕДНЕГО </w:t>
            </w:r>
            <w:r w:rsidRPr="002D57CE">
              <w:rPr>
                <w:rFonts w:ascii="Times New Roman" w:hAnsi="Times New Roman"/>
                <w:b/>
                <w:sz w:val="16"/>
                <w:szCs w:val="16"/>
              </w:rPr>
              <w:t>УРОВНЕМ</w:t>
            </w:r>
          </w:p>
          <w:p w:rsidR="009116E1" w:rsidRPr="002D57CE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57C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ФИЗИЧЕСКОЙ</w:t>
            </w:r>
          </w:p>
          <w:p w:rsidR="009116E1" w:rsidRPr="002D57CE" w:rsidRDefault="009116E1" w:rsidP="00571AC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7CE">
              <w:rPr>
                <w:rFonts w:ascii="Times New Roman" w:hAnsi="Times New Roman"/>
                <w:b/>
                <w:sz w:val="16"/>
                <w:szCs w:val="16"/>
              </w:rPr>
              <w:t>ПОДГОТОВЛЕННОСТИ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9116E1" w:rsidRPr="002D57CE" w:rsidRDefault="009116E1" w:rsidP="00571AC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7C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УЧАЩИХСЯ</w:t>
            </w:r>
          </w:p>
          <w:p w:rsidR="009116E1" w:rsidRPr="002D57CE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57CE">
              <w:rPr>
                <w:rFonts w:ascii="Times New Roman" w:hAnsi="Times New Roman"/>
                <w:b/>
                <w:sz w:val="16"/>
                <w:szCs w:val="16"/>
              </w:rPr>
              <w:t>С УРОВНЕМ ФИЗИЧЕСКОЙ ПОДГОТОВЛЕННОСТИ</w:t>
            </w:r>
          </w:p>
          <w:p w:rsidR="009116E1" w:rsidRPr="002D57CE" w:rsidRDefault="009116E1" w:rsidP="00571AC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7C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СРЕДНЕ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ГО УРОВНЯ</w:t>
            </w:r>
          </w:p>
        </w:tc>
      </w:tr>
      <w:tr w:rsidR="009116E1" w:rsidRPr="00C56E4B" w:rsidTr="00571AC7">
        <w:tc>
          <w:tcPr>
            <w:tcW w:w="1701" w:type="dxa"/>
            <w:vMerge/>
          </w:tcPr>
          <w:p w:rsidR="009116E1" w:rsidRPr="00C56E4B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16E1" w:rsidRPr="00C56E4B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6E1" w:rsidRPr="003647C1" w:rsidRDefault="009116E1" w:rsidP="00571AC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7C1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116E1" w:rsidRPr="002D57CE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57CE">
              <w:rPr>
                <w:rFonts w:ascii="Times New Roman" w:hAnsi="Times New Roman"/>
                <w:b/>
                <w:sz w:val="16"/>
                <w:szCs w:val="16"/>
              </w:rPr>
              <w:t xml:space="preserve">% ОТ ЧИСЛА </w:t>
            </w:r>
            <w:proofErr w:type="gramStart"/>
            <w:r w:rsidRPr="002D57CE">
              <w:rPr>
                <w:rFonts w:ascii="Times New Roman" w:hAnsi="Times New Roman"/>
                <w:b/>
                <w:sz w:val="16"/>
                <w:szCs w:val="16"/>
              </w:rPr>
              <w:t>ТЕСТИРУЕМЫХ</w:t>
            </w:r>
            <w:proofErr w:type="gramEnd"/>
          </w:p>
        </w:tc>
        <w:tc>
          <w:tcPr>
            <w:tcW w:w="1559" w:type="dxa"/>
          </w:tcPr>
          <w:p w:rsidR="009116E1" w:rsidRPr="003647C1" w:rsidRDefault="009116E1" w:rsidP="00571AC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7C1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116E1" w:rsidRPr="00C56E4B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E4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9116E1" w:rsidRPr="00C56E4B" w:rsidTr="00571AC7">
        <w:tc>
          <w:tcPr>
            <w:tcW w:w="1701" w:type="dxa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 конец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2013 - 2014</w:t>
            </w:r>
          </w:p>
        </w:tc>
        <w:tc>
          <w:tcPr>
            <w:tcW w:w="1418" w:type="dxa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748</w:t>
            </w:r>
          </w:p>
        </w:tc>
        <w:tc>
          <w:tcPr>
            <w:tcW w:w="1559" w:type="dxa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366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48,9</w:t>
            </w:r>
          </w:p>
        </w:tc>
        <w:tc>
          <w:tcPr>
            <w:tcW w:w="1559" w:type="dxa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34,8</w:t>
            </w:r>
          </w:p>
        </w:tc>
      </w:tr>
      <w:tr w:rsidR="009116E1" w:rsidRPr="00C56E4B" w:rsidTr="00571AC7">
        <w:tc>
          <w:tcPr>
            <w:tcW w:w="1701" w:type="dxa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 конец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2014 - 2015</w:t>
            </w:r>
          </w:p>
        </w:tc>
        <w:tc>
          <w:tcPr>
            <w:tcW w:w="1418" w:type="dxa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732</w:t>
            </w:r>
          </w:p>
        </w:tc>
        <w:tc>
          <w:tcPr>
            <w:tcW w:w="1559" w:type="dxa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107/242</w:t>
            </w:r>
          </w:p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349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14,6/33,1</w:t>
            </w:r>
          </w:p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47,7</w:t>
            </w:r>
          </w:p>
        </w:tc>
        <w:tc>
          <w:tcPr>
            <w:tcW w:w="1559" w:type="dxa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264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36,1</w:t>
            </w:r>
          </w:p>
        </w:tc>
      </w:tr>
    </w:tbl>
    <w:p w:rsidR="009116E1" w:rsidRDefault="009116E1" w:rsidP="009116E1">
      <w:pPr>
        <w:pStyle w:val="a4"/>
      </w:pPr>
    </w:p>
    <w:p w:rsidR="009116E1" w:rsidRPr="00215DBA" w:rsidRDefault="009116E1" w:rsidP="009116E1">
      <w:pPr>
        <w:pStyle w:val="a4"/>
        <w:shd w:val="clear" w:color="auto" w:fill="FFFFFF" w:themeFill="background1"/>
        <w:ind w:right="1" w:firstLine="851"/>
        <w:jc w:val="both"/>
        <w:rPr>
          <w:rFonts w:ascii="Times New Roman" w:hAnsi="Times New Roman"/>
        </w:rPr>
      </w:pPr>
      <w:r w:rsidRPr="005D7B58">
        <w:rPr>
          <w:rFonts w:ascii="Times New Roman" w:hAnsi="Times New Roman"/>
          <w:b/>
        </w:rPr>
        <w:t xml:space="preserve">Результаты  </w:t>
      </w:r>
      <w:r w:rsidRPr="00215DBA">
        <w:rPr>
          <w:rFonts w:ascii="Times New Roman" w:hAnsi="Times New Roman"/>
        </w:rPr>
        <w:t xml:space="preserve">работы </w:t>
      </w:r>
      <w:proofErr w:type="spellStart"/>
      <w:r w:rsidRPr="00215DBA">
        <w:rPr>
          <w:rFonts w:ascii="Times New Roman" w:hAnsi="Times New Roman"/>
        </w:rPr>
        <w:t>педколлектива</w:t>
      </w:r>
      <w:proofErr w:type="spellEnd"/>
      <w:r w:rsidRPr="005D7B58">
        <w:rPr>
          <w:rFonts w:ascii="Times New Roman" w:hAnsi="Times New Roman"/>
          <w:b/>
        </w:rPr>
        <w:t xml:space="preserve"> по предупреждению </w:t>
      </w:r>
      <w:r>
        <w:rPr>
          <w:rFonts w:ascii="Times New Roman" w:hAnsi="Times New Roman"/>
          <w:b/>
        </w:rPr>
        <w:t xml:space="preserve">алкогольной и наркотической  зависимости положительные по показателю </w:t>
      </w:r>
      <w:proofErr w:type="gramStart"/>
      <w:r>
        <w:rPr>
          <w:rFonts w:ascii="Times New Roman" w:hAnsi="Times New Roman"/>
          <w:b/>
        </w:rPr>
        <w:t>стоящих</w:t>
      </w:r>
      <w:proofErr w:type="gramEnd"/>
      <w:r>
        <w:rPr>
          <w:rFonts w:ascii="Times New Roman" w:hAnsi="Times New Roman"/>
          <w:b/>
        </w:rPr>
        <w:t xml:space="preserve">  на  </w:t>
      </w:r>
      <w:proofErr w:type="spellStart"/>
      <w:r>
        <w:rPr>
          <w:rFonts w:ascii="Times New Roman" w:hAnsi="Times New Roman"/>
          <w:b/>
        </w:rPr>
        <w:t>наркоучёте</w:t>
      </w:r>
      <w:proofErr w:type="spellEnd"/>
      <w:r>
        <w:rPr>
          <w:rFonts w:ascii="Times New Roman" w:hAnsi="Times New Roman"/>
          <w:b/>
        </w:rPr>
        <w:t xml:space="preserve">.  </w:t>
      </w:r>
    </w:p>
    <w:tbl>
      <w:tblPr>
        <w:tblW w:w="9356" w:type="dxa"/>
        <w:tblInd w:w="108" w:type="dxa"/>
        <w:tblLayout w:type="fixed"/>
        <w:tblLook w:val="04A0"/>
      </w:tblPr>
      <w:tblGrid>
        <w:gridCol w:w="1843"/>
        <w:gridCol w:w="1559"/>
        <w:gridCol w:w="2977"/>
        <w:gridCol w:w="2977"/>
      </w:tblGrid>
      <w:tr w:rsidR="009116E1" w:rsidRPr="0090375C" w:rsidTr="00571AC7">
        <w:trPr>
          <w:trHeight w:val="39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90375C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75C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90375C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75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371EE4">
              <w:rPr>
                <w:rFonts w:ascii="Times New Roman" w:hAnsi="Times New Roman"/>
                <w:sz w:val="18"/>
                <w:szCs w:val="18"/>
              </w:rPr>
              <w:t>учащихся</w:t>
            </w:r>
            <w:r w:rsidRPr="0090375C">
              <w:rPr>
                <w:rFonts w:ascii="Times New Roman" w:hAnsi="Times New Roman"/>
                <w:sz w:val="20"/>
                <w:szCs w:val="20"/>
              </w:rPr>
              <w:t xml:space="preserve"> в школе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90375C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Учащихся, состоящих на учёте в учреждениях здравоохранения по причине</w:t>
            </w:r>
          </w:p>
        </w:tc>
      </w:tr>
      <w:tr w:rsidR="009116E1" w:rsidRPr="0090375C" w:rsidTr="00571AC7">
        <w:trPr>
          <w:trHeight w:val="2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90375C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90375C" w:rsidRDefault="009116E1" w:rsidP="00571A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116E1" w:rsidRPr="00CD764E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64E">
              <w:rPr>
                <w:rFonts w:ascii="Times New Roman" w:hAnsi="Times New Roman"/>
                <w:b/>
                <w:sz w:val="20"/>
                <w:szCs w:val="20"/>
              </w:rPr>
              <w:t>алкогольной зависимости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116E1" w:rsidRPr="00CD764E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64E">
              <w:rPr>
                <w:rFonts w:ascii="Times New Roman" w:hAnsi="Times New Roman"/>
                <w:b/>
                <w:sz w:val="20"/>
                <w:szCs w:val="20"/>
              </w:rPr>
              <w:t>наркотической зависимости</w:t>
            </w:r>
          </w:p>
        </w:tc>
      </w:tr>
      <w:tr w:rsidR="009116E1" w:rsidRPr="00FE23FC" w:rsidTr="00571AC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371EE4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 –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116E1" w:rsidRPr="00FE23FC" w:rsidTr="00571AC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371EE4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 –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116E1" w:rsidRPr="00FE23FC" w:rsidTr="00571AC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2014 - 2015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116E1" w:rsidRDefault="009116E1" w:rsidP="00571AC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9116E1" w:rsidRDefault="009116E1" w:rsidP="009116E1">
      <w:pPr>
        <w:pStyle w:val="a4"/>
        <w:ind w:left="567" w:firstLine="567"/>
        <w:jc w:val="both"/>
        <w:rPr>
          <w:rFonts w:ascii="Times New Roman" w:hAnsi="Times New Roman" w:cs="Times New Roman"/>
        </w:rPr>
      </w:pPr>
    </w:p>
    <w:p w:rsidR="009116E1" w:rsidRDefault="009116E1" w:rsidP="009116E1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BD5A12">
        <w:rPr>
          <w:rFonts w:ascii="Times New Roman" w:hAnsi="Times New Roman" w:cs="Times New Roman"/>
        </w:rPr>
        <w:t>Сохранению  физического здоровья и качеству результатов обучения способствует ставшая традиционной педагогическая деятельность по созданию условий развивающей среды в образовательном процессе, формирующей личность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Фундаментом её является деятельность, учитывающая</w:t>
      </w:r>
      <w:r w:rsidRPr="00EC5E38">
        <w:rPr>
          <w:rFonts w:ascii="Times New Roman" w:hAnsi="Times New Roman" w:cs="Times New Roman"/>
        </w:rPr>
        <w:t xml:space="preserve">  актуально</w:t>
      </w:r>
      <w:r>
        <w:rPr>
          <w:rFonts w:ascii="Times New Roman" w:hAnsi="Times New Roman" w:cs="Times New Roman"/>
        </w:rPr>
        <w:t>е</w:t>
      </w:r>
      <w:r w:rsidRPr="00EC5E38">
        <w:rPr>
          <w:rFonts w:ascii="Times New Roman" w:hAnsi="Times New Roman" w:cs="Times New Roman"/>
        </w:rPr>
        <w:t xml:space="preserve"> развити</w:t>
      </w:r>
      <w:r>
        <w:rPr>
          <w:rFonts w:ascii="Times New Roman" w:hAnsi="Times New Roman" w:cs="Times New Roman"/>
        </w:rPr>
        <w:t>е</w:t>
      </w:r>
      <w:r w:rsidRPr="00EC5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 w:rsidRPr="00EC5E38">
        <w:rPr>
          <w:rFonts w:ascii="Times New Roman" w:hAnsi="Times New Roman" w:cs="Times New Roman"/>
        </w:rPr>
        <w:t xml:space="preserve"> в области познавательной сферы: умственного (интеллектуального)</w:t>
      </w:r>
      <w:r>
        <w:rPr>
          <w:rFonts w:ascii="Times New Roman" w:hAnsi="Times New Roman" w:cs="Times New Roman"/>
        </w:rPr>
        <w:t xml:space="preserve">, памяти и внимания, </w:t>
      </w:r>
      <w:r w:rsidRPr="00EC5E38">
        <w:rPr>
          <w:rFonts w:ascii="Times New Roman" w:hAnsi="Times New Roman" w:cs="Times New Roman"/>
        </w:rPr>
        <w:t xml:space="preserve"> уровня учебной мотивации</w:t>
      </w:r>
      <w:r>
        <w:rPr>
          <w:rFonts w:ascii="Times New Roman" w:hAnsi="Times New Roman" w:cs="Times New Roman"/>
        </w:rPr>
        <w:t xml:space="preserve"> – и направленная на  зону  ближайшего развития личности обучающихся.</w:t>
      </w:r>
      <w:proofErr w:type="gramEnd"/>
      <w:r>
        <w:rPr>
          <w:rFonts w:ascii="Times New Roman" w:hAnsi="Times New Roman" w:cs="Times New Roman"/>
        </w:rPr>
        <w:t xml:space="preserve">  Последнее невозможно без объективной информации развития детей сегодня, полученной по итогам </w:t>
      </w:r>
      <w:proofErr w:type="spellStart"/>
      <w:r>
        <w:rPr>
          <w:rFonts w:ascii="Times New Roman" w:hAnsi="Times New Roman" w:cs="Times New Roman"/>
        </w:rPr>
        <w:t>психоло-педагогических</w:t>
      </w:r>
      <w:proofErr w:type="spellEnd"/>
      <w:r>
        <w:rPr>
          <w:rFonts w:ascii="Times New Roman" w:hAnsi="Times New Roman" w:cs="Times New Roman"/>
        </w:rPr>
        <w:t xml:space="preserve"> исследований 2014-2015 учебного года.  Её можно получить из отчёта Ежовой С.Н.  всем учителям, работающим и особенно  получившим 5, 6, 9 и 11а классы.  В связи с тем, что в составе вновь созданных 10аб классах есть вновь поступившие в школу ученики (на 30.06.2015 - 6), классным руководителям  Иваниной А.В. и Лобановой О.В. совместно с Ежовой С.Н. требуется проведение  психолого-педагогических исследований, направленных на изучение личности., проведения  малого педсовета по созданию условий успешности </w:t>
      </w:r>
      <w:proofErr w:type="gramStart"/>
      <w:r>
        <w:rPr>
          <w:rFonts w:ascii="Times New Roman" w:hAnsi="Times New Roman" w:cs="Times New Roman"/>
        </w:rPr>
        <w:t>адаптации</w:t>
      </w:r>
      <w:proofErr w:type="gramEnd"/>
      <w:r>
        <w:rPr>
          <w:rFonts w:ascii="Times New Roman" w:hAnsi="Times New Roman" w:cs="Times New Roman"/>
        </w:rPr>
        <w:t xml:space="preserve"> к учению данных обучающихся и  остальных в составе классов (примерный срок – конец октября).</w:t>
      </w:r>
    </w:p>
    <w:p w:rsidR="009116E1" w:rsidRDefault="009116E1" w:rsidP="009116E1">
      <w:pPr>
        <w:shd w:val="clear" w:color="auto" w:fill="FFFFFF" w:themeFill="background1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КОМПЛЕКСНАЯ  БЕЗОПАСНОСТЬ  ШКОЛЫ</w:t>
      </w:r>
    </w:p>
    <w:p w:rsidR="009116E1" w:rsidRDefault="009116E1" w:rsidP="009116E1">
      <w:pPr>
        <w:pStyle w:val="a4"/>
        <w:ind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Безопасность школы в 2014- 2015 учебном году являлась приоритетным направлением деятельности администрации школы и педагогического коллектива. В течение года создавались условия для совершенствования деятельности в области укрепления охраны труда, правил техники безопасности, гражданской обороны, укреплялись меры по предупреждению террористических актов. Безопасность школы включала все виды безопасности, в том числе: пожарную, электрическую, взрывоопасность, опасность, связанную с техническим состоянием  окружающей среды, что обеспечило:</w:t>
      </w:r>
    </w:p>
    <w:p w:rsidR="009116E1" w:rsidRDefault="009116E1" w:rsidP="009116E1">
      <w:pPr>
        <w:pStyle w:val="a4"/>
        <w:ind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защиту здоровья и сохранение жизни учащихся и работников;</w:t>
      </w:r>
    </w:p>
    <w:p w:rsidR="009116E1" w:rsidRDefault="009116E1" w:rsidP="009116E1">
      <w:pPr>
        <w:pStyle w:val="a4"/>
        <w:ind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соблюдение ТБ учащимися и работниками школы;</w:t>
      </w:r>
    </w:p>
    <w:p w:rsidR="009116E1" w:rsidRDefault="009116E1" w:rsidP="009116E1">
      <w:pPr>
        <w:pStyle w:val="a4"/>
        <w:ind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обучение учащихся методам обеспечения личной безопасности и безопасности окружающих.</w:t>
      </w:r>
    </w:p>
    <w:p w:rsidR="009116E1" w:rsidRDefault="009116E1" w:rsidP="009116E1">
      <w:pPr>
        <w:pStyle w:val="a4"/>
        <w:ind w:firstLine="993"/>
        <w:jc w:val="both"/>
        <w:rPr>
          <w:rFonts w:ascii="Times New Roman" w:eastAsia="Times New Roman" w:hAnsi="Times New Roman" w:cs="Times New Roman"/>
          <w:b/>
        </w:rPr>
      </w:pPr>
    </w:p>
    <w:p w:rsidR="009116E1" w:rsidRDefault="009116E1" w:rsidP="009116E1">
      <w:pPr>
        <w:pStyle w:val="a4"/>
        <w:ind w:firstLine="993"/>
        <w:jc w:val="both"/>
        <w:rPr>
          <w:rFonts w:ascii="Times New Roman" w:eastAsia="Times New Roman" w:hAnsi="Times New Roman" w:cs="Times New Roman"/>
          <w:color w:val="333333"/>
        </w:rPr>
      </w:pPr>
      <w:r w:rsidRPr="00EE5A3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</w:t>
      </w:r>
      <w:r>
        <w:rPr>
          <w:rFonts w:ascii="Times New Roman" w:eastAsia="Times New Roman" w:hAnsi="Times New Roman" w:cs="Times New Roman"/>
          <w:color w:val="333333"/>
        </w:rPr>
        <w:t>беспечено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</w:t>
      </w:r>
    </w:p>
    <w:p w:rsidR="009116E1" w:rsidRDefault="009116E1" w:rsidP="009116E1">
      <w:pPr>
        <w:pStyle w:val="a4"/>
        <w:shd w:val="clear" w:color="auto" w:fill="FFFFFF" w:themeFill="background1"/>
        <w:ind w:firstLine="993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Проведено техническое обслуживание внутренних и наружных сетей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измерение сопротивления изоляции электроустановок и электропроводки, заземляющих устройств,  замер освещенности, в помещениях образовательного учреждения в соответствии с правилами и нормами.</w:t>
      </w:r>
    </w:p>
    <w:p w:rsidR="009116E1" w:rsidRDefault="009116E1" w:rsidP="009116E1">
      <w:pPr>
        <w:pStyle w:val="a4"/>
        <w:shd w:val="clear" w:color="auto" w:fill="FFFFFF" w:themeFill="background1"/>
        <w:ind w:firstLine="993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Организовано бучение обслуживающего персонала охране труда по тех. минимуму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 .</w:t>
      </w:r>
      <w:proofErr w:type="gramEnd"/>
    </w:p>
    <w:p w:rsidR="009116E1" w:rsidRDefault="009116E1" w:rsidP="009116E1">
      <w:pPr>
        <w:pStyle w:val="a4"/>
        <w:shd w:val="clear" w:color="auto" w:fill="FFFFFF" w:themeFill="background1"/>
        <w:ind w:firstLine="993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Обслуживающий персонал, рабочие в целом обеспечены спец</w:t>
      </w:r>
      <w:proofErr w:type="gramStart"/>
      <w:r>
        <w:rPr>
          <w:rFonts w:ascii="Times New Roman" w:eastAsia="Times New Roman" w:hAnsi="Times New Roman" w:cs="Times New Roman"/>
          <w:color w:val="333333"/>
        </w:rPr>
        <w:t>.о</w:t>
      </w:r>
      <w:proofErr w:type="gramEnd"/>
      <w:r>
        <w:rPr>
          <w:rFonts w:ascii="Times New Roman" w:eastAsia="Times New Roman" w:hAnsi="Times New Roman" w:cs="Times New Roman"/>
          <w:color w:val="333333"/>
        </w:rPr>
        <w:t>деждой</w:t>
      </w:r>
    </w:p>
    <w:p w:rsidR="009116E1" w:rsidRDefault="009116E1" w:rsidP="009116E1">
      <w:pPr>
        <w:pStyle w:val="a4"/>
        <w:ind w:firstLine="993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По графику осуществляется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исправностью оборудования в столовой,</w:t>
      </w:r>
    </w:p>
    <w:p w:rsidR="009116E1" w:rsidRDefault="009116E1" w:rsidP="009116E1">
      <w:pPr>
        <w:pStyle w:val="a4"/>
        <w:ind w:firstLine="993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>за организацией питания, ассортиментом продуктов, созданием условий для качественного приготовления пищи в столовой.</w:t>
      </w:r>
    </w:p>
    <w:p w:rsidR="009116E1" w:rsidRDefault="009116E1" w:rsidP="009116E1">
      <w:pPr>
        <w:pStyle w:val="a4"/>
        <w:ind w:firstLine="993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Проверено наличие инструкций по охране труда и наглядной агитации в кабинетах обслуживающего труда, химии, физики, информатики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 .</w:t>
      </w:r>
      <w:proofErr w:type="gramEnd"/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Осуществлялся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безопасностью используемых в образовательном процессе оборудования, приборов, технических и наглядных средств обучения.</w:t>
      </w:r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Проведена  паспортизация учебных кабинетов, мастерских, спортзала.</w:t>
      </w:r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Осуществлялся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</w:t>
      </w:r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Разработаны и утверждены  инструкции по охране труда, и технике безопасности</w:t>
      </w:r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Была обеспечена безопасность  учащихся при организации экскурсий, вечеров отдыха, дискотек и других внешкольных мероприятий. </w:t>
      </w:r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Включено в коллективный договор (соглашение) вопросов по охране труда.</w:t>
      </w:r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Подведены итоги выполнения соглашения по охране труда.</w:t>
      </w:r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этого, постоянно проводились:</w:t>
      </w:r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вводные инструктажи по охране труда с вновь поступающими на работу лицами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формление проведенного  инструктажа в журнале</w:t>
      </w:r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инструктаж на рабочем месте с сотрудниками образовательного учреждения. Оформление проведения инструктажа в журнале</w:t>
      </w:r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инструктажи на рабочем месте (первичные и периодические) технического и обслуживающего персонала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организация отдыха работников (обеспечение путевками на санаторно-курортное лечение)</w:t>
      </w:r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организовано бесплатное питание для детей из малообеспеченных и многодетных семей.</w:t>
      </w:r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анализ физического развития и итогов диспансеризации (результатов заболеваемости) учащихся по группам здоровья.</w:t>
      </w:r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расследования школьных травм во время учебно-воспитательного процесса по форме Н-2, выявлялись причины и принимались меры по их устранению.</w:t>
      </w:r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мероприятия по охране зрения сотрудников и учащихся (углублённый осмотр).</w:t>
      </w:r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изучение вопросов охраны труда по программе курса ОБЖ в 5-11классах, интегрированных курсов  во 2-4 классах в рамках предмета «Окружающий мир» </w:t>
      </w:r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инструктажи о правилах безопасности в кабинетах обслуживающего и технического труда, химии, физики, информатики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обучение правилам дорожного движения, поведению на улице, на воде, пожарной безопасности, организованы и проведены конкурсы  рисунков, викторины по данным вопросам.</w:t>
      </w:r>
    </w:p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учениками 10 класса в мае проводились 5-ти дневные сборы по основам военной службы.</w:t>
      </w:r>
    </w:p>
    <w:p w:rsidR="009116E1" w:rsidRDefault="009116E1" w:rsidP="009116E1">
      <w:pPr>
        <w:pStyle w:val="a4"/>
        <w:ind w:firstLine="993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 профилактическая работа по искоренению вредных привычек у учащихся.</w:t>
      </w:r>
    </w:p>
    <w:p w:rsidR="009116E1" w:rsidRDefault="009116E1" w:rsidP="009116E1">
      <w:pPr>
        <w:pStyle w:val="a4"/>
        <w:ind w:firstLine="993"/>
        <w:jc w:val="both"/>
        <w:rPr>
          <w:rFonts w:ascii="Times New Roman" w:eastAsia="Times New Roman" w:hAnsi="Times New Roman" w:cs="Times New Roman"/>
          <w:color w:val="333333"/>
        </w:rPr>
      </w:pPr>
    </w:p>
    <w:p w:rsidR="009116E1" w:rsidRDefault="009116E1" w:rsidP="009116E1">
      <w:pPr>
        <w:pStyle w:val="a4"/>
        <w:shd w:val="clear" w:color="auto" w:fill="FFFFFF" w:themeFill="background1"/>
        <w:ind w:left="1134" w:hanging="708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Мероприятия по предупреждению</w:t>
      </w:r>
      <w:r>
        <w:rPr>
          <w:rFonts w:ascii="Times New Roman" w:eastAsia="Times New Roman" w:hAnsi="Times New Roman" w:cs="Times New Roman"/>
          <w:b/>
          <w:bCs/>
          <w:color w:val="2B2B55"/>
        </w:rPr>
        <w:t xml:space="preserve"> детского дорожно-транспортного травматизма</w:t>
      </w:r>
    </w:p>
    <w:p w:rsidR="009116E1" w:rsidRDefault="009116E1" w:rsidP="009116E1">
      <w:pPr>
        <w:pStyle w:val="a4"/>
        <w:ind w:left="1134" w:hanging="708"/>
        <w:rPr>
          <w:rFonts w:ascii="Times New Roman" w:eastAsia="Times New Roman" w:hAnsi="Times New Roman" w:cs="Times New Roman"/>
          <w:color w:val="333333"/>
        </w:rPr>
      </w:pPr>
    </w:p>
    <w:p w:rsidR="009116E1" w:rsidRDefault="009116E1" w:rsidP="009116E1">
      <w:pPr>
        <w:pStyle w:val="a4"/>
        <w:ind w:left="1134" w:hanging="708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В течение года для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школы проведено:</w:t>
      </w:r>
    </w:p>
    <w:p w:rsidR="009116E1" w:rsidRDefault="009116E1" w:rsidP="009116E1">
      <w:pPr>
        <w:pStyle w:val="a4"/>
        <w:ind w:left="1134" w:hanging="708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5.1 Операция «Внимание! Дети»- сентябрь, май, июнь</w:t>
      </w:r>
    </w:p>
    <w:p w:rsidR="009116E1" w:rsidRDefault="009116E1" w:rsidP="009116E1">
      <w:pPr>
        <w:pStyle w:val="a4"/>
        <w:ind w:left="1134" w:hanging="708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5.2 Операция «Подросток»- сентябрь, май, июнь</w:t>
      </w:r>
    </w:p>
    <w:p w:rsidR="009116E1" w:rsidRDefault="009116E1" w:rsidP="009116E1">
      <w:pPr>
        <w:pStyle w:val="a4"/>
        <w:ind w:left="1134" w:hanging="708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5.3 Организовано изучение правил дорожного движения с детьми 5-11 классов в рамках предмета ОБЖ, начальная школа – в рамках предмета «Окружающий мир»</w:t>
      </w:r>
    </w:p>
    <w:p w:rsidR="009116E1" w:rsidRDefault="009116E1" w:rsidP="009116E1">
      <w:pPr>
        <w:pStyle w:val="a4"/>
        <w:ind w:left="1134" w:hanging="708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5.4 Оформлены стенды по правилам дорожного движения и «Правила поведения во время террористических актов»</w:t>
      </w:r>
    </w:p>
    <w:p w:rsidR="009116E1" w:rsidRDefault="009116E1" w:rsidP="009116E1">
      <w:pPr>
        <w:pStyle w:val="a4"/>
        <w:ind w:left="1134" w:hanging="708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5.5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333333"/>
        </w:rPr>
        <w:t>а родительских собраниях обсуждался вопрос о профилактике детского дорожно-транспортного травматизма.</w:t>
      </w:r>
    </w:p>
    <w:p w:rsidR="009116E1" w:rsidRDefault="009116E1" w:rsidP="009116E1">
      <w:pPr>
        <w:pStyle w:val="a4"/>
        <w:shd w:val="clear" w:color="auto" w:fill="FFFFFF" w:themeFill="background1"/>
        <w:ind w:left="1134" w:hanging="708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5.6 Команда из учащихся участвовала в  городском конкурсе «Безопасное колесо» в апреле </w:t>
      </w:r>
      <w:r>
        <w:rPr>
          <w:rFonts w:ascii="Times New Roman" w:eastAsia="Times New Roman" w:hAnsi="Times New Roman" w:cs="Times New Roman"/>
          <w:color w:val="2B2B55"/>
        </w:rPr>
        <w:t>2015 г</w:t>
      </w:r>
      <w:proofErr w:type="gramStart"/>
      <w:r>
        <w:rPr>
          <w:rFonts w:ascii="Times New Roman" w:eastAsia="Times New Roman" w:hAnsi="Times New Roman" w:cs="Times New Roman"/>
          <w:color w:val="2B2B55"/>
        </w:rPr>
        <w:t>.и</w:t>
      </w:r>
      <w:proofErr w:type="gramEnd"/>
      <w:r>
        <w:rPr>
          <w:rFonts w:ascii="Times New Roman" w:eastAsia="Times New Roman" w:hAnsi="Times New Roman" w:cs="Times New Roman"/>
          <w:color w:val="2B2B55"/>
        </w:rPr>
        <w:t xml:space="preserve"> заняла 2 место в городе</w:t>
      </w:r>
    </w:p>
    <w:p w:rsidR="009116E1" w:rsidRDefault="009116E1" w:rsidP="009116E1">
      <w:pPr>
        <w:pStyle w:val="a4"/>
        <w:ind w:left="1134" w:hanging="708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5.7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333333"/>
        </w:rPr>
        <w:t>а итоговых классных часах в конце каждой четверти классными руководителями проводятся инструктажи по правилам безопасного движения на дорогах.</w:t>
      </w:r>
    </w:p>
    <w:p w:rsidR="009116E1" w:rsidRDefault="009116E1" w:rsidP="009116E1">
      <w:pPr>
        <w:pStyle w:val="a4"/>
        <w:ind w:firstLine="993"/>
        <w:jc w:val="both"/>
        <w:rPr>
          <w:rFonts w:ascii="Times New Roman" w:eastAsia="Times New Roman" w:hAnsi="Times New Roman" w:cs="Times New Roman"/>
          <w:color w:val="333333"/>
        </w:rPr>
      </w:pPr>
    </w:p>
    <w:p w:rsidR="009116E1" w:rsidRPr="0038367A" w:rsidRDefault="009116E1" w:rsidP="009116E1">
      <w:pPr>
        <w:pStyle w:val="a4"/>
        <w:ind w:firstLine="993"/>
        <w:jc w:val="both"/>
        <w:rPr>
          <w:rFonts w:ascii="Times New Roman" w:eastAsia="Times New Roman" w:hAnsi="Times New Roman" w:cs="Times New Roman"/>
          <w:bCs/>
          <w:color w:val="2B2B55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в течение всего учебного года  в школе велась достаточная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ситуаций.</w:t>
      </w:r>
      <w:r>
        <w:rPr>
          <w:rFonts w:ascii="Times New Roman" w:eastAsia="Times New Roman" w:hAnsi="Times New Roman" w:cs="Times New Roman"/>
          <w:b/>
          <w:bCs/>
          <w:color w:val="2B2B55"/>
          <w:sz w:val="24"/>
          <w:szCs w:val="24"/>
        </w:rPr>
        <w:t xml:space="preserve">  </w:t>
      </w:r>
      <w:r w:rsidRPr="0038367A">
        <w:rPr>
          <w:rFonts w:ascii="Times New Roman" w:eastAsia="Times New Roman" w:hAnsi="Times New Roman" w:cs="Times New Roman"/>
          <w:bCs/>
          <w:color w:val="2B2B55"/>
          <w:sz w:val="24"/>
          <w:szCs w:val="24"/>
        </w:rPr>
        <w:t>План школы на год реализован полностью.</w:t>
      </w:r>
    </w:p>
    <w:p w:rsidR="009116E1" w:rsidRDefault="009116E1" w:rsidP="009116E1">
      <w:pPr>
        <w:pStyle w:val="a4"/>
        <w:shd w:val="clear" w:color="auto" w:fill="FFFFFF" w:themeFill="background1"/>
        <w:ind w:left="993" w:hanging="993"/>
        <w:rPr>
          <w:rFonts w:ascii="Times New Roman" w:hAnsi="Times New Roman" w:cs="Times New Roman"/>
          <w:b/>
          <w:sz w:val="20"/>
          <w:szCs w:val="20"/>
          <w:shd w:val="clear" w:color="auto" w:fill="FFFF00"/>
        </w:rPr>
      </w:pPr>
    </w:p>
    <w:p w:rsidR="009116E1" w:rsidRDefault="009116E1" w:rsidP="009116E1">
      <w:pPr>
        <w:pStyle w:val="a4"/>
        <w:shd w:val="clear" w:color="auto" w:fill="FFFFFF" w:themeFill="background1"/>
        <w:ind w:left="993" w:hanging="993"/>
        <w:rPr>
          <w:rFonts w:ascii="Times New Roman" w:hAnsi="Times New Roman" w:cs="Times New Roman"/>
          <w:sz w:val="20"/>
          <w:szCs w:val="20"/>
        </w:rPr>
      </w:pPr>
      <w:r w:rsidRPr="00EA21EA">
        <w:rPr>
          <w:rFonts w:ascii="Times New Roman" w:hAnsi="Times New Roman" w:cs="Times New Roman"/>
          <w:b/>
          <w:sz w:val="20"/>
          <w:szCs w:val="20"/>
        </w:rPr>
        <w:t>РЕАЛИЗАЦИЯ МЕРОПРИЯТИЙ ФИНАНСИРОВАНИЯ ШКОЛЫ В РАМКАХ МОДЕРНИЗАЦИИ СОВРЕМЕННОГО ОБРАЗОВАНИЯ</w:t>
      </w:r>
    </w:p>
    <w:p w:rsidR="009116E1" w:rsidRDefault="009116E1" w:rsidP="009116E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финансированию школы в рамках  модернизации образования реализованы в полном объёме.  </w:t>
      </w:r>
    </w:p>
    <w:tbl>
      <w:tblPr>
        <w:tblW w:w="0" w:type="auto"/>
        <w:tblLook w:val="04A0"/>
      </w:tblPr>
      <w:tblGrid>
        <w:gridCol w:w="1315"/>
        <w:gridCol w:w="5194"/>
        <w:gridCol w:w="3062"/>
      </w:tblGrid>
      <w:tr w:rsidR="009116E1" w:rsidTr="00571AC7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Сумма в  рублях</w:t>
            </w:r>
          </w:p>
        </w:tc>
      </w:tr>
      <w:tr w:rsidR="009116E1" w:rsidTr="00571AC7"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Приобретение оргтехники (ноутбуки)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286 205. 00</w:t>
            </w:r>
          </w:p>
        </w:tc>
      </w:tr>
      <w:tr w:rsidR="009116E1" w:rsidTr="00571AC7"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Частичный ремонт отопления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17 340.00</w:t>
            </w:r>
          </w:p>
        </w:tc>
      </w:tr>
      <w:tr w:rsidR="009116E1" w:rsidTr="00571AC7"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Поверка узла учёта тепловой энергии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19 000.00</w:t>
            </w:r>
          </w:p>
        </w:tc>
      </w:tr>
      <w:tr w:rsidR="009116E1" w:rsidTr="00571AC7"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Видеосъёмка ЕГЭ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539 078.32</w:t>
            </w:r>
          </w:p>
        </w:tc>
      </w:tr>
      <w:tr w:rsidR="009116E1" w:rsidTr="00571AC7"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Приобретение учебников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398 977.50</w:t>
            </w:r>
          </w:p>
        </w:tc>
      </w:tr>
      <w:tr w:rsidR="009116E1" w:rsidTr="00571AC7"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Изготовление медалей по итогам  завершения среднего общего образования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1 928.00</w:t>
            </w:r>
          </w:p>
        </w:tc>
      </w:tr>
      <w:tr w:rsidR="009116E1" w:rsidTr="00571AC7"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Изготовление бланков аттестатов об основном и среднем общем образовании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16 390.62</w:t>
            </w:r>
          </w:p>
        </w:tc>
      </w:tr>
      <w:tr w:rsidR="009116E1" w:rsidTr="00571AC7"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Приобретение  оборудования для ЕГЭ (глушитель)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16 570.00</w:t>
            </w:r>
          </w:p>
        </w:tc>
      </w:tr>
      <w:tr w:rsidR="009116E1" w:rsidTr="00571AC7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Обеспечение горячим питанием детей городского оздоровительного лагеря «Росинка»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135 900.00</w:t>
            </w:r>
          </w:p>
        </w:tc>
      </w:tr>
      <w:tr w:rsidR="009116E1" w:rsidTr="00571AC7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Поставка дозаторов жидкого мыла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5 200.00</w:t>
            </w:r>
          </w:p>
        </w:tc>
      </w:tr>
      <w:tr w:rsidR="009116E1" w:rsidTr="00571AC7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Заправка огнетушителей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sz w:val="20"/>
                <w:szCs w:val="20"/>
              </w:rPr>
              <w:t>8 400.00</w:t>
            </w:r>
          </w:p>
        </w:tc>
      </w:tr>
      <w:tr w:rsidR="009116E1" w:rsidTr="00571AC7"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1" w:rsidRPr="00F5038F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8F">
              <w:rPr>
                <w:rFonts w:ascii="Times New Roman" w:hAnsi="Times New Roman" w:cs="Times New Roman"/>
                <w:b/>
                <w:sz w:val="20"/>
                <w:szCs w:val="20"/>
              </w:rPr>
              <w:t>1  444  989.44</w:t>
            </w:r>
          </w:p>
        </w:tc>
      </w:tr>
    </w:tbl>
    <w:p w:rsidR="009116E1" w:rsidRDefault="009116E1" w:rsidP="009116E1">
      <w:pPr>
        <w:pStyle w:val="a4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116E1" w:rsidRDefault="009116E1" w:rsidP="009116E1">
      <w:pPr>
        <w:pStyle w:val="a4"/>
        <w:ind w:left="709" w:hanging="567"/>
        <w:jc w:val="both"/>
        <w:rPr>
          <w:rFonts w:ascii="Times New Roman" w:hAnsi="Times New Roman"/>
        </w:rPr>
      </w:pPr>
    </w:p>
    <w:p w:rsidR="009116E1" w:rsidRDefault="009116E1" w:rsidP="009116E1">
      <w:pPr>
        <w:pStyle w:val="a4"/>
        <w:ind w:left="709" w:right="244" w:hanging="28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 w:cs="Times New Roman"/>
        </w:rPr>
        <w:t>2. По</w:t>
      </w:r>
      <w:r>
        <w:rPr>
          <w:rFonts w:ascii="Times New Roman" w:hAnsi="Times New Roman"/>
          <w:color w:val="333333"/>
        </w:rPr>
        <w:t xml:space="preserve"> итогам анализа  образовательных условий, процесса и результатов педагогической деятельности в прошедшем году и в соответствии  с задачами  образовательных учреждений города Ковров на 2015 – 2016 учебный год </w:t>
      </w:r>
      <w:r w:rsidR="003B7D2B">
        <w:rPr>
          <w:rFonts w:ascii="Times New Roman" w:hAnsi="Times New Roman"/>
          <w:color w:val="333333"/>
        </w:rPr>
        <w:t xml:space="preserve">поставлены </w:t>
      </w:r>
      <w:r>
        <w:rPr>
          <w:rFonts w:ascii="Times New Roman" w:hAnsi="Times New Roman"/>
          <w:color w:val="333333"/>
        </w:rPr>
        <w:t>следующие  цель и задачи образовательной деятельности школы  в 2015 – 2016 учебном году:</w:t>
      </w:r>
    </w:p>
    <w:p w:rsidR="009116E1" w:rsidRPr="00F0162B" w:rsidRDefault="009116E1" w:rsidP="009116E1">
      <w:pPr>
        <w:pStyle w:val="a4"/>
        <w:ind w:left="1134" w:hanging="85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2.1  ЦЕЛЬ: (в соответствии с Законом «Об образовании в РФ» и целью, поставленной перед ОУ г. Ковров на 2015 0 2016 учебный год) </w:t>
      </w:r>
      <w:r w:rsidRPr="00F0162B">
        <w:rPr>
          <w:rFonts w:ascii="Times New Roman" w:hAnsi="Times New Roman"/>
          <w:color w:val="333333"/>
        </w:rPr>
        <w:t xml:space="preserve">обеспечение доступности и качества образования, отвечающего задачам развития российского общества и экономики, </w:t>
      </w:r>
      <w:r w:rsidRPr="00F0162B">
        <w:rPr>
          <w:rFonts w:ascii="Times New Roman" w:hAnsi="Times New Roman" w:cs="Times New Roman"/>
          <w:bCs/>
        </w:rPr>
        <w:t>формирование российской идентичности  обучающихся, воспитанных в духе гражданственности и патриотизма.</w:t>
      </w:r>
    </w:p>
    <w:p w:rsidR="009116E1" w:rsidRDefault="009116E1" w:rsidP="009116E1">
      <w:pPr>
        <w:pStyle w:val="a4"/>
        <w:ind w:left="284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2.2  ЗАДАЧИ: </w:t>
      </w:r>
    </w:p>
    <w:p w:rsidR="009116E1" w:rsidRPr="005449ED" w:rsidRDefault="009116E1" w:rsidP="009116E1">
      <w:pPr>
        <w:spacing w:after="0"/>
        <w:ind w:left="1276" w:hanging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2.2.1  </w:t>
      </w:r>
      <w:r w:rsidRPr="005449ED">
        <w:rPr>
          <w:rFonts w:ascii="Times New Roman" w:eastAsia="Times New Roman" w:hAnsi="Times New Roman"/>
          <w:color w:val="000000"/>
        </w:rPr>
        <w:t>Модернизация содержания образования, направленная на достижение современного качества учебных результатов и эффективной социализации обучающихся:</w:t>
      </w:r>
    </w:p>
    <w:p w:rsidR="009116E1" w:rsidRDefault="009116E1" w:rsidP="009116E1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color w:val="000000"/>
        </w:rPr>
      </w:pPr>
      <w:r w:rsidRPr="0000473A">
        <w:rPr>
          <w:rFonts w:ascii="Times New Roman" w:eastAsia="Times New Roman" w:hAnsi="Times New Roman"/>
          <w:color w:val="000000"/>
        </w:rPr>
        <w:t xml:space="preserve">Введение ФГОС  ООО в 5-ой параллели школы и  научно-методическое, психолого-педагогическое сопровождение его введения. </w:t>
      </w:r>
    </w:p>
    <w:p w:rsidR="009116E1" w:rsidRDefault="009116E1" w:rsidP="009116E1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Расширение применения электронного обучения и дистанционных образовательных технологий.</w:t>
      </w:r>
    </w:p>
    <w:p w:rsidR="009116E1" w:rsidRPr="00735B7D" w:rsidRDefault="009116E1" w:rsidP="009116E1">
      <w:pPr>
        <w:pStyle w:val="a4"/>
        <w:numPr>
          <w:ilvl w:val="0"/>
          <w:numId w:val="38"/>
        </w:numPr>
        <w:ind w:right="24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000000"/>
        </w:rPr>
        <w:t xml:space="preserve">Обновление методов и технологий обучения, в том числе информационных. </w:t>
      </w:r>
      <w:r w:rsidRPr="00735B7D">
        <w:rPr>
          <w:rFonts w:ascii="Times New Roman" w:hAnsi="Times New Roman" w:cs="Times New Roman"/>
        </w:rPr>
        <w:t>Дальнейшая деятельность школ</w:t>
      </w:r>
      <w:r>
        <w:rPr>
          <w:rFonts w:ascii="Times New Roman" w:hAnsi="Times New Roman" w:cs="Times New Roman"/>
        </w:rPr>
        <w:t>ы-лаборатории ППО</w:t>
      </w:r>
      <w:r w:rsidRPr="00735B7D">
        <w:rPr>
          <w:rFonts w:ascii="Times New Roman" w:hAnsi="Times New Roman" w:cs="Times New Roman"/>
        </w:rPr>
        <w:t xml:space="preserve"> по </w:t>
      </w:r>
      <w:r w:rsidRPr="00735B7D">
        <w:rPr>
          <w:rFonts w:ascii="Times New Roman" w:hAnsi="Times New Roman" w:cs="Times New Roman"/>
          <w:color w:val="000000"/>
          <w:spacing w:val="-1"/>
        </w:rPr>
        <w:t>апробации и распространению инновационных практик</w:t>
      </w:r>
      <w:r w:rsidRPr="00735B7D">
        <w:rPr>
          <w:rFonts w:ascii="Times New Roman" w:hAnsi="Times New Roman" w:cs="Times New Roman"/>
          <w:color w:val="000000"/>
          <w:spacing w:val="-2"/>
        </w:rPr>
        <w:t xml:space="preserve">, связанных с </w:t>
      </w:r>
      <w:r w:rsidRPr="00735B7D">
        <w:rPr>
          <w:rFonts w:ascii="Times New Roman" w:hAnsi="Times New Roman" w:cs="Times New Roman"/>
        </w:rPr>
        <w:t>использованием современных информационно - коммуникационных технологий в образовательном процессе и управлении.</w:t>
      </w:r>
    </w:p>
    <w:p w:rsidR="009116E1" w:rsidRDefault="009116E1" w:rsidP="009116E1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Инновационная активность </w:t>
      </w:r>
      <w:proofErr w:type="spellStart"/>
      <w:r>
        <w:rPr>
          <w:rFonts w:ascii="Times New Roman" w:eastAsia="Times New Roman" w:hAnsi="Times New Roman"/>
          <w:color w:val="000000"/>
        </w:rPr>
        <w:t>педколлектива</w:t>
      </w:r>
      <w:proofErr w:type="spellEnd"/>
      <w:r>
        <w:rPr>
          <w:rFonts w:ascii="Times New Roman" w:eastAsia="Times New Roman" w:hAnsi="Times New Roman"/>
          <w:color w:val="000000"/>
        </w:rPr>
        <w:t xml:space="preserve"> в реализации программы областной инновационной площадки по                                                                                                                         принятой коллективом теме «Организационно-педагогические  условия становления российской идентичности школьников».</w:t>
      </w:r>
    </w:p>
    <w:p w:rsidR="009116E1" w:rsidRDefault="009116E1" w:rsidP="009116E1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Обеспечение условий для формирования  мотивации к здоровому образу жизни обучающихся.</w:t>
      </w:r>
    </w:p>
    <w:p w:rsidR="009116E1" w:rsidRPr="00D83C5F" w:rsidRDefault="009116E1" w:rsidP="009116E1">
      <w:pPr>
        <w:spacing w:after="0"/>
        <w:ind w:left="705"/>
        <w:jc w:val="both"/>
        <w:rPr>
          <w:rFonts w:ascii="Times New Roman" w:eastAsia="Times New Roman" w:hAnsi="Times New Roman"/>
          <w:color w:val="000000"/>
        </w:rPr>
      </w:pPr>
    </w:p>
    <w:p w:rsidR="009116E1" w:rsidRDefault="009116E1" w:rsidP="009116E1">
      <w:pPr>
        <w:spacing w:after="0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2.2.2  Развитие системы дополнительного образования через реализацию моделей внеурочной деятельности в 1 – 5 классах и совершенствование механизмов совместной деятельности классных руководителей и  родителей  6 – 11 классов по обеспечению полезной занятости детей во внеурочное время, особенно детей «группы  риска».</w:t>
      </w:r>
    </w:p>
    <w:p w:rsidR="009116E1" w:rsidRDefault="009116E1" w:rsidP="009116E1">
      <w:pPr>
        <w:spacing w:after="0"/>
        <w:ind w:left="993" w:hanging="426"/>
        <w:jc w:val="both"/>
        <w:rPr>
          <w:rFonts w:ascii="Times New Roman" w:eastAsia="Times New Roman" w:hAnsi="Times New Roman"/>
          <w:color w:val="000000"/>
        </w:rPr>
      </w:pPr>
    </w:p>
    <w:p w:rsidR="009116E1" w:rsidRPr="0080712D" w:rsidRDefault="009116E1" w:rsidP="009116E1">
      <w:pPr>
        <w:spacing w:after="0"/>
        <w:ind w:left="993" w:hanging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</w:rPr>
        <w:t xml:space="preserve">2.2.3 Дальнейшее совершенствование работы по качеству образования на этапах начального общего, основного общего и среднего общего образования:  обеспечение доступного образования каждому обучающемуся, подготовка их к успешному завершению образования на возрастном этапе и  создание условий для  успешности  промежуточной итоговой и государственной итоговой аттестаций 2016 года.  При формировании сведений об участии выпускников в едином государственном экзамене руководствоваться «Дорожной картой организации и проведения ГИА по образовательным программам основного и среднего общего образования» </w:t>
      </w:r>
      <w:r w:rsidRPr="0080712D">
        <w:rPr>
          <w:rFonts w:ascii="Times New Roman" w:eastAsia="Times New Roman" w:hAnsi="Times New Roman"/>
          <w:color w:val="000000"/>
          <w:sz w:val="20"/>
          <w:szCs w:val="20"/>
        </w:rPr>
        <w:t>(приказ Департамента образования Администрации Владимирской области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от 31.07.2015 № 753</w:t>
      </w:r>
      <w:r w:rsidRPr="0080712D">
        <w:rPr>
          <w:rFonts w:ascii="Times New Roman" w:eastAsia="Times New Roman" w:hAnsi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.  </w:t>
      </w:r>
    </w:p>
    <w:p w:rsidR="009116E1" w:rsidRPr="00D63A44" w:rsidRDefault="009116E1" w:rsidP="009116E1">
      <w:pPr>
        <w:spacing w:after="0"/>
        <w:ind w:left="993" w:hanging="426"/>
        <w:jc w:val="both"/>
        <w:rPr>
          <w:rFonts w:ascii="Times New Roman" w:eastAsia="Times New Roman" w:hAnsi="Times New Roman"/>
          <w:color w:val="000000"/>
        </w:rPr>
      </w:pPr>
    </w:p>
    <w:p w:rsidR="009116E1" w:rsidRPr="00F8599B" w:rsidRDefault="009116E1" w:rsidP="009116E1">
      <w:pPr>
        <w:shd w:val="clear" w:color="auto" w:fill="FFFFFF" w:themeFill="background1"/>
        <w:ind w:left="993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color w:val="000000"/>
        </w:rPr>
        <w:t>2.2.4 Защита прав детей и о</w:t>
      </w:r>
      <w:r w:rsidRPr="00D63A44">
        <w:rPr>
          <w:rFonts w:ascii="Times New Roman" w:hAnsi="Times New Roman" w:cs="Times New Roman"/>
        </w:rPr>
        <w:t xml:space="preserve">беспечение </w:t>
      </w:r>
      <w:r>
        <w:rPr>
          <w:rFonts w:ascii="Times New Roman" w:hAnsi="Times New Roman" w:cs="Times New Roman"/>
        </w:rPr>
        <w:t>условий  для успешного обучения всех категорий об</w:t>
      </w:r>
      <w:r w:rsidRPr="00D63A44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D63A44">
        <w:rPr>
          <w:rFonts w:ascii="Times New Roman" w:hAnsi="Times New Roman" w:cs="Times New Roman"/>
        </w:rPr>
        <w:t>щихся</w:t>
      </w:r>
      <w:r>
        <w:rPr>
          <w:rFonts w:ascii="Times New Roman" w:hAnsi="Times New Roman" w:cs="Times New Roman"/>
        </w:rPr>
        <w:t>:</w:t>
      </w:r>
      <w:r w:rsidRPr="00D63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живущих</w:t>
      </w:r>
      <w:r w:rsidRPr="00D63A4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</w:t>
      </w:r>
      <w:r w:rsidRPr="00D63A44">
        <w:rPr>
          <w:rFonts w:ascii="Times New Roman" w:hAnsi="Times New Roman" w:cs="Times New Roman"/>
        </w:rPr>
        <w:t xml:space="preserve"> семья</w:t>
      </w:r>
      <w:r>
        <w:rPr>
          <w:rFonts w:ascii="Times New Roman" w:hAnsi="Times New Roman" w:cs="Times New Roman"/>
        </w:rPr>
        <w:t>х</w:t>
      </w:r>
      <w:r w:rsidRPr="00D63A44">
        <w:rPr>
          <w:rFonts w:ascii="Times New Roman" w:hAnsi="Times New Roman" w:cs="Times New Roman"/>
        </w:rPr>
        <w:t>, находящи</w:t>
      </w:r>
      <w:r>
        <w:rPr>
          <w:rFonts w:ascii="Times New Roman" w:hAnsi="Times New Roman" w:cs="Times New Roman"/>
        </w:rPr>
        <w:t>х</w:t>
      </w:r>
      <w:r w:rsidRPr="00D63A44">
        <w:rPr>
          <w:rFonts w:ascii="Times New Roman" w:hAnsi="Times New Roman" w:cs="Times New Roman"/>
        </w:rPr>
        <w:t>ся в социально опасном положении, категории детей с ограниченными возможностями здоровья и оставши</w:t>
      </w:r>
      <w:r>
        <w:rPr>
          <w:rFonts w:ascii="Times New Roman" w:hAnsi="Times New Roman" w:cs="Times New Roman"/>
        </w:rPr>
        <w:t>ми</w:t>
      </w:r>
      <w:r w:rsidRPr="00D63A44">
        <w:rPr>
          <w:rFonts w:ascii="Times New Roman" w:hAnsi="Times New Roman" w:cs="Times New Roman"/>
        </w:rPr>
        <w:t>ся без попечения родителей</w:t>
      </w:r>
      <w:r>
        <w:rPr>
          <w:rFonts w:ascii="Times New Roman" w:hAnsi="Times New Roman" w:cs="Times New Roman"/>
        </w:rPr>
        <w:t xml:space="preserve">, </w:t>
      </w:r>
      <w:r w:rsidRPr="00D63A44">
        <w:rPr>
          <w:rFonts w:ascii="Times New Roman" w:hAnsi="Times New Roman" w:cs="Times New Roman"/>
        </w:rPr>
        <w:t>требующих профилактической работы</w:t>
      </w:r>
      <w:r>
        <w:rPr>
          <w:rFonts w:ascii="Times New Roman" w:hAnsi="Times New Roman" w:cs="Times New Roman"/>
        </w:rPr>
        <w:t xml:space="preserve"> по предупреждению правонарушений</w:t>
      </w:r>
      <w:r w:rsidRPr="00D63A44">
        <w:rPr>
          <w:rFonts w:ascii="Times New Roman" w:hAnsi="Times New Roman" w:cs="Times New Roman"/>
        </w:rPr>
        <w:t>,</w:t>
      </w:r>
      <w:r w:rsidRPr="00F8599B">
        <w:rPr>
          <w:rFonts w:ascii="Times New Roman" w:hAnsi="Times New Roman" w:cs="Times New Roman"/>
          <w:b/>
        </w:rPr>
        <w:t xml:space="preserve"> </w:t>
      </w:r>
    </w:p>
    <w:p w:rsidR="009116E1" w:rsidRDefault="009116E1" w:rsidP="009116E1">
      <w:pPr>
        <w:pStyle w:val="a4"/>
        <w:ind w:left="993" w:right="244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2.2.5 Обеспечение сохранения здоровья </w:t>
      </w:r>
      <w:proofErr w:type="gramStart"/>
      <w:r>
        <w:rPr>
          <w:rFonts w:ascii="Times New Roman" w:eastAsia="Times New Roman" w:hAnsi="Times New Roman"/>
          <w:color w:val="000000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</w:rPr>
        <w:t xml:space="preserve"> через качественную организацию сбалансированного горячего питания, медицинского обслуживания и спортивно-массовой работы в школе.</w:t>
      </w:r>
    </w:p>
    <w:p w:rsidR="009116E1" w:rsidRDefault="009116E1" w:rsidP="009116E1">
      <w:pPr>
        <w:pStyle w:val="a4"/>
        <w:ind w:left="993" w:right="244" w:hanging="426"/>
        <w:jc w:val="both"/>
        <w:rPr>
          <w:rFonts w:ascii="Times New Roman" w:eastAsia="Times New Roman" w:hAnsi="Times New Roman"/>
          <w:color w:val="000000"/>
        </w:rPr>
      </w:pPr>
    </w:p>
    <w:p w:rsidR="009116E1" w:rsidRDefault="009116E1" w:rsidP="009116E1">
      <w:pPr>
        <w:pStyle w:val="a4"/>
        <w:ind w:left="993" w:right="244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2.2.6 Повышение уровня информационной открытости школы через увеличение пользователей из числа обучающихся и их  родителей (законных представителей), педагогов информационными инструментами  (электронными дневниками и журналами) образовательной системы «БАРС»,   через  расширение  участия родительской общественности в оценке качества образования.</w:t>
      </w:r>
    </w:p>
    <w:p w:rsidR="009116E1" w:rsidRDefault="009116E1" w:rsidP="009116E1">
      <w:pPr>
        <w:pStyle w:val="a4"/>
        <w:ind w:left="993" w:right="244" w:hanging="426"/>
        <w:jc w:val="both"/>
        <w:rPr>
          <w:rFonts w:ascii="Times New Roman" w:eastAsia="Times New Roman" w:hAnsi="Times New Roman"/>
          <w:color w:val="000000"/>
        </w:rPr>
      </w:pPr>
    </w:p>
    <w:p w:rsidR="009116E1" w:rsidRDefault="009116E1" w:rsidP="009116E1">
      <w:pPr>
        <w:pStyle w:val="a4"/>
        <w:ind w:left="993" w:right="244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2.2.7 Развитие инфраструктуры школы за счёт  привлечения внебюджетных средств.</w:t>
      </w:r>
    </w:p>
    <w:p w:rsidR="009116E1" w:rsidRDefault="009116E1" w:rsidP="009116E1">
      <w:pPr>
        <w:pStyle w:val="a4"/>
        <w:ind w:left="993" w:hanging="426"/>
        <w:jc w:val="both"/>
        <w:rPr>
          <w:rFonts w:ascii="Times New Roman" w:hAnsi="Times New Roman"/>
          <w:color w:val="333333"/>
        </w:rPr>
      </w:pPr>
    </w:p>
    <w:p w:rsidR="009116E1" w:rsidRDefault="009116E1" w:rsidP="009116E1">
      <w:pPr>
        <w:pStyle w:val="a4"/>
        <w:ind w:left="284" w:hanging="284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3.  </w:t>
      </w:r>
      <w:r w:rsidR="003B7D2B">
        <w:rPr>
          <w:rFonts w:ascii="Times New Roman" w:hAnsi="Times New Roman"/>
          <w:color w:val="333333"/>
        </w:rPr>
        <w:t xml:space="preserve">В ходе педсовета </w:t>
      </w:r>
      <w:proofErr w:type="gramStart"/>
      <w:r w:rsidR="003B7D2B">
        <w:rPr>
          <w:rFonts w:ascii="Times New Roman" w:hAnsi="Times New Roman"/>
          <w:color w:val="333333"/>
        </w:rPr>
        <w:t>приняты</w:t>
      </w:r>
      <w:proofErr w:type="gramEnd"/>
      <w:r w:rsidR="003B7D2B">
        <w:rPr>
          <w:rFonts w:ascii="Times New Roman" w:hAnsi="Times New Roman"/>
          <w:color w:val="333333"/>
        </w:rPr>
        <w:t xml:space="preserve"> и рекомендованы к утверждению директором:</w:t>
      </w:r>
    </w:p>
    <w:p w:rsidR="009116E1" w:rsidRDefault="009116E1" w:rsidP="009116E1">
      <w:pPr>
        <w:pStyle w:val="a4"/>
        <w:ind w:left="851" w:hanging="425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3.1 перспективный план образовательной деятельности и организации ВШК качества образования на 2015 – 2016 учебный  год;</w:t>
      </w:r>
    </w:p>
    <w:p w:rsidR="003B7D2B" w:rsidRDefault="003B7D2B" w:rsidP="009116E1">
      <w:pPr>
        <w:pStyle w:val="a4"/>
        <w:ind w:left="851" w:hanging="425"/>
        <w:jc w:val="both"/>
        <w:rPr>
          <w:rFonts w:ascii="Times New Roman" w:hAnsi="Times New Roman"/>
          <w:color w:val="333333"/>
        </w:rPr>
      </w:pPr>
    </w:p>
    <w:p w:rsidR="009116E1" w:rsidRDefault="009116E1" w:rsidP="009116E1">
      <w:pPr>
        <w:pStyle w:val="a4"/>
        <w:ind w:left="851" w:hanging="425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3.2   Учебный план на 2015 – 2016 учебный  год;</w:t>
      </w:r>
    </w:p>
    <w:p w:rsidR="003B7D2B" w:rsidRDefault="003B7D2B" w:rsidP="009116E1">
      <w:pPr>
        <w:pStyle w:val="a4"/>
        <w:ind w:left="851" w:hanging="425"/>
        <w:jc w:val="both"/>
        <w:rPr>
          <w:rFonts w:ascii="Times New Roman" w:hAnsi="Times New Roman"/>
          <w:color w:val="333333"/>
        </w:rPr>
      </w:pPr>
    </w:p>
    <w:p w:rsidR="009116E1" w:rsidRDefault="009116E1" w:rsidP="009116E1">
      <w:pPr>
        <w:pStyle w:val="a4"/>
        <w:ind w:left="851" w:hanging="425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3.3  Рабочие программы по предметам Учебного плана на 2015 – 2016 учебный  год;</w:t>
      </w:r>
    </w:p>
    <w:p w:rsidR="003B7D2B" w:rsidRDefault="003B7D2B" w:rsidP="009116E1">
      <w:pPr>
        <w:pStyle w:val="a4"/>
        <w:ind w:left="851" w:hanging="425"/>
        <w:jc w:val="both"/>
        <w:rPr>
          <w:rFonts w:ascii="Times New Roman" w:hAnsi="Times New Roman"/>
          <w:color w:val="333333"/>
        </w:rPr>
      </w:pPr>
    </w:p>
    <w:p w:rsidR="009116E1" w:rsidRDefault="009116E1" w:rsidP="009116E1">
      <w:pPr>
        <w:pStyle w:val="a4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/>
          <w:color w:val="333333"/>
        </w:rPr>
        <w:t xml:space="preserve">3.4 Годовой график  </w:t>
      </w:r>
      <w:r w:rsidRPr="008D7173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работы школы на 2015 - 2016 учебный год</w:t>
      </w: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(</w:t>
      </w:r>
      <w:r>
        <w:rPr>
          <w:rFonts w:ascii="Times New Roman" w:hAnsi="Times New Roman" w:cs="Times New Roman"/>
        </w:rPr>
        <w:t xml:space="preserve">согласно федеральному базисному учебному плану и </w:t>
      </w:r>
      <w:proofErr w:type="spellStart"/>
      <w:r>
        <w:rPr>
          <w:rFonts w:ascii="Times New Roman" w:hAnsi="Times New Roman" w:cs="Times New Roman"/>
        </w:rPr>
        <w:t>СанПинам</w:t>
      </w:r>
      <w:proofErr w:type="spellEnd"/>
      <w:r>
        <w:rPr>
          <w:rFonts w:ascii="Times New Roman" w:hAnsi="Times New Roman" w:cs="Times New Roman"/>
        </w:rPr>
        <w:t>, в  соответствии с рекомендациями, указанными в  письме Управления образования   № 2284  от 14.08. 2015 года)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1276"/>
        <w:gridCol w:w="3260"/>
        <w:gridCol w:w="2659"/>
      </w:tblGrid>
      <w:tr w:rsidR="009116E1" w:rsidTr="00571AC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 работы школы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</w:t>
            </w:r>
          </w:p>
          <w:p w:rsidR="009116E1" w:rsidRPr="008D7173" w:rsidRDefault="009116E1" w:rsidP="00571AC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Продолжительность учебного года</w:t>
            </w:r>
          </w:p>
        </w:tc>
      </w:tr>
      <w:tr w:rsidR="009116E1" w:rsidTr="00571AC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E1" w:rsidRPr="008D7173" w:rsidRDefault="009116E1" w:rsidP="00571AC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Начало учебного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– 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 сентября 2015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16E1" w:rsidTr="00571AC7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Окончание учебного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1- 4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25.05.2016</w:t>
            </w:r>
          </w:p>
        </w:tc>
        <w:tc>
          <w:tcPr>
            <w:tcW w:w="2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6E1" w:rsidRPr="008D7173" w:rsidRDefault="009116E1" w:rsidP="00571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16E1" w:rsidTr="00571AC7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6E1" w:rsidRPr="008D7173" w:rsidRDefault="009116E1" w:rsidP="00571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9, 11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25.05.2016</w:t>
            </w:r>
          </w:p>
        </w:tc>
        <w:tc>
          <w:tcPr>
            <w:tcW w:w="26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6E1" w:rsidRPr="008D7173" w:rsidRDefault="009116E1" w:rsidP="00571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16E1" w:rsidTr="00571AC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6E1" w:rsidRPr="008D7173" w:rsidRDefault="009116E1" w:rsidP="00571A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5 - 8 </w:t>
            </w:r>
          </w:p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28.05.2016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16E1" w:rsidTr="00571AC7">
        <w:trPr>
          <w:trHeight w:val="66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F0162B" w:rsidRDefault="009116E1" w:rsidP="00571AC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6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01сентября – 31октября 2015г.</w:t>
            </w:r>
          </w:p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(9 учебных недель,53 </w:t>
            </w:r>
            <w:proofErr w:type="spellStart"/>
            <w:r w:rsidRPr="008D717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уч</w:t>
            </w:r>
            <w:proofErr w:type="spellEnd"/>
            <w:r w:rsidRPr="008D717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 дня)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6E1" w:rsidRPr="008D7173" w:rsidRDefault="009116E1" w:rsidP="00571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16E1" w:rsidTr="00571AC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Осенние каникулы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– 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01.11.2015 – 08.11.2015</w:t>
            </w:r>
          </w:p>
        </w:tc>
        <w:tc>
          <w:tcPr>
            <w:tcW w:w="2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6E1" w:rsidRPr="008D7173" w:rsidRDefault="009116E1" w:rsidP="00571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16E1" w:rsidTr="00571AC7">
        <w:trPr>
          <w:trHeight w:val="57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F0162B" w:rsidRDefault="009116E1" w:rsidP="00571AC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6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09 ноября - 26декабря 2015</w:t>
            </w:r>
          </w:p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(7 учебных недель, 42 </w:t>
            </w:r>
            <w:proofErr w:type="spellStart"/>
            <w:r w:rsidRPr="008D717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уч</w:t>
            </w:r>
            <w:proofErr w:type="gramStart"/>
            <w:r w:rsidRPr="008D717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8D717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ня</w:t>
            </w:r>
            <w:proofErr w:type="spellEnd"/>
            <w:r w:rsidRPr="008D717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6E1" w:rsidRPr="008D7173" w:rsidRDefault="009116E1" w:rsidP="00571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16E1" w:rsidTr="00571AC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D717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Зимние каникулы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1 - 11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27.12.15 – 10.01.16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6E1" w:rsidRPr="008D7173" w:rsidRDefault="009116E1" w:rsidP="00571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16E1" w:rsidTr="00571AC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F0162B" w:rsidRDefault="009116E1" w:rsidP="00571AC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6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11 января 2016 - 19 марта 2016</w:t>
            </w:r>
          </w:p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(10 учебных недель,58 дней)</w:t>
            </w:r>
          </w:p>
        </w:tc>
        <w:tc>
          <w:tcPr>
            <w:tcW w:w="2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6E1" w:rsidRPr="008D7173" w:rsidRDefault="009116E1" w:rsidP="00571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16E1" w:rsidTr="00571AC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D717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Весенние каникулы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20 марта  - 27марта  2016</w:t>
            </w:r>
          </w:p>
        </w:tc>
        <w:tc>
          <w:tcPr>
            <w:tcW w:w="2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6E1" w:rsidRPr="008D7173" w:rsidRDefault="009116E1" w:rsidP="00571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16E1" w:rsidTr="00571AC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F0162B" w:rsidRDefault="009116E1" w:rsidP="00571AC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6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E1" w:rsidRPr="008D7173" w:rsidRDefault="009116E1" w:rsidP="0057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sz w:val="20"/>
                <w:szCs w:val="20"/>
              </w:rPr>
              <w:t>1, 2-4, 9,11</w:t>
            </w:r>
          </w:p>
          <w:p w:rsidR="009116E1" w:rsidRPr="008D7173" w:rsidRDefault="009116E1" w:rsidP="00571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6E1" w:rsidRPr="008D7173" w:rsidRDefault="009116E1" w:rsidP="0057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sz w:val="20"/>
                <w:szCs w:val="20"/>
              </w:rPr>
              <w:t>5-8,10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28.03.2016-  28.05.2016</w:t>
            </w:r>
          </w:p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(8 учебных недель) </w:t>
            </w:r>
          </w:p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28.03.2016-  28.05.2016</w:t>
            </w:r>
          </w:p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(9 учебных недель, 52дня)</w:t>
            </w:r>
          </w:p>
        </w:tc>
        <w:tc>
          <w:tcPr>
            <w:tcW w:w="2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6E1" w:rsidRPr="008D7173" w:rsidRDefault="009116E1" w:rsidP="00571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16E1" w:rsidTr="00571AC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D717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Дополнительные каникулы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08 – 14  февраля 2016</w:t>
            </w:r>
          </w:p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 календарных дней)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33 учебные недели, </w:t>
            </w:r>
          </w:p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16E1" w:rsidTr="00571AC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менее 34 учебных недель </w:t>
            </w:r>
          </w:p>
        </w:tc>
      </w:tr>
      <w:tr w:rsidR="009116E1" w:rsidTr="00571AC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5 - 9 </w:t>
            </w:r>
          </w:p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34 учебных недель</w:t>
            </w:r>
          </w:p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(не включая летний экзаменационный период в 9,11 классах и проведение учебных сборов по основам военной службы в 11кл)</w:t>
            </w:r>
          </w:p>
        </w:tc>
      </w:tr>
      <w:tr w:rsidR="009116E1" w:rsidTr="00571AC7">
        <w:trPr>
          <w:trHeight w:val="16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E1" w:rsidRPr="008D7173" w:rsidRDefault="009116E1" w:rsidP="00571A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Pr="008D71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205</w:t>
            </w: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ебных </w:t>
            </w:r>
            <w:r w:rsidRPr="008D7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дней</w:t>
            </w:r>
          </w:p>
        </w:tc>
      </w:tr>
    </w:tbl>
    <w:p w:rsidR="009116E1" w:rsidRDefault="009116E1" w:rsidP="009116E1">
      <w:pPr>
        <w:rPr>
          <w:rFonts w:ascii="Times New Roman" w:hAnsi="Times New Roman" w:cs="Times New Roman"/>
          <w:sz w:val="24"/>
          <w:szCs w:val="24"/>
        </w:rPr>
      </w:pPr>
    </w:p>
    <w:p w:rsidR="003B7D2B" w:rsidRDefault="003B7D2B" w:rsidP="009116E1">
      <w:pPr>
        <w:rPr>
          <w:rFonts w:ascii="Times New Roman" w:hAnsi="Times New Roman" w:cs="Times New Roman"/>
          <w:sz w:val="24"/>
          <w:szCs w:val="24"/>
        </w:rPr>
      </w:pPr>
    </w:p>
    <w:p w:rsidR="005557DC" w:rsidRPr="005557DC" w:rsidRDefault="005557DC" w:rsidP="005557DC">
      <w:pPr>
        <w:ind w:firstLine="567"/>
        <w:rPr>
          <w:rFonts w:ascii="Times New Roman" w:hAnsi="Times New Roman" w:cs="Times New Roman"/>
        </w:rPr>
      </w:pPr>
    </w:p>
    <w:sectPr w:rsidR="005557DC" w:rsidRPr="0055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67E"/>
    <w:multiLevelType w:val="hybridMultilevel"/>
    <w:tmpl w:val="4F40C1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389427B"/>
    <w:multiLevelType w:val="hybridMultilevel"/>
    <w:tmpl w:val="BAB2D6D4"/>
    <w:lvl w:ilvl="0" w:tplc="64B849F2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2">
    <w:nsid w:val="082A5A30"/>
    <w:multiLevelType w:val="hybridMultilevel"/>
    <w:tmpl w:val="7060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53C94"/>
    <w:multiLevelType w:val="hybridMultilevel"/>
    <w:tmpl w:val="5270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850A9"/>
    <w:multiLevelType w:val="hybridMultilevel"/>
    <w:tmpl w:val="E7F0A222"/>
    <w:lvl w:ilvl="0" w:tplc="12A6A6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C4704"/>
    <w:multiLevelType w:val="hybridMultilevel"/>
    <w:tmpl w:val="B406EC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7048F"/>
    <w:multiLevelType w:val="hybridMultilevel"/>
    <w:tmpl w:val="BF28F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B4651"/>
    <w:multiLevelType w:val="hybridMultilevel"/>
    <w:tmpl w:val="AB2A10D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1804011F"/>
    <w:multiLevelType w:val="hybridMultilevel"/>
    <w:tmpl w:val="6942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856AF"/>
    <w:multiLevelType w:val="hybridMultilevel"/>
    <w:tmpl w:val="3DB80F62"/>
    <w:lvl w:ilvl="0" w:tplc="26004548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04AEF"/>
    <w:multiLevelType w:val="hybridMultilevel"/>
    <w:tmpl w:val="6E6460AE"/>
    <w:lvl w:ilvl="0" w:tplc="FBD0E55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06C4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C4CB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2B0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0E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A4BA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86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A4E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9004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A7741"/>
    <w:multiLevelType w:val="hybridMultilevel"/>
    <w:tmpl w:val="A582E1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EF4218"/>
    <w:multiLevelType w:val="hybridMultilevel"/>
    <w:tmpl w:val="8A56961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62412"/>
    <w:multiLevelType w:val="hybridMultilevel"/>
    <w:tmpl w:val="F55C78B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4">
    <w:nsid w:val="2E873561"/>
    <w:multiLevelType w:val="hybridMultilevel"/>
    <w:tmpl w:val="19E8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B4644"/>
    <w:multiLevelType w:val="hybridMultilevel"/>
    <w:tmpl w:val="2F8A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C7461"/>
    <w:multiLevelType w:val="hybridMultilevel"/>
    <w:tmpl w:val="1D76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16F9C"/>
    <w:multiLevelType w:val="hybridMultilevel"/>
    <w:tmpl w:val="224A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64E0D"/>
    <w:multiLevelType w:val="hybridMultilevel"/>
    <w:tmpl w:val="4E568E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350C51F9"/>
    <w:multiLevelType w:val="hybridMultilevel"/>
    <w:tmpl w:val="271C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E0E2E"/>
    <w:multiLevelType w:val="hybridMultilevel"/>
    <w:tmpl w:val="73CE02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0BA4ED5"/>
    <w:multiLevelType w:val="hybridMultilevel"/>
    <w:tmpl w:val="6B368E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600AF"/>
    <w:multiLevelType w:val="hybridMultilevel"/>
    <w:tmpl w:val="B750F1D6"/>
    <w:lvl w:ilvl="0" w:tplc="368AB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C5E0A"/>
    <w:multiLevelType w:val="hybridMultilevel"/>
    <w:tmpl w:val="E880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526CC"/>
    <w:multiLevelType w:val="hybridMultilevel"/>
    <w:tmpl w:val="579A1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5A72F5"/>
    <w:multiLevelType w:val="hybridMultilevel"/>
    <w:tmpl w:val="C8A2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8415A"/>
    <w:multiLevelType w:val="hybridMultilevel"/>
    <w:tmpl w:val="47E6A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7">
    <w:nsid w:val="5CEF035A"/>
    <w:multiLevelType w:val="hybridMultilevel"/>
    <w:tmpl w:val="93D496D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FE80C4A"/>
    <w:multiLevelType w:val="hybridMultilevel"/>
    <w:tmpl w:val="D1A07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253511"/>
    <w:multiLevelType w:val="hybridMultilevel"/>
    <w:tmpl w:val="A2CC0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BE5913"/>
    <w:multiLevelType w:val="hybridMultilevel"/>
    <w:tmpl w:val="EE8878BC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1">
    <w:nsid w:val="653606D4"/>
    <w:multiLevelType w:val="hybridMultilevel"/>
    <w:tmpl w:val="7F4061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347061"/>
    <w:multiLevelType w:val="hybridMultilevel"/>
    <w:tmpl w:val="1C96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4770C"/>
    <w:multiLevelType w:val="hybridMultilevel"/>
    <w:tmpl w:val="949837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88036C4"/>
    <w:multiLevelType w:val="hybridMultilevel"/>
    <w:tmpl w:val="E2FA4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FF56DF"/>
    <w:multiLevelType w:val="hybridMultilevel"/>
    <w:tmpl w:val="2ADA3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8E497E"/>
    <w:multiLevelType w:val="hybridMultilevel"/>
    <w:tmpl w:val="E03E567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868CE"/>
    <w:multiLevelType w:val="hybridMultilevel"/>
    <w:tmpl w:val="CD2A819A"/>
    <w:lvl w:ilvl="0" w:tplc="8DBA9E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657392"/>
    <w:multiLevelType w:val="hybridMultilevel"/>
    <w:tmpl w:val="C71E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8739CB"/>
    <w:multiLevelType w:val="hybridMultilevel"/>
    <w:tmpl w:val="DF44B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7854ED"/>
    <w:multiLevelType w:val="hybridMultilevel"/>
    <w:tmpl w:val="7CF0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E06FB"/>
    <w:multiLevelType w:val="hybridMultilevel"/>
    <w:tmpl w:val="1D0EE8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EBF413E"/>
    <w:multiLevelType w:val="hybridMultilevel"/>
    <w:tmpl w:val="76D6891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8"/>
  </w:num>
  <w:num w:numId="3">
    <w:abstractNumId w:val="2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8"/>
  </w:num>
  <w:num w:numId="7">
    <w:abstractNumId w:val="42"/>
  </w:num>
  <w:num w:numId="8">
    <w:abstractNumId w:val="20"/>
  </w:num>
  <w:num w:numId="9">
    <w:abstractNumId w:val="9"/>
  </w:num>
  <w:num w:numId="10">
    <w:abstractNumId w:val="17"/>
  </w:num>
  <w:num w:numId="11">
    <w:abstractNumId w:val="15"/>
  </w:num>
  <w:num w:numId="12">
    <w:abstractNumId w:val="25"/>
  </w:num>
  <w:num w:numId="13">
    <w:abstractNumId w:val="27"/>
  </w:num>
  <w:num w:numId="14">
    <w:abstractNumId w:val="14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31"/>
  </w:num>
  <w:num w:numId="20">
    <w:abstractNumId w:val="5"/>
  </w:num>
  <w:num w:numId="21">
    <w:abstractNumId w:val="34"/>
  </w:num>
  <w:num w:numId="22">
    <w:abstractNumId w:val="36"/>
  </w:num>
  <w:num w:numId="23">
    <w:abstractNumId w:val="7"/>
  </w:num>
  <w:num w:numId="24">
    <w:abstractNumId w:val="40"/>
  </w:num>
  <w:num w:numId="25">
    <w:abstractNumId w:val="32"/>
  </w:num>
  <w:num w:numId="26">
    <w:abstractNumId w:val="4"/>
  </w:num>
  <w:num w:numId="27">
    <w:abstractNumId w:val="21"/>
  </w:num>
  <w:num w:numId="28">
    <w:abstractNumId w:val="29"/>
  </w:num>
  <w:num w:numId="29">
    <w:abstractNumId w:val="35"/>
  </w:num>
  <w:num w:numId="30">
    <w:abstractNumId w:val="39"/>
  </w:num>
  <w:num w:numId="31">
    <w:abstractNumId w:val="23"/>
  </w:num>
  <w:num w:numId="32">
    <w:abstractNumId w:val="19"/>
  </w:num>
  <w:num w:numId="33">
    <w:abstractNumId w:val="33"/>
  </w:num>
  <w:num w:numId="34">
    <w:abstractNumId w:val="2"/>
  </w:num>
  <w:num w:numId="35">
    <w:abstractNumId w:val="41"/>
  </w:num>
  <w:num w:numId="36">
    <w:abstractNumId w:val="16"/>
  </w:num>
  <w:num w:numId="37">
    <w:abstractNumId w:val="13"/>
  </w:num>
  <w:num w:numId="38">
    <w:abstractNumId w:val="18"/>
  </w:num>
  <w:num w:numId="39">
    <w:abstractNumId w:val="24"/>
  </w:num>
  <w:num w:numId="40">
    <w:abstractNumId w:val="3"/>
  </w:num>
  <w:num w:numId="41">
    <w:abstractNumId w:val="1"/>
  </w:num>
  <w:num w:numId="42">
    <w:abstractNumId w:val="22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7DC"/>
    <w:rsid w:val="003B57CE"/>
    <w:rsid w:val="003B7D2B"/>
    <w:rsid w:val="005557DC"/>
    <w:rsid w:val="009116E1"/>
    <w:rsid w:val="00B109E3"/>
    <w:rsid w:val="00D165A1"/>
    <w:rsid w:val="00F3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16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116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9116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9116E1"/>
    <w:pPr>
      <w:keepNext/>
      <w:spacing w:after="0" w:line="240" w:lineRule="auto"/>
      <w:ind w:left="992" w:right="142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116E1"/>
    <w:pPr>
      <w:keepNext/>
      <w:spacing w:before="80" w:after="0" w:line="240" w:lineRule="auto"/>
      <w:jc w:val="center"/>
      <w:outlineLvl w:val="4"/>
    </w:pPr>
    <w:rPr>
      <w:rFonts w:ascii="Arial" w:eastAsia="Times New Roman" w:hAnsi="Arial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6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116E1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9116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9116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9116E1"/>
    <w:rPr>
      <w:rFonts w:ascii="Arial" w:eastAsia="Times New Roman" w:hAnsi="Arial" w:cs="Times New Roman"/>
      <w:b/>
      <w:sz w:val="1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9116E1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9116E1"/>
    <w:pPr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FontStyle41">
    <w:name w:val="Font Style41"/>
    <w:basedOn w:val="a0"/>
    <w:rsid w:val="009116E1"/>
    <w:rPr>
      <w:rFonts w:ascii="Times New Roman" w:hAnsi="Times New Roman" w:cs="Times New Roman" w:hint="default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9116E1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9116E1"/>
  </w:style>
  <w:style w:type="paragraph" w:customStyle="1" w:styleId="Style13">
    <w:name w:val="Style13"/>
    <w:basedOn w:val="a"/>
    <w:rsid w:val="00911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9116E1"/>
    <w:rPr>
      <w:rFonts w:ascii="Times New Roman" w:hAnsi="Times New Roman" w:cs="Times New Roman"/>
      <w:b/>
      <w:bCs/>
      <w:sz w:val="20"/>
      <w:szCs w:val="20"/>
    </w:rPr>
  </w:style>
  <w:style w:type="table" w:styleId="a7">
    <w:name w:val="Table Grid"/>
    <w:basedOn w:val="a1"/>
    <w:uiPriority w:val="59"/>
    <w:rsid w:val="00911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9116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Bullet 2"/>
    <w:basedOn w:val="a"/>
    <w:rsid w:val="009116E1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116E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1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16E1"/>
  </w:style>
  <w:style w:type="paragraph" w:styleId="aa">
    <w:name w:val="footer"/>
    <w:basedOn w:val="a"/>
    <w:link w:val="ab"/>
    <w:uiPriority w:val="99"/>
    <w:unhideWhenUsed/>
    <w:rsid w:val="0091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16E1"/>
  </w:style>
  <w:style w:type="character" w:customStyle="1" w:styleId="FontStyle40">
    <w:name w:val="Font Style40"/>
    <w:rsid w:val="009116E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8">
    <w:name w:val="Style18"/>
    <w:basedOn w:val="a"/>
    <w:rsid w:val="00911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6"/>
    <w:rsid w:val="009116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c"/>
    <w:rsid w:val="009116E1"/>
    <w:pPr>
      <w:widowControl w:val="0"/>
      <w:shd w:val="clear" w:color="auto" w:fill="FFFFFF"/>
      <w:spacing w:after="0" w:line="235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d">
    <w:name w:val="Основной текст + Курсив"/>
    <w:basedOn w:val="ac"/>
    <w:rsid w:val="009116E1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e">
    <w:name w:val="Balloon Text"/>
    <w:basedOn w:val="a"/>
    <w:link w:val="af"/>
    <w:semiHidden/>
    <w:unhideWhenUsed/>
    <w:rsid w:val="0091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116E1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9116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nhideWhenUsed/>
    <w:rsid w:val="009116E1"/>
    <w:rPr>
      <w:color w:val="0000FF"/>
      <w:u w:val="single"/>
    </w:rPr>
  </w:style>
  <w:style w:type="paragraph" w:customStyle="1" w:styleId="Style19">
    <w:name w:val="Style19"/>
    <w:basedOn w:val="a"/>
    <w:rsid w:val="009116E1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116E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911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9116E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9116E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9116E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116E1"/>
    <w:pPr>
      <w:widowControl w:val="0"/>
      <w:autoSpaceDE w:val="0"/>
      <w:autoSpaceDN w:val="0"/>
      <w:adjustRightInd w:val="0"/>
      <w:spacing w:after="0" w:line="317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116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9116E1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9116E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f1">
    <w:name w:val="Body Text"/>
    <w:basedOn w:val="a"/>
    <w:link w:val="af2"/>
    <w:unhideWhenUsed/>
    <w:rsid w:val="009116E1"/>
    <w:pPr>
      <w:spacing w:after="120"/>
    </w:pPr>
    <w:rPr>
      <w:rFonts w:ascii="Calibri" w:eastAsia="Times New Roman" w:hAnsi="Calibri" w:cs="Times New Roman"/>
    </w:rPr>
  </w:style>
  <w:style w:type="character" w:customStyle="1" w:styleId="af2">
    <w:name w:val="Основной текст Знак"/>
    <w:basedOn w:val="a0"/>
    <w:link w:val="af1"/>
    <w:rsid w:val="009116E1"/>
    <w:rPr>
      <w:rFonts w:ascii="Calibri" w:eastAsia="Times New Roman" w:hAnsi="Calibri" w:cs="Times New Roman"/>
    </w:rPr>
  </w:style>
  <w:style w:type="paragraph" w:customStyle="1" w:styleId="Style7">
    <w:name w:val="Style7"/>
    <w:basedOn w:val="a"/>
    <w:uiPriority w:val="99"/>
    <w:rsid w:val="009116E1"/>
    <w:pPr>
      <w:widowControl w:val="0"/>
      <w:autoSpaceDE w:val="0"/>
      <w:autoSpaceDN w:val="0"/>
      <w:adjustRightInd w:val="0"/>
      <w:spacing w:after="0" w:line="320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9116E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rsid w:val="009116E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911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rsid w:val="009116E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14">
    <w:name w:val="Style14"/>
    <w:basedOn w:val="a"/>
    <w:uiPriority w:val="99"/>
    <w:rsid w:val="00911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9116E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911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9116E1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7">
    <w:name w:val="Style17"/>
    <w:basedOn w:val="a"/>
    <w:uiPriority w:val="99"/>
    <w:rsid w:val="009116E1"/>
    <w:pPr>
      <w:widowControl w:val="0"/>
      <w:autoSpaceDE w:val="0"/>
      <w:autoSpaceDN w:val="0"/>
      <w:adjustRightInd w:val="0"/>
      <w:spacing w:after="0" w:line="221" w:lineRule="exact"/>
      <w:ind w:firstLine="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9116E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9116E1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5">
    <w:name w:val="Style5"/>
    <w:basedOn w:val="a"/>
    <w:uiPriority w:val="99"/>
    <w:rsid w:val="00911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9116E1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11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116E1"/>
    <w:pPr>
      <w:widowControl w:val="0"/>
      <w:autoSpaceDE w:val="0"/>
      <w:autoSpaceDN w:val="0"/>
      <w:adjustRightInd w:val="0"/>
      <w:spacing w:after="0" w:line="275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9116E1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caption"/>
    <w:basedOn w:val="a"/>
    <w:next w:val="a"/>
    <w:qFormat/>
    <w:rsid w:val="009116E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Body Text Indent"/>
    <w:basedOn w:val="a"/>
    <w:link w:val="af6"/>
    <w:rsid w:val="0091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9116E1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First Indent"/>
    <w:basedOn w:val="af1"/>
    <w:link w:val="af8"/>
    <w:rsid w:val="009116E1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8">
    <w:name w:val="Красная строка Знак"/>
    <w:basedOn w:val="af2"/>
    <w:link w:val="af7"/>
    <w:rsid w:val="009116E1"/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9116E1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"/>
    <w:uiPriority w:val="99"/>
    <w:unhideWhenUsed/>
    <w:rsid w:val="0091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 51"/>
    <w:basedOn w:val="a"/>
    <w:next w:val="a"/>
    <w:rsid w:val="009116E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fa">
    <w:name w:val="Subtitle"/>
    <w:basedOn w:val="a"/>
    <w:link w:val="afb"/>
    <w:qFormat/>
    <w:rsid w:val="009116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b">
    <w:name w:val="Подзаголовок Знак"/>
    <w:basedOn w:val="a0"/>
    <w:link w:val="afa"/>
    <w:rsid w:val="009116E1"/>
    <w:rPr>
      <w:rFonts w:ascii="Times New Roman" w:eastAsia="Times New Roman" w:hAnsi="Times New Roman" w:cs="Times New Roman"/>
      <w:b/>
      <w:sz w:val="32"/>
      <w:szCs w:val="20"/>
    </w:rPr>
  </w:style>
  <w:style w:type="paragraph" w:styleId="23">
    <w:name w:val="Body Text Indent 2"/>
    <w:basedOn w:val="a"/>
    <w:link w:val="24"/>
    <w:unhideWhenUsed/>
    <w:rsid w:val="009116E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116E1"/>
  </w:style>
  <w:style w:type="character" w:customStyle="1" w:styleId="25">
    <w:name w:val="Основной текст 2 Знак"/>
    <w:basedOn w:val="a0"/>
    <w:link w:val="26"/>
    <w:rsid w:val="009116E1"/>
  </w:style>
  <w:style w:type="paragraph" w:styleId="26">
    <w:name w:val="Body Text 2"/>
    <w:basedOn w:val="a"/>
    <w:link w:val="25"/>
    <w:unhideWhenUsed/>
    <w:rsid w:val="009116E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6"/>
    <w:uiPriority w:val="99"/>
    <w:semiHidden/>
    <w:rsid w:val="009116E1"/>
  </w:style>
  <w:style w:type="character" w:styleId="afc">
    <w:name w:val="Strong"/>
    <w:uiPriority w:val="22"/>
    <w:qFormat/>
    <w:rsid w:val="009116E1"/>
    <w:rPr>
      <w:b/>
      <w:bCs/>
    </w:rPr>
  </w:style>
  <w:style w:type="paragraph" w:customStyle="1" w:styleId="11">
    <w:name w:val="Основной текст1"/>
    <w:basedOn w:val="a"/>
    <w:rsid w:val="009116E1"/>
    <w:pPr>
      <w:shd w:val="clear" w:color="auto" w:fill="FFFFFF"/>
      <w:spacing w:before="180" w:after="180" w:line="235" w:lineRule="exact"/>
      <w:jc w:val="center"/>
    </w:pPr>
    <w:rPr>
      <w:rFonts w:ascii="Times New Roman" w:eastAsia="Times New Roman" w:hAnsi="Times New Roman"/>
      <w:sz w:val="21"/>
      <w:szCs w:val="21"/>
    </w:rPr>
  </w:style>
  <w:style w:type="paragraph" w:customStyle="1" w:styleId="afd">
    <w:name w:val="Базовый"/>
    <w:rsid w:val="009116E1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9116E1"/>
    <w:rPr>
      <w:sz w:val="20"/>
      <w:szCs w:val="20"/>
    </w:rPr>
  </w:style>
  <w:style w:type="paragraph" w:styleId="aff">
    <w:name w:val="endnote text"/>
    <w:basedOn w:val="a"/>
    <w:link w:val="afe"/>
    <w:uiPriority w:val="99"/>
    <w:semiHidden/>
    <w:unhideWhenUsed/>
    <w:rsid w:val="009116E1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ff"/>
    <w:uiPriority w:val="99"/>
    <w:semiHidden/>
    <w:rsid w:val="009116E1"/>
    <w:rPr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9116E1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116E1"/>
    <w:rPr>
      <w:sz w:val="20"/>
      <w:szCs w:val="20"/>
    </w:rPr>
  </w:style>
  <w:style w:type="table" w:styleId="1-1">
    <w:name w:val="Medium Grid 1 Accent 1"/>
    <w:basedOn w:val="a1"/>
    <w:uiPriority w:val="67"/>
    <w:rsid w:val="00911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ConsPlusNormal">
    <w:name w:val="ConsPlusNormal"/>
    <w:rsid w:val="00911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11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f2">
    <w:name w:val="Plain Text"/>
    <w:link w:val="aff3"/>
    <w:rsid w:val="009116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</w:rPr>
  </w:style>
  <w:style w:type="character" w:customStyle="1" w:styleId="aff3">
    <w:name w:val="Текст Знак"/>
    <w:basedOn w:val="a0"/>
    <w:link w:val="aff2"/>
    <w:rsid w:val="009116E1"/>
    <w:rPr>
      <w:rFonts w:ascii="Arial Unicode MS" w:eastAsia="Arial Unicode MS" w:hAnsi="Arial Unicode MS" w:cs="Arial Unicode MS"/>
      <w:color w:val="000000"/>
      <w:bdr w:val="nil"/>
    </w:rPr>
  </w:style>
  <w:style w:type="character" w:customStyle="1" w:styleId="apple-converted-space">
    <w:name w:val="apple-converted-space"/>
    <w:basedOn w:val="a0"/>
    <w:rsid w:val="009116E1"/>
  </w:style>
  <w:style w:type="character" w:styleId="aff4">
    <w:name w:val="Emphasis"/>
    <w:basedOn w:val="a0"/>
    <w:uiPriority w:val="20"/>
    <w:qFormat/>
    <w:rsid w:val="009116E1"/>
    <w:rPr>
      <w:i/>
      <w:iCs/>
    </w:rPr>
  </w:style>
  <w:style w:type="character" w:customStyle="1" w:styleId="FontStyle116">
    <w:name w:val="Font Style116"/>
    <w:basedOn w:val="a0"/>
    <w:uiPriority w:val="99"/>
    <w:rsid w:val="009116E1"/>
    <w:rPr>
      <w:rFonts w:ascii="Arial Narrow" w:hAnsi="Arial Narrow" w:cs="Arial Narrow"/>
      <w:b/>
      <w:bCs/>
      <w:sz w:val="18"/>
      <w:szCs w:val="18"/>
    </w:rPr>
  </w:style>
  <w:style w:type="table" w:styleId="-3">
    <w:name w:val="Colorful Grid Accent 3"/>
    <w:basedOn w:val="a1"/>
    <w:uiPriority w:val="73"/>
    <w:rsid w:val="009116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ff5">
    <w:name w:val="Òàáëèöà"/>
    <w:basedOn w:val="a"/>
    <w:rsid w:val="009116E1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">
    <w:name w:val="Обычный1"/>
    <w:rsid w:val="0091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FollowedHyperlink"/>
    <w:rsid w:val="009116E1"/>
    <w:rPr>
      <w:color w:val="800080"/>
      <w:u w:val="single"/>
    </w:rPr>
  </w:style>
  <w:style w:type="character" w:customStyle="1" w:styleId="14">
    <w:name w:val="Гиперссылка1"/>
    <w:rsid w:val="009116E1"/>
    <w:rPr>
      <w:color w:val="0000FF"/>
      <w:u w:val="single"/>
    </w:rPr>
  </w:style>
  <w:style w:type="paragraph" w:customStyle="1" w:styleId="aff7">
    <w:name w:val="Знак Знак Знак Знак"/>
    <w:basedOn w:val="a"/>
    <w:rsid w:val="009116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116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16E1"/>
    <w:rPr>
      <w:rFonts w:ascii="Times New Roman" w:eastAsia="Times New Roman" w:hAnsi="Times New Roman" w:cs="Times New Roman"/>
      <w:sz w:val="16"/>
      <w:szCs w:val="16"/>
    </w:rPr>
  </w:style>
  <w:style w:type="paragraph" w:customStyle="1" w:styleId="aff8">
    <w:name w:val="Знак"/>
    <w:basedOn w:val="a"/>
    <w:rsid w:val="009116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7">
    <w:name w:val="Основной текст2"/>
    <w:basedOn w:val="a0"/>
    <w:rsid w:val="00911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paragraph" w:customStyle="1" w:styleId="52">
    <w:name w:val="Основной текст5"/>
    <w:basedOn w:val="a"/>
    <w:rsid w:val="009116E1"/>
    <w:pPr>
      <w:widowControl w:val="0"/>
      <w:shd w:val="clear" w:color="auto" w:fill="FFFFFF"/>
      <w:spacing w:before="300" w:after="0" w:line="322" w:lineRule="exact"/>
      <w:ind w:hanging="420"/>
      <w:jc w:val="both"/>
    </w:pPr>
    <w:rPr>
      <w:rFonts w:ascii="Times New Roman" w:eastAsia="Times New Roman" w:hAnsi="Times New Roman" w:cs="Times New Roman"/>
      <w:spacing w:val="7"/>
      <w:lang w:eastAsia="en-US"/>
    </w:rPr>
  </w:style>
  <w:style w:type="character" w:customStyle="1" w:styleId="33">
    <w:name w:val="Основной текст3"/>
    <w:basedOn w:val="ac"/>
    <w:rsid w:val="009116E1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9667</Words>
  <Characters>55108</Characters>
  <Application>Microsoft Office Word</Application>
  <DocSecurity>0</DocSecurity>
  <Lines>459</Lines>
  <Paragraphs>129</Paragraphs>
  <ScaleCrop>false</ScaleCrop>
  <Company>ks19</Company>
  <LinksUpToDate>false</LinksUpToDate>
  <CharactersWithSpaces>64646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8</cp:revision>
  <cp:lastPrinted>2015-09-09T05:30:00Z</cp:lastPrinted>
  <dcterms:created xsi:type="dcterms:W3CDTF">2015-09-09T05:20:00Z</dcterms:created>
  <dcterms:modified xsi:type="dcterms:W3CDTF">2015-09-09T05:43:00Z</dcterms:modified>
</cp:coreProperties>
</file>