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F8" w:rsidRPr="00155633" w:rsidRDefault="00AF52F8" w:rsidP="00AF52F8">
      <w:pPr>
        <w:jc w:val="center"/>
        <w:rPr>
          <w:b/>
          <w:sz w:val="28"/>
          <w:szCs w:val="28"/>
        </w:rPr>
      </w:pPr>
      <w:r w:rsidRPr="00155633">
        <w:rPr>
          <w:b/>
          <w:sz w:val="28"/>
          <w:szCs w:val="28"/>
        </w:rPr>
        <w:t xml:space="preserve">Программа </w:t>
      </w:r>
      <w:r w:rsidRPr="00155633">
        <w:rPr>
          <w:sz w:val="28"/>
          <w:szCs w:val="28"/>
        </w:rPr>
        <w:t>(авторская)</w:t>
      </w:r>
      <w:r w:rsidRPr="0015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факультативного</w:t>
      </w:r>
      <w:r w:rsidRPr="00155633">
        <w:rPr>
          <w:b/>
          <w:sz w:val="28"/>
          <w:szCs w:val="28"/>
        </w:rPr>
        <w:t xml:space="preserve"> курса  </w:t>
      </w:r>
    </w:p>
    <w:p w:rsidR="00AF52F8" w:rsidRDefault="00AF52F8" w:rsidP="00AF52F8">
      <w:pPr>
        <w:spacing w:before="31" w:after="31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  <w:r w:rsidRPr="00155633">
        <w:rPr>
          <w:b/>
          <w:sz w:val="28"/>
          <w:szCs w:val="28"/>
        </w:rPr>
        <w:t xml:space="preserve">учащихся </w:t>
      </w:r>
      <w:r>
        <w:rPr>
          <w:b/>
          <w:sz w:val="28"/>
          <w:szCs w:val="28"/>
        </w:rPr>
        <w:t>10-11</w:t>
      </w:r>
      <w:r w:rsidRPr="00155633">
        <w:rPr>
          <w:b/>
          <w:sz w:val="28"/>
          <w:szCs w:val="28"/>
        </w:rPr>
        <w:t xml:space="preserve"> классов </w:t>
      </w:r>
      <w:r w:rsidRPr="00155633">
        <w:rPr>
          <w:rFonts w:eastAsia="Times New Roman" w:cs="Arial"/>
          <w:b/>
          <w:bCs/>
          <w:color w:val="000000"/>
          <w:sz w:val="28"/>
          <w:szCs w:val="28"/>
        </w:rPr>
        <w:t xml:space="preserve"> «</w:t>
      </w:r>
      <w:r>
        <w:rPr>
          <w:rFonts w:eastAsia="Times New Roman" w:cs="Arial"/>
          <w:b/>
          <w:bCs/>
          <w:color w:val="000000"/>
          <w:sz w:val="28"/>
          <w:szCs w:val="28"/>
        </w:rPr>
        <w:t>Избранные вопросы математики</w:t>
      </w:r>
      <w:r w:rsidRPr="00155633">
        <w:rPr>
          <w:rFonts w:eastAsia="Times New Roman" w:cs="Arial"/>
          <w:b/>
          <w:bCs/>
          <w:color w:val="000000"/>
          <w:sz w:val="28"/>
          <w:szCs w:val="28"/>
        </w:rPr>
        <w:t>»</w:t>
      </w:r>
    </w:p>
    <w:p w:rsidR="00AF52F8" w:rsidRDefault="00AF52F8" w:rsidP="00AF52F8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6117" w:rsidRPr="0013656A" w:rsidRDefault="00EB6117" w:rsidP="00AF52F8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6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339A9" w:rsidRPr="00EC5C40" w:rsidRDefault="000339A9" w:rsidP="000339A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Факультативный курс составлен на основе «Программы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факультативов 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общеобразовательной щколы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«Просвещение» 199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339A9" w:rsidRPr="0059369B" w:rsidRDefault="000339A9" w:rsidP="000339A9">
      <w:pPr>
        <w:pStyle w:val="a3"/>
        <w:shd w:val="clear" w:color="auto" w:fill="EAF1DD" w:themeFill="accent3" w:themeFillTint="33"/>
        <w:ind w:firstLine="851"/>
        <w:jc w:val="center"/>
        <w:rPr>
          <w:b/>
          <w:sz w:val="28"/>
          <w:szCs w:val="28"/>
        </w:rPr>
      </w:pPr>
      <w:r w:rsidRPr="0059369B">
        <w:rPr>
          <w:b/>
          <w:sz w:val="28"/>
          <w:szCs w:val="28"/>
        </w:rPr>
        <w:t>Педагогическая целесообразность составления программы</w:t>
      </w:r>
    </w:p>
    <w:p w:rsidR="00A03B8F" w:rsidRDefault="00EB6117" w:rsidP="000339A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обучения математике в школе –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общества, достаточных для изучения смежных дисциплин и продолжения образования.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степени реализации данных задач зависит достижение учащимися положительных результатов на итоговой аттестации. Курс факультатива «Избранные вопросы математики» является поддерживающим основной курс математики</w:t>
      </w:r>
      <w:r w:rsidR="0013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</w:t>
      </w:r>
      <w:r w:rsidR="001365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13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A03B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особая установка – целенаправленная подготовка учащихся к выполнению большого количества уровневых заданий вариантов ЕГЭ.</w:t>
      </w:r>
      <w:r w:rsidR="00DE6C9B" w:rsidRPr="00DE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C9B"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преподавание факультатива обеспечивает систематизацию знаний и усовершенствование умений учащихся на уровне, требуемом при проведении такого экзамена.</w:t>
      </w:r>
      <w:r w:rsidR="00DE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факультатива строится как углубленное изучение вопросов, предусмотренных программой основного курса. Углубление реализуется на базе обучения методам и приемам решения математических задач, требующих применения логической и операционной культуры, развивающих научно-теоретическое и алгоритмическое мышление учащихся.</w:t>
      </w:r>
    </w:p>
    <w:p w:rsidR="00A03B8F" w:rsidRDefault="00A03B8F" w:rsidP="000339A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занятий факультатива предусматривает, что учащиеся имеют разный уровень учебных возможностей и обученности</w:t>
      </w:r>
      <w:r w:rsidR="00DE6C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обучение строится таким образом, что сначала осуществляется повторение основ темы, а затем ее углубление. Основная методическая установка факультатива – организация самостоятельной работы учащихся при ведущей, направляющей роли учителя.</w:t>
      </w:r>
    </w:p>
    <w:p w:rsidR="000339A9" w:rsidRPr="0059369B" w:rsidRDefault="000339A9" w:rsidP="000339A9">
      <w:pPr>
        <w:pStyle w:val="a3"/>
        <w:shd w:val="clear" w:color="auto" w:fill="EAF1DD" w:themeFill="accent3" w:themeFillTint="33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факультатива</w:t>
      </w:r>
    </w:p>
    <w:p w:rsidR="000339A9" w:rsidRPr="00EC5C40" w:rsidRDefault="000339A9" w:rsidP="00033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факультатива</w:t>
      </w:r>
      <w:r w:rsidRPr="00EC5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339A9" w:rsidRPr="00EC5C40" w:rsidRDefault="000339A9" w:rsidP="000339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конкретными математическими знаниями, необходимыми для применения в практической деятельности, для продолжения образования; </w:t>
      </w:r>
    </w:p>
    <w:p w:rsidR="000339A9" w:rsidRPr="00EC5C40" w:rsidRDefault="000339A9" w:rsidP="000339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обществе. </w:t>
      </w:r>
    </w:p>
    <w:p w:rsidR="000339A9" w:rsidRDefault="000339A9" w:rsidP="00033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C5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13656A" w:rsidRDefault="000339A9" w:rsidP="000339A9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потенциальные творческие способности каждого </w:t>
      </w:r>
      <w:r w:rsidR="001365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03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ограничивая заранее сверху уровень сложности используемого задачного материала, </w:t>
      </w:r>
    </w:p>
    <w:p w:rsidR="000339A9" w:rsidRDefault="000339A9" w:rsidP="000339A9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ЕГЭ и дальнейшему обучению в других учебных заведениях.</w:t>
      </w:r>
    </w:p>
    <w:p w:rsidR="0013656A" w:rsidRDefault="0013656A" w:rsidP="00136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6A" w:rsidRDefault="0013656A" w:rsidP="00136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6A" w:rsidRPr="0013656A" w:rsidRDefault="0013656A" w:rsidP="00136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C9B" w:rsidRPr="0013656A" w:rsidRDefault="00DE6C9B" w:rsidP="0013656A">
      <w:pPr>
        <w:shd w:val="clear" w:color="auto" w:fill="EAF1DD" w:themeFill="accent3" w:themeFillTint="3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 учебной деятельности</w:t>
      </w:r>
    </w:p>
    <w:p w:rsidR="005E4349" w:rsidRPr="00EC5C40" w:rsidRDefault="005E4349" w:rsidP="005E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данного курса учащиеся должны </w:t>
      </w:r>
      <w:r w:rsidRPr="0013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уметь:</w:t>
      </w:r>
    </w:p>
    <w:p w:rsidR="005E4349" w:rsidRPr="00EC5C40" w:rsidRDefault="005E4349" w:rsidP="005E43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тождественные преобразования иррациональных, показательных, логарифмических и тригонометрических выражений. </w:t>
      </w:r>
    </w:p>
    <w:p w:rsidR="005E4349" w:rsidRPr="00EC5C40" w:rsidRDefault="005E4349" w:rsidP="005E43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иррациональные, логарифмические и тригонометрические уравнения и неравенства. </w:t>
      </w:r>
    </w:p>
    <w:p w:rsidR="005E4349" w:rsidRPr="00EC5C40" w:rsidRDefault="005E4349" w:rsidP="005E43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системы уравнений изученными методами. </w:t>
      </w:r>
    </w:p>
    <w:p w:rsidR="005E4349" w:rsidRPr="00EC5C40" w:rsidRDefault="005E4349" w:rsidP="005E43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графики элементарных функций и проводить преобразования графиков, используя изученные методы. </w:t>
      </w:r>
    </w:p>
    <w:p w:rsidR="005E4349" w:rsidRPr="00EC5C40" w:rsidRDefault="005E4349" w:rsidP="005E43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аппарат математического анализа к решению задач. </w:t>
      </w:r>
    </w:p>
    <w:p w:rsidR="005E4349" w:rsidRPr="00EC5C40" w:rsidRDefault="005E4349" w:rsidP="005E43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основные методы геометрии (проектирования, преобразований, векторный, координатный) к решению геометрических задач. </w:t>
      </w:r>
    </w:p>
    <w:p w:rsidR="0013656A" w:rsidRPr="0013656A" w:rsidRDefault="0013656A" w:rsidP="0013656A">
      <w:pPr>
        <w:pStyle w:val="a4"/>
        <w:shd w:val="clear" w:color="auto" w:fill="EAF1DD" w:themeFill="accent3" w:themeFillTint="33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56A">
        <w:rPr>
          <w:rFonts w:ascii="Times New Roman" w:hAnsi="Times New Roman" w:cs="Times New Roman"/>
          <w:b/>
          <w:sz w:val="27"/>
          <w:szCs w:val="27"/>
        </w:rPr>
        <w:t>Формы и режим занятий</w:t>
      </w:r>
    </w:p>
    <w:p w:rsidR="00DE6C9B" w:rsidRDefault="00DE6C9B" w:rsidP="0013656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факультатива рассчитан на </w:t>
      </w:r>
      <w:r w:rsidR="0037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года обучения,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 (1 час в неделю: 34 часа – 10</w:t>
      </w:r>
      <w:r w:rsidR="0013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34</w:t>
      </w:r>
      <w:r w:rsidR="0013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 класс)</w:t>
      </w:r>
    </w:p>
    <w:p w:rsidR="005E4349" w:rsidRPr="00EC5C40" w:rsidRDefault="005E4349" w:rsidP="005E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Для реализации программы факультатива  «</w:t>
      </w:r>
      <w:r w:rsidR="00574F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Избранные вопро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74FAF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математики» ис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пользуются </w:t>
      </w:r>
      <w:r w:rsidRPr="001365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лекции, практикумы по решению задач, семинары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4349" w:rsidRDefault="005E4349" w:rsidP="001365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об уровне усвоения </w:t>
      </w:r>
      <w:r w:rsidR="00574FAF"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факультатива </w:t>
      </w:r>
      <w:r w:rsidR="0057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</w:t>
      </w:r>
      <w:r w:rsidR="0013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предлагается:</w:t>
      </w:r>
    </w:p>
    <w:p w:rsidR="005E4349" w:rsidRPr="00EC5C40" w:rsidRDefault="005E4349" w:rsidP="005E434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тестовых заданий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теме факультатива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из которых –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е;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349" w:rsidRPr="005E4349" w:rsidRDefault="005E4349" w:rsidP="005E4349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рефератов, подготовка сообщений на следующие темы:</w:t>
      </w:r>
    </w:p>
    <w:p w:rsidR="005E4349" w:rsidRPr="00EC5C40" w:rsidRDefault="005E4349" w:rsidP="005E43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«Обобщенный метод интервалов»; </w:t>
      </w:r>
    </w:p>
    <w:p w:rsidR="005E4349" w:rsidRPr="00EC5C40" w:rsidRDefault="005E4349" w:rsidP="005E43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«Использование интеграла в физических задачах»; </w:t>
      </w:r>
    </w:p>
    <w:p w:rsidR="005E4349" w:rsidRPr="00EC5C40" w:rsidRDefault="005E4349" w:rsidP="005E43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«Гармонические колебания»; </w:t>
      </w:r>
    </w:p>
    <w:p w:rsidR="005E4349" w:rsidRPr="005E4349" w:rsidRDefault="005E4349" w:rsidP="00EB61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9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«Обратные тригонометрические 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E6C9B" w:rsidRDefault="00DE6C9B" w:rsidP="00EB6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9" w:rsidRDefault="005E4349" w:rsidP="00EB6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9" w:rsidRDefault="005E4349" w:rsidP="00EB6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6A" w:rsidRDefault="0013656A" w:rsidP="00EB6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6A" w:rsidRDefault="0013656A" w:rsidP="00EB6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6A" w:rsidRDefault="0013656A" w:rsidP="00EB6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6A" w:rsidRDefault="0013656A" w:rsidP="00EB6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6A" w:rsidRDefault="0013656A" w:rsidP="00EB6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6A" w:rsidRDefault="0013656A" w:rsidP="00EB6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6A" w:rsidRPr="007502EB" w:rsidRDefault="0013656A" w:rsidP="0013656A">
      <w:pPr>
        <w:shd w:val="clear" w:color="auto" w:fill="E5DFEC" w:themeFill="accent4" w:themeFillTint="3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02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 – тематический  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 год обучения)</w:t>
      </w:r>
    </w:p>
    <w:tbl>
      <w:tblPr>
        <w:tblStyle w:val="a5"/>
        <w:tblW w:w="0" w:type="auto"/>
        <w:tblLook w:val="04A0"/>
      </w:tblPr>
      <w:tblGrid>
        <w:gridCol w:w="886"/>
        <w:gridCol w:w="7232"/>
        <w:gridCol w:w="1453"/>
      </w:tblGrid>
      <w:tr w:rsidR="0013656A" w:rsidTr="001A7020">
        <w:tc>
          <w:tcPr>
            <w:tcW w:w="886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32" w:type="dxa"/>
          </w:tcPr>
          <w:p w:rsidR="0013656A" w:rsidRDefault="0013656A" w:rsidP="001A7020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53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на тему</w:t>
            </w:r>
          </w:p>
        </w:tc>
      </w:tr>
      <w:tr w:rsidR="0013656A" w:rsidTr="001A7020">
        <w:tc>
          <w:tcPr>
            <w:tcW w:w="886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</w:tcPr>
          <w:p w:rsidR="0013656A" w:rsidRPr="0071684D" w:rsidRDefault="0013656A" w:rsidP="001A7020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1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реобразования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и алгебраических выражений</w:t>
            </w:r>
            <w:r w:rsidRPr="0071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656A" w:rsidRPr="0071684D" w:rsidRDefault="0013656A" w:rsidP="001A7020">
            <w:pPr>
              <w:pStyle w:val="a4"/>
              <w:spacing w:before="31" w:after="31"/>
              <w:ind w:left="14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86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</w:tcPr>
          <w:p w:rsidR="0013656A" w:rsidRPr="001C5C7D" w:rsidRDefault="0013656A" w:rsidP="001A7020">
            <w:pPr>
              <w:pStyle w:val="a4"/>
              <w:numPr>
                <w:ilvl w:val="0"/>
                <w:numId w:val="20"/>
              </w:num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свобождение от иррациональности в знаменателе </w:t>
            </w:r>
          </w:p>
          <w:p w:rsidR="0013656A" w:rsidRPr="0071684D" w:rsidRDefault="0013656A" w:rsidP="001A7020">
            <w:pPr>
              <w:pStyle w:val="a4"/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53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1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3656A" w:rsidTr="001A7020">
        <w:tc>
          <w:tcPr>
            <w:tcW w:w="886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</w:tcPr>
          <w:p w:rsidR="0013656A" w:rsidRPr="001C5C7D" w:rsidRDefault="0013656A" w:rsidP="001A7020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Уравнения: </w:t>
            </w:r>
            <w:r w:rsidRPr="001C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положения, замена неизвестного, приемы решения уравнений  </w:t>
            </w:r>
          </w:p>
          <w:p w:rsidR="0013656A" w:rsidRPr="001C5C7D" w:rsidRDefault="0013656A" w:rsidP="001A7020">
            <w:pPr>
              <w:pStyle w:val="a4"/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86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</w:tcPr>
          <w:p w:rsidR="0013656A" w:rsidRDefault="0013656A" w:rsidP="001A7020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уравнений, содержащих параметры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решение линейных и квадратных уравнений с параметрами; применение теоремы Виета для выяснения знаков корней квадратного уравнения</w:t>
            </w:r>
            <w:r w:rsidRPr="001C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13656A" w:rsidTr="001A7020">
        <w:tc>
          <w:tcPr>
            <w:tcW w:w="886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</w:tcPr>
          <w:p w:rsidR="0013656A" w:rsidRPr="001C5C7D" w:rsidRDefault="0013656A" w:rsidP="001A7020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уравнений, содержащих параметры </w:t>
            </w:r>
          </w:p>
        </w:tc>
        <w:tc>
          <w:tcPr>
            <w:tcW w:w="1453" w:type="dxa"/>
          </w:tcPr>
          <w:p w:rsidR="0013656A" w:rsidRPr="001C5C7D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86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</w:tcPr>
          <w:p w:rsidR="0013656A" w:rsidRPr="001C5C7D" w:rsidRDefault="0013656A" w:rsidP="001A7020">
            <w:pPr>
              <w:pStyle w:val="a4"/>
              <w:numPr>
                <w:ilvl w:val="0"/>
                <w:numId w:val="20"/>
              </w:num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C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равнения, содержащие модуль</w:t>
            </w:r>
          </w:p>
          <w:p w:rsidR="0013656A" w:rsidRPr="001C5C7D" w:rsidRDefault="0013656A" w:rsidP="001A7020">
            <w:pPr>
              <w:pStyle w:val="a4"/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53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86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</w:tcPr>
          <w:p w:rsidR="0013656A" w:rsidRDefault="0013656A" w:rsidP="001A7020">
            <w:pPr>
              <w:pStyle w:val="a4"/>
              <w:numPr>
                <w:ilvl w:val="0"/>
                <w:numId w:val="20"/>
              </w:num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неравенств, метод интервалов</w:t>
            </w:r>
          </w:p>
          <w:p w:rsidR="0013656A" w:rsidRPr="001C5C7D" w:rsidRDefault="0013656A" w:rsidP="001A7020">
            <w:pPr>
              <w:pStyle w:val="a4"/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неравенств, содержащих переменную под знаком модуля</w:t>
            </w:r>
          </w:p>
        </w:tc>
        <w:tc>
          <w:tcPr>
            <w:tcW w:w="1453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86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</w:tcPr>
          <w:p w:rsidR="0013656A" w:rsidRDefault="0013656A" w:rsidP="001A7020">
            <w:pPr>
              <w:pStyle w:val="a4"/>
              <w:numPr>
                <w:ilvl w:val="0"/>
                <w:numId w:val="20"/>
              </w:num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C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еравенства с параметром </w:t>
            </w:r>
          </w:p>
        </w:tc>
        <w:tc>
          <w:tcPr>
            <w:tcW w:w="1453" w:type="dxa"/>
          </w:tcPr>
          <w:p w:rsidR="0013656A" w:rsidRPr="0080103B" w:rsidRDefault="0013656A" w:rsidP="001A7020">
            <w:pPr>
              <w:spacing w:before="31" w:after="3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86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</w:tcPr>
          <w:p w:rsidR="0013656A" w:rsidRPr="008D4CB2" w:rsidRDefault="0013656A" w:rsidP="001A7020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0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остроение графиков элементарных функций  </w:t>
            </w:r>
          </w:p>
        </w:tc>
        <w:tc>
          <w:tcPr>
            <w:tcW w:w="1453" w:type="dxa"/>
          </w:tcPr>
          <w:p w:rsidR="0013656A" w:rsidRPr="00EC5C40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86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</w:tcPr>
          <w:p w:rsidR="0013656A" w:rsidRPr="0080103B" w:rsidRDefault="0013656A" w:rsidP="001A7020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функций, связанных с модулем  </w:t>
            </w:r>
          </w:p>
        </w:tc>
        <w:tc>
          <w:tcPr>
            <w:tcW w:w="1453" w:type="dxa"/>
          </w:tcPr>
          <w:p w:rsidR="0013656A" w:rsidRPr="00EC5C40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C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13656A" w:rsidTr="001A7020">
        <w:tc>
          <w:tcPr>
            <w:tcW w:w="886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</w:tcPr>
          <w:p w:rsidR="0013656A" w:rsidRPr="00EC5C40" w:rsidRDefault="0013656A" w:rsidP="001A7020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C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ригонометрические функции  </w:t>
            </w:r>
          </w:p>
        </w:tc>
        <w:tc>
          <w:tcPr>
            <w:tcW w:w="1453" w:type="dxa"/>
          </w:tcPr>
          <w:p w:rsidR="0013656A" w:rsidRPr="00EC5C40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C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3656A" w:rsidTr="001A7020">
        <w:tc>
          <w:tcPr>
            <w:tcW w:w="886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</w:tcPr>
          <w:p w:rsidR="0013656A" w:rsidRPr="00EC5C40" w:rsidRDefault="0013656A" w:rsidP="001A7020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братные тригонометрические функции </w:t>
            </w:r>
          </w:p>
        </w:tc>
        <w:tc>
          <w:tcPr>
            <w:tcW w:w="1453" w:type="dxa"/>
          </w:tcPr>
          <w:p w:rsidR="0013656A" w:rsidRPr="0080103B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86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</w:tcPr>
          <w:p w:rsidR="0013656A" w:rsidRPr="0080103B" w:rsidRDefault="0013656A" w:rsidP="001A7020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Гармонические колебания  </w:t>
            </w:r>
          </w:p>
          <w:p w:rsidR="0013656A" w:rsidRPr="0080103B" w:rsidRDefault="0013656A" w:rsidP="001A7020">
            <w:pPr>
              <w:spacing w:before="100" w:beforeAutospacing="1" w:after="100" w:afterAutospacing="1"/>
              <w:ind w:left="7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 (защита рефератов, проектов)</w:t>
            </w:r>
          </w:p>
        </w:tc>
        <w:tc>
          <w:tcPr>
            <w:tcW w:w="1453" w:type="dxa"/>
          </w:tcPr>
          <w:p w:rsidR="0013656A" w:rsidRPr="00EC5C40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86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</w:tcPr>
          <w:p w:rsidR="0013656A" w:rsidRPr="0080103B" w:rsidRDefault="0013656A" w:rsidP="001A7020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F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треугольники</w:t>
            </w:r>
            <w:r w:rsidRPr="00CF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53" w:type="dxa"/>
          </w:tcPr>
          <w:p w:rsidR="0013656A" w:rsidRPr="00EC5C40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86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</w:tcPr>
          <w:p w:rsidR="0013656A" w:rsidRDefault="0013656A" w:rsidP="001A7020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Планиметрия: четырехугольники</w:t>
            </w:r>
          </w:p>
        </w:tc>
        <w:tc>
          <w:tcPr>
            <w:tcW w:w="1453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86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</w:tcPr>
          <w:p w:rsidR="0013656A" w:rsidRDefault="0013656A" w:rsidP="001A7020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Планиметрия: окружность, касательная, секущая</w:t>
            </w:r>
          </w:p>
          <w:p w:rsidR="0013656A" w:rsidRDefault="0013656A" w:rsidP="001A7020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задачи</w:t>
            </w:r>
          </w:p>
        </w:tc>
        <w:tc>
          <w:tcPr>
            <w:tcW w:w="1453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86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</w:tcPr>
          <w:p w:rsidR="0013656A" w:rsidRDefault="0013656A" w:rsidP="001A7020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453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</w:tbl>
    <w:p w:rsidR="0013656A" w:rsidRPr="007502EB" w:rsidRDefault="0013656A" w:rsidP="0013656A">
      <w:pPr>
        <w:shd w:val="clear" w:color="auto" w:fill="E5DFEC" w:themeFill="accent4" w:themeFillTint="3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02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 – тематический  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 год обучения)</w:t>
      </w:r>
    </w:p>
    <w:tbl>
      <w:tblPr>
        <w:tblStyle w:val="a5"/>
        <w:tblW w:w="0" w:type="auto"/>
        <w:tblLayout w:type="fixed"/>
        <w:tblLook w:val="04A0"/>
      </w:tblPr>
      <w:tblGrid>
        <w:gridCol w:w="827"/>
        <w:gridCol w:w="7361"/>
        <w:gridCol w:w="1383"/>
      </w:tblGrid>
      <w:tr w:rsidR="0013656A" w:rsidTr="001A7020">
        <w:tc>
          <w:tcPr>
            <w:tcW w:w="827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7361" w:type="dxa"/>
          </w:tcPr>
          <w:p w:rsidR="0013656A" w:rsidRDefault="0013656A" w:rsidP="001A7020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83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на тему</w:t>
            </w:r>
          </w:p>
        </w:tc>
      </w:tr>
      <w:tr w:rsidR="0013656A" w:rsidTr="001A7020">
        <w:tc>
          <w:tcPr>
            <w:tcW w:w="827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</w:tcPr>
          <w:p w:rsidR="0013656A" w:rsidRPr="00261C63" w:rsidRDefault="0013656A" w:rsidP="001A7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6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Производная, ее геометрический и физический  смысл</w:t>
            </w:r>
          </w:p>
          <w:p w:rsidR="0013656A" w:rsidRPr="008D4CB2" w:rsidRDefault="0013656A" w:rsidP="001A7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производная, ее механический смысл</w:t>
            </w:r>
            <w:r w:rsidRPr="008D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83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27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</w:tcPr>
          <w:p w:rsidR="0013656A" w:rsidRPr="008D4CB2" w:rsidRDefault="0013656A" w:rsidP="001A7020">
            <w:pPr>
              <w:spacing w:before="31" w:after="3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</w:t>
            </w:r>
            <w:r w:rsidRPr="008D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рименение производной к исследованию функций  </w:t>
            </w:r>
          </w:p>
        </w:tc>
        <w:tc>
          <w:tcPr>
            <w:tcW w:w="1383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1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3656A" w:rsidTr="001A7020">
        <w:tc>
          <w:tcPr>
            <w:tcW w:w="827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</w:tcPr>
          <w:p w:rsidR="0013656A" w:rsidRPr="008D4CB2" w:rsidRDefault="0013656A" w:rsidP="001A7020">
            <w:pPr>
              <w:spacing w:before="31" w:after="3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</w:t>
            </w:r>
            <w:r w:rsidRPr="008D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рименение производной к исследованию функций  отыскание наибольшего и наименьшего значений функции </w:t>
            </w:r>
          </w:p>
        </w:tc>
        <w:tc>
          <w:tcPr>
            <w:tcW w:w="1383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27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</w:tcPr>
          <w:p w:rsidR="0013656A" w:rsidRPr="008D4CB2" w:rsidRDefault="0013656A" w:rsidP="001A7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</w:t>
            </w:r>
            <w:r w:rsidRPr="008D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тыскание наибольшего и наименьшего значений функции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ычисление площадей с помощью интеграла </w:t>
            </w:r>
          </w:p>
        </w:tc>
        <w:tc>
          <w:tcPr>
            <w:tcW w:w="1383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13656A" w:rsidTr="001A7020">
        <w:tc>
          <w:tcPr>
            <w:tcW w:w="827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</w:tcPr>
          <w:p w:rsidR="0013656A" w:rsidRDefault="0013656A" w:rsidP="001A7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</w:t>
            </w:r>
            <w:r w:rsidRPr="008D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ычисление площадей с помощью интеграла </w:t>
            </w:r>
          </w:p>
          <w:p w:rsidR="0013656A" w:rsidRPr="008D4CB2" w:rsidRDefault="0013656A" w:rsidP="001A7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D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 «Использование интеграла в физических задачах» </w:t>
            </w:r>
          </w:p>
        </w:tc>
        <w:tc>
          <w:tcPr>
            <w:tcW w:w="1383" w:type="dxa"/>
          </w:tcPr>
          <w:p w:rsidR="0013656A" w:rsidRPr="001C5C7D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27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</w:tcPr>
          <w:p w:rsidR="0013656A" w:rsidRPr="001C5C7D" w:rsidRDefault="0013656A" w:rsidP="001A7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6.Текстовые </w:t>
            </w:r>
            <w:r w:rsidRPr="00EC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C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проценты, на смеси и сплавы</w:t>
            </w:r>
          </w:p>
        </w:tc>
        <w:tc>
          <w:tcPr>
            <w:tcW w:w="1383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27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7.Текстовые задачи: </w:t>
            </w:r>
            <w:r w:rsidRPr="00EC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движение, на работу</w:t>
            </w:r>
          </w:p>
          <w:p w:rsidR="0013656A" w:rsidRPr="00261C63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задачи</w:t>
            </w:r>
          </w:p>
        </w:tc>
        <w:tc>
          <w:tcPr>
            <w:tcW w:w="1383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27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задачи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656A" w:rsidRPr="007E43E8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383" w:type="dxa"/>
          </w:tcPr>
          <w:p w:rsidR="0013656A" w:rsidRPr="00C23B6C" w:rsidRDefault="0013656A" w:rsidP="001A7020">
            <w:pPr>
              <w:spacing w:before="31" w:after="3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27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</w:tcPr>
          <w:p w:rsidR="0013656A" w:rsidRPr="007E43E8" w:rsidRDefault="0013656A" w:rsidP="001A7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Преобразование выражений, содержащих </w:t>
            </w:r>
            <w:r w:rsidRPr="00EC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логарифм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действительным показателем</w:t>
            </w:r>
          </w:p>
        </w:tc>
        <w:tc>
          <w:tcPr>
            <w:tcW w:w="1383" w:type="dxa"/>
          </w:tcPr>
          <w:p w:rsidR="0013656A" w:rsidRPr="00C23B6C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27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</w:tcPr>
          <w:p w:rsidR="0013656A" w:rsidRPr="007E43E8" w:rsidRDefault="0013656A" w:rsidP="001A7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</w:t>
            </w:r>
            <w:r w:rsidRPr="00EC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 иррациональных уравнений  </w:t>
            </w:r>
          </w:p>
        </w:tc>
        <w:tc>
          <w:tcPr>
            <w:tcW w:w="1383" w:type="dxa"/>
          </w:tcPr>
          <w:p w:rsidR="0013656A" w:rsidRPr="00EC5C40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C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13656A" w:rsidTr="001A7020">
        <w:tc>
          <w:tcPr>
            <w:tcW w:w="827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</w:tcPr>
          <w:p w:rsidR="0013656A" w:rsidRPr="00EC5C40" w:rsidRDefault="0013656A" w:rsidP="001A7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11.Решение показательных и логарифмических уравнений</w:t>
            </w:r>
          </w:p>
        </w:tc>
        <w:tc>
          <w:tcPr>
            <w:tcW w:w="1383" w:type="dxa"/>
          </w:tcPr>
          <w:p w:rsidR="0013656A" w:rsidRPr="00EC5C40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C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3656A" w:rsidTr="001A7020">
        <w:tc>
          <w:tcPr>
            <w:tcW w:w="827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</w:tcPr>
          <w:p w:rsidR="0013656A" w:rsidRPr="00EC5C40" w:rsidRDefault="0013656A" w:rsidP="001A7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Решение систем уравнений</w:t>
            </w:r>
          </w:p>
        </w:tc>
        <w:tc>
          <w:tcPr>
            <w:tcW w:w="1383" w:type="dxa"/>
          </w:tcPr>
          <w:p w:rsidR="0013656A" w:rsidRPr="0080103B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27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</w:tcPr>
          <w:p w:rsidR="0013656A" w:rsidRDefault="0013656A" w:rsidP="001A7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Решение систем уравнений</w:t>
            </w:r>
          </w:p>
          <w:p w:rsidR="0013656A" w:rsidRPr="0080103B" w:rsidRDefault="0013656A" w:rsidP="001A7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показательных неравенств</w:t>
            </w:r>
          </w:p>
        </w:tc>
        <w:tc>
          <w:tcPr>
            <w:tcW w:w="1383" w:type="dxa"/>
          </w:tcPr>
          <w:p w:rsidR="0013656A" w:rsidRPr="00EC5C40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27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</w:tcPr>
          <w:p w:rsidR="0013656A" w:rsidRDefault="0013656A" w:rsidP="001A7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Решение иррациональных неравенств</w:t>
            </w:r>
          </w:p>
          <w:p w:rsidR="0013656A" w:rsidRPr="007E43E8" w:rsidRDefault="0013656A" w:rsidP="001A7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383" w:type="dxa"/>
          </w:tcPr>
          <w:p w:rsidR="0013656A" w:rsidRPr="00EC5C40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27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</w:tcPr>
          <w:p w:rsidR="0013656A" w:rsidRPr="007E43E8" w:rsidRDefault="0013656A" w:rsidP="001A7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Стереометрия: многогранники, тела вращения</w:t>
            </w:r>
          </w:p>
        </w:tc>
        <w:tc>
          <w:tcPr>
            <w:tcW w:w="1383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27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</w:tcPr>
          <w:p w:rsidR="0013656A" w:rsidRPr="007E43E8" w:rsidRDefault="0013656A" w:rsidP="001A7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Стереометрия: комбинации тел</w:t>
            </w:r>
          </w:p>
        </w:tc>
        <w:tc>
          <w:tcPr>
            <w:tcW w:w="1383" w:type="dxa"/>
          </w:tcPr>
          <w:p w:rsidR="0013656A" w:rsidRPr="00C23B6C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3656A" w:rsidTr="001A7020">
        <w:tc>
          <w:tcPr>
            <w:tcW w:w="827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</w:tcPr>
          <w:p w:rsidR="0013656A" w:rsidRDefault="0013656A" w:rsidP="001A7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17.Стереометрия: комбинации тел</w:t>
            </w:r>
          </w:p>
          <w:p w:rsidR="0013656A" w:rsidRPr="007E43E8" w:rsidRDefault="0013656A" w:rsidP="001A7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383" w:type="dxa"/>
          </w:tcPr>
          <w:p w:rsidR="0013656A" w:rsidRDefault="0013656A" w:rsidP="001A7020">
            <w:pPr>
              <w:spacing w:before="31" w:after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</w:tbl>
    <w:p w:rsidR="005E4349" w:rsidRPr="00EC5C40" w:rsidRDefault="005E4349" w:rsidP="00EB6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117" w:rsidRPr="00EC5C40" w:rsidRDefault="00EB6117" w:rsidP="00EB61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5C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Содержание программы</w:t>
      </w:r>
    </w:p>
    <w:p w:rsidR="00EB6117" w:rsidRPr="00EC5C40" w:rsidRDefault="00EB6117" w:rsidP="00EB6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факультатива рассчитана на два года обучения – 10 и 11 классы и содержит следующие темы:</w:t>
      </w:r>
    </w:p>
    <w:p w:rsidR="00EB6117" w:rsidRPr="00EC5C40" w:rsidRDefault="00EB6117" w:rsidP="00EB6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Pr="00EC5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«Алгебраические выражения»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E43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часов):</w:t>
      </w:r>
    </w:p>
    <w:p w:rsidR="00EB6117" w:rsidRPr="00EC5C40" w:rsidRDefault="00EB6117" w:rsidP="00EB6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Преобразования числовых и алгебраических выражений, степень с действительным показателем;  преобразования рациональных выражений;  освобождение от иррациональности в знаменателе;  логарифм и его свойства. </w:t>
      </w:r>
    </w:p>
    <w:p w:rsidR="00EB6117" w:rsidRPr="00EC5C40" w:rsidRDefault="00EB6117" w:rsidP="00EB6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 «Уравнения и системы уравнений»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 часов):</w:t>
      </w:r>
    </w:p>
    <w:p w:rsidR="00EB6117" w:rsidRPr="00EC5C40" w:rsidRDefault="00EB6117" w:rsidP="00EB61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уравнений, общие положения, замена неизвестного, приемы решения  уравнений; </w:t>
      </w:r>
    </w:p>
    <w:p w:rsidR="00EB6117" w:rsidRPr="00EC5C40" w:rsidRDefault="00EB6117" w:rsidP="00EB61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иррациональные уравнения; показательные и логарифмические уравнения; уравнения, содержащие модуль; уравнения с параметром. </w:t>
      </w:r>
    </w:p>
    <w:p w:rsidR="00EB6117" w:rsidRPr="00EC5C40" w:rsidRDefault="00EB6117" w:rsidP="00EB6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EC5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«Неравенства»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 часов:</w:t>
      </w:r>
    </w:p>
    <w:p w:rsidR="00EB6117" w:rsidRPr="00EC5C40" w:rsidRDefault="00EB6117" w:rsidP="00EB61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интервалов; показательные и иррациональные неравенства; неравенства, содержащие модуль, неравенства с параметром. </w:t>
      </w:r>
    </w:p>
    <w:p w:rsidR="00EB6117" w:rsidRPr="00EC5C40" w:rsidRDefault="00EB6117" w:rsidP="00EB6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EC5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«Функции»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>  - 13часов:</w:t>
      </w:r>
    </w:p>
    <w:p w:rsidR="00EB6117" w:rsidRPr="00EC5C40" w:rsidRDefault="00EB6117" w:rsidP="00EB61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графиков элементарных функций;  графики функций, связанных с модулем;  тригонометрические функции; гармонические колебания; обратные тригонометрические функции. </w:t>
      </w:r>
    </w:p>
    <w:p w:rsidR="00EB6117" w:rsidRPr="00EC5C40" w:rsidRDefault="00EB6117" w:rsidP="00EB6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Pr="00EC5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«Производная и ее применение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>»  -  10 часов.</w:t>
      </w:r>
    </w:p>
    <w:p w:rsidR="00EB6117" w:rsidRDefault="00EB6117" w:rsidP="00EB61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производная, ее механический смысл;  применение производной к исследованию функций; отыскание наибольшего наименьшего значения функции; вычисление площадей с помощью интеграла; использование интеграла в физических задачах. </w:t>
      </w:r>
    </w:p>
    <w:p w:rsidR="00923B19" w:rsidRPr="00EC5C40" w:rsidRDefault="00923B19" w:rsidP="00923B1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«Решение тестовых задач»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часов:</w:t>
      </w:r>
    </w:p>
    <w:p w:rsidR="00923B19" w:rsidRPr="00923B19" w:rsidRDefault="00923B19" w:rsidP="00923B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проценты, на смеси и сплавы, на движение, на работу. </w:t>
      </w:r>
    </w:p>
    <w:p w:rsidR="00EB6117" w:rsidRPr="00EC5C40" w:rsidRDefault="00EB6117" w:rsidP="00EB6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          </w:t>
      </w:r>
      <w:r w:rsidRPr="00EC5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«Решение геометрических задач»  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61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EB6117" w:rsidRPr="00EC5C40" w:rsidRDefault="00EB6117" w:rsidP="00EB61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Планиметрия, задачи на комбинацию многогранников. </w:t>
      </w:r>
    </w:p>
    <w:p w:rsidR="00EB6117" w:rsidRPr="00EC5C40" w:rsidRDefault="00EB6117" w:rsidP="00C23B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117" w:rsidRDefault="00EB6117" w:rsidP="00FA6342">
      <w:pPr>
        <w:spacing w:before="31" w:after="3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3B6C" w:rsidRDefault="00C23B6C" w:rsidP="00574F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3B6C" w:rsidRDefault="00C23B6C" w:rsidP="00574F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3B6C" w:rsidRDefault="00C23B6C" w:rsidP="00574F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3B6C" w:rsidRDefault="00C23B6C" w:rsidP="00574F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656A" w:rsidRDefault="0013656A" w:rsidP="00574F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656A" w:rsidRDefault="0013656A" w:rsidP="00574F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656A" w:rsidRDefault="0013656A" w:rsidP="00574F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656A" w:rsidRPr="0013656A" w:rsidRDefault="0013656A" w:rsidP="0013656A">
      <w:pPr>
        <w:shd w:val="clear" w:color="auto" w:fill="EAF1DD" w:themeFill="accent3" w:themeFillTint="33"/>
        <w:spacing w:line="240" w:lineRule="auto"/>
        <w:ind w:firstLine="6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6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74FAF" w:rsidRDefault="00574FAF" w:rsidP="00574FA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42">
        <w:rPr>
          <w:rFonts w:ascii="Times New Roman" w:eastAsia="Calibri" w:hAnsi="Times New Roman" w:cs="Times New Roman"/>
          <w:sz w:val="24"/>
          <w:szCs w:val="24"/>
        </w:rPr>
        <w:t>Мордкович А.Г.</w:t>
      </w:r>
      <w:r w:rsidRPr="00D00047">
        <w:rPr>
          <w:rFonts w:ascii="Calibri" w:eastAsia="Calibri" w:hAnsi="Calibri" w:cs="Times New Roman"/>
          <w:b/>
        </w:rPr>
        <w:t xml:space="preserve"> 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«Алгебра и начала анализа». Москва.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Мнемозина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74FAF" w:rsidRPr="00EC5C40" w:rsidRDefault="00574FAF" w:rsidP="00574FA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Никольский Н.С. 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«Алгебра и начала анализа». Москва. «Просвещение».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74FAF" w:rsidRPr="00EC5C40" w:rsidRDefault="00574FAF" w:rsidP="00574FA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Шарыгин И.Ф.  «Факультативный курс по математике. Решение задач. 10 кл.». Москва. «Просвещение» 1990 год. </w:t>
      </w:r>
    </w:p>
    <w:p w:rsidR="00574FAF" w:rsidRPr="00EC5C40" w:rsidRDefault="00574FAF" w:rsidP="00574FA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Шарыгин И.Ф.  «Факультативный курс по математике. Решение задач. 11 кл» Москва. «Просвещение». 1991 год. </w:t>
      </w:r>
    </w:p>
    <w:p w:rsidR="00574FAF" w:rsidRDefault="00574FAF" w:rsidP="00574FA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Сканави М.И.  «Сборник задач по математике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поступающих в втузы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ООО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ОНИКС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ООО «Издательство «Мир и Образование», 2008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FAF" w:rsidRDefault="00574FAF" w:rsidP="00574FA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«Математика. Подготовка к ЕГЭ – 2010. Тематические тесты»/Под редакцией Лысенко Ф.Ф. – Ростов н/Д: Легион – М, 2009</w:t>
      </w:r>
    </w:p>
    <w:p w:rsidR="00DA75FB" w:rsidRDefault="00DA75FB" w:rsidP="00574FA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общеобразовательных учреждений (школ, гимназий, лицеев): Математика, 5-11 кл./ СоставителиГ.М. Кузнецова, Н.Г. Миндюк. – М.: Дрофа, 2002</w:t>
      </w:r>
    </w:p>
    <w:p w:rsidR="00DA75FB" w:rsidRDefault="00DA75FB" w:rsidP="00574FA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ресурсы: </w:t>
      </w:r>
      <w:hyperlink r:id="rId5" w:history="1">
        <w:r w:rsidRPr="00A6339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A75F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6339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fipi</w:t>
        </w:r>
        <w:r w:rsidRPr="00DA75F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6339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свободный доступ</w:t>
      </w:r>
    </w:p>
    <w:p w:rsidR="00DA75FB" w:rsidRPr="00DA75FB" w:rsidRDefault="00DA75FB" w:rsidP="00574FA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ресурсы:</w:t>
      </w:r>
      <w:r w:rsidR="00E4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www.ege.edu.ru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</w:t>
      </w:r>
    </w:p>
    <w:p w:rsidR="00B06B39" w:rsidRDefault="00B06B39"/>
    <w:sectPr w:rsidR="00B06B39" w:rsidSect="007168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798"/>
    <w:multiLevelType w:val="hybridMultilevel"/>
    <w:tmpl w:val="E79CF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49D7"/>
    <w:multiLevelType w:val="multilevel"/>
    <w:tmpl w:val="2634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727A3"/>
    <w:multiLevelType w:val="multilevel"/>
    <w:tmpl w:val="C88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E6927"/>
    <w:multiLevelType w:val="multilevel"/>
    <w:tmpl w:val="8E90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2735D"/>
    <w:multiLevelType w:val="multilevel"/>
    <w:tmpl w:val="2C2C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B213A"/>
    <w:multiLevelType w:val="multilevel"/>
    <w:tmpl w:val="5A26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12E98"/>
    <w:multiLevelType w:val="multilevel"/>
    <w:tmpl w:val="746A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765F3"/>
    <w:multiLevelType w:val="multilevel"/>
    <w:tmpl w:val="BE3A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D1D89"/>
    <w:multiLevelType w:val="multilevel"/>
    <w:tmpl w:val="8420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83A2E"/>
    <w:multiLevelType w:val="multilevel"/>
    <w:tmpl w:val="6DF8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F43E9"/>
    <w:multiLevelType w:val="multilevel"/>
    <w:tmpl w:val="2150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26411F"/>
    <w:multiLevelType w:val="hybridMultilevel"/>
    <w:tmpl w:val="FB6E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B07F2"/>
    <w:multiLevelType w:val="multilevel"/>
    <w:tmpl w:val="E2E6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871BE"/>
    <w:multiLevelType w:val="multilevel"/>
    <w:tmpl w:val="C03A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E0767C"/>
    <w:multiLevelType w:val="multilevel"/>
    <w:tmpl w:val="7468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F7D7D"/>
    <w:multiLevelType w:val="multilevel"/>
    <w:tmpl w:val="F90E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5C0655"/>
    <w:multiLevelType w:val="multilevel"/>
    <w:tmpl w:val="445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9313F"/>
    <w:multiLevelType w:val="hybridMultilevel"/>
    <w:tmpl w:val="15CA6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E7C47"/>
    <w:multiLevelType w:val="multilevel"/>
    <w:tmpl w:val="121E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F151F4"/>
    <w:multiLevelType w:val="multilevel"/>
    <w:tmpl w:val="79C8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8A320E"/>
    <w:multiLevelType w:val="hybridMultilevel"/>
    <w:tmpl w:val="D8E4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554ED"/>
    <w:multiLevelType w:val="hybridMultilevel"/>
    <w:tmpl w:val="574EC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A5276"/>
    <w:multiLevelType w:val="multilevel"/>
    <w:tmpl w:val="E2E6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6E2E54"/>
    <w:multiLevelType w:val="hybridMultilevel"/>
    <w:tmpl w:val="D8E4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84F17"/>
    <w:multiLevelType w:val="multilevel"/>
    <w:tmpl w:val="6CF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16"/>
  </w:num>
  <w:num w:numId="6">
    <w:abstractNumId w:val="14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6"/>
  </w:num>
  <w:num w:numId="12">
    <w:abstractNumId w:val="9"/>
  </w:num>
  <w:num w:numId="13">
    <w:abstractNumId w:val="5"/>
  </w:num>
  <w:num w:numId="14">
    <w:abstractNumId w:val="3"/>
  </w:num>
  <w:num w:numId="15">
    <w:abstractNumId w:val="15"/>
  </w:num>
  <w:num w:numId="16">
    <w:abstractNumId w:val="18"/>
  </w:num>
  <w:num w:numId="17">
    <w:abstractNumId w:val="24"/>
  </w:num>
  <w:num w:numId="18">
    <w:abstractNumId w:val="12"/>
  </w:num>
  <w:num w:numId="19">
    <w:abstractNumId w:val="0"/>
  </w:num>
  <w:num w:numId="20">
    <w:abstractNumId w:val="20"/>
  </w:num>
  <w:num w:numId="21">
    <w:abstractNumId w:val="21"/>
  </w:num>
  <w:num w:numId="22">
    <w:abstractNumId w:val="17"/>
  </w:num>
  <w:num w:numId="23">
    <w:abstractNumId w:val="22"/>
  </w:num>
  <w:num w:numId="24">
    <w:abstractNumId w:val="2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6342"/>
    <w:rsid w:val="000339A9"/>
    <w:rsid w:val="0013656A"/>
    <w:rsid w:val="001C5C7D"/>
    <w:rsid w:val="00261C63"/>
    <w:rsid w:val="00266142"/>
    <w:rsid w:val="002E1CF6"/>
    <w:rsid w:val="0037590A"/>
    <w:rsid w:val="00483F96"/>
    <w:rsid w:val="004C0129"/>
    <w:rsid w:val="005061B0"/>
    <w:rsid w:val="00512BCE"/>
    <w:rsid w:val="00574FAF"/>
    <w:rsid w:val="005E4349"/>
    <w:rsid w:val="00636518"/>
    <w:rsid w:val="006F3B1A"/>
    <w:rsid w:val="00714962"/>
    <w:rsid w:val="0071684D"/>
    <w:rsid w:val="007E43E8"/>
    <w:rsid w:val="007F16BC"/>
    <w:rsid w:val="007F69B1"/>
    <w:rsid w:val="0080103B"/>
    <w:rsid w:val="008D4CB2"/>
    <w:rsid w:val="008E7584"/>
    <w:rsid w:val="0091195B"/>
    <w:rsid w:val="00923B19"/>
    <w:rsid w:val="00946DC7"/>
    <w:rsid w:val="00A03B8F"/>
    <w:rsid w:val="00AE5B1C"/>
    <w:rsid w:val="00AF52F8"/>
    <w:rsid w:val="00B06B39"/>
    <w:rsid w:val="00C23B6C"/>
    <w:rsid w:val="00CF51A1"/>
    <w:rsid w:val="00DA75FB"/>
    <w:rsid w:val="00DE6C9B"/>
    <w:rsid w:val="00E13101"/>
    <w:rsid w:val="00E41838"/>
    <w:rsid w:val="00E64C80"/>
    <w:rsid w:val="00EB6117"/>
    <w:rsid w:val="00FA424E"/>
    <w:rsid w:val="00FA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342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E4349"/>
    <w:pPr>
      <w:ind w:left="720"/>
      <w:contextualSpacing/>
    </w:pPr>
  </w:style>
  <w:style w:type="table" w:styleId="a5">
    <w:name w:val="Table Grid"/>
    <w:basedOn w:val="a1"/>
    <w:uiPriority w:val="59"/>
    <w:rsid w:val="00716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A7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3</cp:revision>
  <dcterms:created xsi:type="dcterms:W3CDTF">2007-01-16T23:23:00Z</dcterms:created>
  <dcterms:modified xsi:type="dcterms:W3CDTF">2011-03-28T06:16:00Z</dcterms:modified>
</cp:coreProperties>
</file>