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C75" w:rsidRPr="00552DC6" w:rsidRDefault="001E2C29" w:rsidP="001E2C2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52DC6">
        <w:rPr>
          <w:rFonts w:ascii="Times New Roman" w:hAnsi="Times New Roman" w:cs="Times New Roman"/>
          <w:b/>
          <w:sz w:val="32"/>
          <w:szCs w:val="32"/>
        </w:rPr>
        <w:t>Внимание! Внимание!</w:t>
      </w:r>
    </w:p>
    <w:p w:rsidR="001E2C29" w:rsidRPr="00B75571" w:rsidRDefault="001E2C29" w:rsidP="001E2C29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552DC6">
        <w:rPr>
          <w:rFonts w:ascii="Times New Roman" w:hAnsi="Times New Roman" w:cs="Times New Roman"/>
          <w:b/>
          <w:sz w:val="32"/>
          <w:szCs w:val="32"/>
        </w:rPr>
        <w:t>Уважаемые родители и ребята!</w:t>
      </w:r>
      <w:r w:rsidRPr="00B75571">
        <w:rPr>
          <w:rFonts w:ascii="Times New Roman" w:hAnsi="Times New Roman" w:cs="Times New Roman"/>
          <w:sz w:val="32"/>
          <w:szCs w:val="32"/>
        </w:rPr>
        <w:t xml:space="preserve"> </w:t>
      </w:r>
      <w:r w:rsidRPr="00B75571">
        <w:rPr>
          <w:rFonts w:ascii="Times New Roman" w:hAnsi="Times New Roman" w:cs="Times New Roman"/>
          <w:b/>
          <w:color w:val="FF0000"/>
          <w:sz w:val="32"/>
          <w:szCs w:val="32"/>
        </w:rPr>
        <w:t>В 2021-2022 учебном году в школе будут работать кружки по программам дополнительного образования</w:t>
      </w:r>
      <w:r w:rsidRPr="00B75571">
        <w:rPr>
          <w:rFonts w:ascii="Times New Roman" w:hAnsi="Times New Roman" w:cs="Times New Roman"/>
          <w:color w:val="FF0000"/>
          <w:sz w:val="32"/>
          <w:szCs w:val="32"/>
        </w:rPr>
        <w:t>:</w:t>
      </w:r>
    </w:p>
    <w:tbl>
      <w:tblPr>
        <w:tblStyle w:val="a5"/>
        <w:tblW w:w="0" w:type="auto"/>
        <w:tblInd w:w="-176" w:type="dxa"/>
        <w:tblLook w:val="04A0"/>
      </w:tblPr>
      <w:tblGrid>
        <w:gridCol w:w="4395"/>
        <w:gridCol w:w="1338"/>
        <w:gridCol w:w="1958"/>
        <w:gridCol w:w="2056"/>
      </w:tblGrid>
      <w:tr w:rsidR="001B7A6E" w:rsidTr="00B75571">
        <w:tc>
          <w:tcPr>
            <w:tcW w:w="4395" w:type="dxa"/>
          </w:tcPr>
          <w:p w:rsidR="001B7A6E" w:rsidRDefault="001B7A6E" w:rsidP="00B7557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программы</w:t>
            </w:r>
          </w:p>
        </w:tc>
        <w:tc>
          <w:tcPr>
            <w:tcW w:w="1338" w:type="dxa"/>
          </w:tcPr>
          <w:p w:rsidR="001B7A6E" w:rsidRPr="00B75571" w:rsidRDefault="001B7A6E" w:rsidP="00B755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571">
              <w:rPr>
                <w:rFonts w:ascii="Times New Roman" w:hAnsi="Times New Roman" w:cs="Times New Roman"/>
                <w:sz w:val="24"/>
                <w:szCs w:val="24"/>
              </w:rPr>
              <w:t>Срок обучения</w:t>
            </w:r>
          </w:p>
        </w:tc>
        <w:tc>
          <w:tcPr>
            <w:tcW w:w="1958" w:type="dxa"/>
          </w:tcPr>
          <w:p w:rsidR="001B7A6E" w:rsidRPr="00B75571" w:rsidRDefault="001B7A6E" w:rsidP="00B755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571">
              <w:rPr>
                <w:rFonts w:ascii="Times New Roman" w:hAnsi="Times New Roman" w:cs="Times New Roman"/>
                <w:sz w:val="24"/>
                <w:szCs w:val="24"/>
              </w:rPr>
              <w:t xml:space="preserve">На какой возраст </w:t>
            </w:r>
            <w:proofErr w:type="gramStart"/>
            <w:r w:rsidRPr="00B75571">
              <w:rPr>
                <w:rFonts w:ascii="Times New Roman" w:hAnsi="Times New Roman" w:cs="Times New Roman"/>
                <w:sz w:val="24"/>
                <w:szCs w:val="24"/>
              </w:rPr>
              <w:t>рассчитана</w:t>
            </w:r>
            <w:proofErr w:type="gramEnd"/>
          </w:p>
        </w:tc>
        <w:tc>
          <w:tcPr>
            <w:tcW w:w="2056" w:type="dxa"/>
          </w:tcPr>
          <w:p w:rsidR="001B7A6E" w:rsidRPr="00B75571" w:rsidRDefault="001B7A6E" w:rsidP="00B755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571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B75571" w:rsidTr="00B75571">
        <w:tc>
          <w:tcPr>
            <w:tcW w:w="4395" w:type="dxa"/>
          </w:tcPr>
          <w:p w:rsidR="00B75571" w:rsidRPr="00D17144" w:rsidRDefault="00B75571" w:rsidP="000F165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71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ДОПОЛНИТЕЛЬНАЯ</w:t>
            </w:r>
          </w:p>
          <w:p w:rsidR="00B75571" w:rsidRPr="00D17144" w:rsidRDefault="00B75571" w:rsidP="000F165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71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ОБЩЕОБРАЗОВАТЕЛЬНАЯ ОБЩЕРАЗВИВАЮЩАЯ ПРОГРАММА</w:t>
            </w:r>
          </w:p>
          <w:p w:rsidR="00B75571" w:rsidRPr="00D17144" w:rsidRDefault="00B75571" w:rsidP="000F165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ХУДОЖЕСТВЕН</w:t>
            </w:r>
            <w:r w:rsidRPr="00D171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НОЙ</w:t>
            </w:r>
          </w:p>
          <w:p w:rsidR="00B75571" w:rsidRPr="00D17144" w:rsidRDefault="00B75571" w:rsidP="000F165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71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НАПРАВЛЕННОСТИ</w:t>
            </w:r>
          </w:p>
          <w:p w:rsidR="00B75571" w:rsidRPr="00D17144" w:rsidRDefault="00B75571" w:rsidP="000F165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«РИСУНОК И ЖИВОПИСЬ</w:t>
            </w:r>
            <w:r w:rsidRPr="00222D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1338" w:type="dxa"/>
          </w:tcPr>
          <w:p w:rsidR="00B75571" w:rsidRPr="00B75571" w:rsidRDefault="00B75571" w:rsidP="000F16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571">
              <w:rPr>
                <w:rFonts w:ascii="Times New Roman" w:hAnsi="Times New Roman" w:cs="Times New Roman"/>
                <w:sz w:val="24"/>
                <w:szCs w:val="24"/>
              </w:rPr>
              <w:t>2 год</w:t>
            </w:r>
          </w:p>
        </w:tc>
        <w:tc>
          <w:tcPr>
            <w:tcW w:w="1958" w:type="dxa"/>
          </w:tcPr>
          <w:p w:rsidR="00B75571" w:rsidRPr="00B75571" w:rsidRDefault="00B75571" w:rsidP="00B7557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571">
              <w:rPr>
                <w:rFonts w:ascii="Times New Roman" w:hAnsi="Times New Roman" w:cs="Times New Roman"/>
                <w:sz w:val="24"/>
                <w:szCs w:val="24"/>
              </w:rPr>
              <w:t>7-10 лет</w:t>
            </w:r>
          </w:p>
        </w:tc>
        <w:tc>
          <w:tcPr>
            <w:tcW w:w="2056" w:type="dxa"/>
          </w:tcPr>
          <w:p w:rsidR="00B75571" w:rsidRPr="00B75571" w:rsidRDefault="00B75571" w:rsidP="00B7557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571">
              <w:rPr>
                <w:rFonts w:ascii="Times New Roman" w:hAnsi="Times New Roman" w:cs="Times New Roman"/>
                <w:sz w:val="24"/>
                <w:szCs w:val="24"/>
              </w:rPr>
              <w:t>Тувыкина М.В. – педагог дополнительного образования</w:t>
            </w:r>
          </w:p>
        </w:tc>
      </w:tr>
      <w:tr w:rsidR="00B75571" w:rsidTr="00B75571">
        <w:tc>
          <w:tcPr>
            <w:tcW w:w="4395" w:type="dxa"/>
          </w:tcPr>
          <w:p w:rsidR="00B75571" w:rsidRPr="00D17144" w:rsidRDefault="00B75571" w:rsidP="001B7A6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71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ДОПОЛНИТЕЛЬНАЯ</w:t>
            </w:r>
          </w:p>
          <w:p w:rsidR="00B75571" w:rsidRPr="00D17144" w:rsidRDefault="00B75571" w:rsidP="001B7A6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71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ОБЩЕОБРАЗОВАТЕЛЬНАЯ ОБЩЕРАЗВИВАЮЩАЯ ПРОГРАММА</w:t>
            </w:r>
          </w:p>
          <w:p w:rsidR="00B75571" w:rsidRPr="00D17144" w:rsidRDefault="00B75571" w:rsidP="001B7A6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71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СОЦИАЛЬНО-ГУМАНИТАРНОЙ</w:t>
            </w:r>
          </w:p>
          <w:p w:rsidR="00B75571" w:rsidRPr="00D17144" w:rsidRDefault="00B75571" w:rsidP="001B7A6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71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НАПРАВЛЕННОСТИ</w:t>
            </w:r>
          </w:p>
          <w:p w:rsidR="00B75571" w:rsidRPr="00D17144" w:rsidRDefault="00B75571" w:rsidP="00D1714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2D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«ЭРУДИТ»</w:t>
            </w:r>
          </w:p>
        </w:tc>
        <w:tc>
          <w:tcPr>
            <w:tcW w:w="1338" w:type="dxa"/>
          </w:tcPr>
          <w:p w:rsidR="00B75571" w:rsidRPr="00B75571" w:rsidRDefault="00B75571" w:rsidP="001B7A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571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958" w:type="dxa"/>
          </w:tcPr>
          <w:p w:rsidR="00B75571" w:rsidRPr="00B75571" w:rsidRDefault="00B75571" w:rsidP="001B7A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571">
              <w:rPr>
                <w:rFonts w:ascii="Times New Roman" w:hAnsi="Times New Roman" w:cs="Times New Roman"/>
                <w:sz w:val="24"/>
                <w:szCs w:val="24"/>
              </w:rPr>
              <w:t>12-13 лет</w:t>
            </w:r>
          </w:p>
        </w:tc>
        <w:tc>
          <w:tcPr>
            <w:tcW w:w="2056" w:type="dxa"/>
          </w:tcPr>
          <w:p w:rsidR="00B75571" w:rsidRPr="00B75571" w:rsidRDefault="00B75571" w:rsidP="001B7A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571">
              <w:rPr>
                <w:rFonts w:ascii="Times New Roman" w:hAnsi="Times New Roman" w:cs="Times New Roman"/>
                <w:sz w:val="24"/>
                <w:szCs w:val="24"/>
              </w:rPr>
              <w:t>Галкина М.С. – учитель русского языка и литературы</w:t>
            </w:r>
          </w:p>
        </w:tc>
      </w:tr>
      <w:tr w:rsidR="00B75571" w:rsidTr="00B75571">
        <w:tc>
          <w:tcPr>
            <w:tcW w:w="4395" w:type="dxa"/>
          </w:tcPr>
          <w:p w:rsidR="00B75571" w:rsidRPr="00D17144" w:rsidRDefault="00B75571" w:rsidP="00D1714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144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ДОПОЛНИТЕЛЬНАЯ ОБЩЕОБРАЗОВАТЕЛЬНАЯ ОБЩЕРАЗВИВАЮЩАЯ ПРОГРАММА</w:t>
            </w:r>
          </w:p>
          <w:p w:rsidR="00B75571" w:rsidRPr="00D17144" w:rsidRDefault="00B75571" w:rsidP="00D1714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144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СОЦИАЛЬНО-ПЕДАГОГИЧЕСКОЙ НАПРАВЛЕННОСТИ</w:t>
            </w:r>
          </w:p>
          <w:p w:rsidR="00B75571" w:rsidRPr="00D17144" w:rsidRDefault="00B75571" w:rsidP="00D1714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7144">
              <w:rPr>
                <w:rFonts w:ascii="Times New Roman" w:hAnsi="Times New Roman" w:cs="Times New Roman"/>
                <w:b/>
                <w:sz w:val="28"/>
                <w:szCs w:val="28"/>
              </w:rPr>
              <w:t>«ПОГРУЖЕНИЕ В АНГЛИЙСКИЙ ЯЗЫК»</w:t>
            </w:r>
          </w:p>
        </w:tc>
        <w:tc>
          <w:tcPr>
            <w:tcW w:w="1338" w:type="dxa"/>
          </w:tcPr>
          <w:p w:rsidR="00B75571" w:rsidRPr="00B75571" w:rsidRDefault="00B75571" w:rsidP="000F16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571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958" w:type="dxa"/>
          </w:tcPr>
          <w:p w:rsidR="00B75571" w:rsidRPr="00B75571" w:rsidRDefault="00B75571" w:rsidP="00D171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571">
              <w:rPr>
                <w:rFonts w:ascii="Times New Roman" w:hAnsi="Times New Roman" w:cs="Times New Roman"/>
                <w:sz w:val="24"/>
                <w:szCs w:val="24"/>
              </w:rPr>
              <w:t>16-17 лет</w:t>
            </w:r>
          </w:p>
        </w:tc>
        <w:tc>
          <w:tcPr>
            <w:tcW w:w="2056" w:type="dxa"/>
          </w:tcPr>
          <w:p w:rsidR="00B75571" w:rsidRPr="00B75571" w:rsidRDefault="00B75571" w:rsidP="00D171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571">
              <w:rPr>
                <w:rFonts w:ascii="Times New Roman" w:hAnsi="Times New Roman" w:cs="Times New Roman"/>
                <w:sz w:val="24"/>
                <w:szCs w:val="24"/>
              </w:rPr>
              <w:t xml:space="preserve">Усачёва О.Д. – учитель английского языка </w:t>
            </w:r>
          </w:p>
        </w:tc>
      </w:tr>
      <w:tr w:rsidR="00B75571" w:rsidTr="00B75571">
        <w:tc>
          <w:tcPr>
            <w:tcW w:w="4395" w:type="dxa"/>
          </w:tcPr>
          <w:p w:rsidR="00B75571" w:rsidRDefault="00B75571" w:rsidP="00B75571">
            <w:pPr>
              <w:pStyle w:val="a3"/>
              <w:jc w:val="center"/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</w:pPr>
            <w:r w:rsidRPr="00B75571"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  <w:t xml:space="preserve">ДОПОЛНИТЕЛЬНАЯ ОБЩЕОБРАЗОВАТЕЛЬНАЯ ОБЩЕРАЗВИВАЮЩАЯ ПРОГРАММА ТЕХНИЧЕСКОЙ НАПРАВЛЕННОСТИ </w:t>
            </w:r>
          </w:p>
          <w:p w:rsidR="00B75571" w:rsidRPr="00B75571" w:rsidRDefault="00B75571" w:rsidP="00B7557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571"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  <w:t xml:space="preserve">«ОСНОВЫ </w:t>
            </w:r>
            <w:r w:rsidRPr="00B75571">
              <w:rPr>
                <w:rFonts w:ascii="Times New Roman" w:hAnsi="Times New Roman" w:cs="Times New Roman"/>
                <w:b/>
                <w:spacing w:val="2"/>
                <w:sz w:val="28"/>
                <w:szCs w:val="28"/>
                <w:lang w:val="en-US"/>
              </w:rPr>
              <w:t>WEB</w:t>
            </w:r>
            <w:r w:rsidRPr="00B75571"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  <w:t>-КОНСТРУИРОВАНИЯ»</w:t>
            </w:r>
          </w:p>
        </w:tc>
        <w:tc>
          <w:tcPr>
            <w:tcW w:w="1338" w:type="dxa"/>
          </w:tcPr>
          <w:p w:rsidR="00B75571" w:rsidRPr="00B75571" w:rsidRDefault="00B75571" w:rsidP="000F16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571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958" w:type="dxa"/>
          </w:tcPr>
          <w:p w:rsidR="00B75571" w:rsidRPr="00B75571" w:rsidRDefault="00B75571" w:rsidP="00D171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571">
              <w:rPr>
                <w:rFonts w:ascii="Times New Roman" w:hAnsi="Times New Roman" w:cs="Times New Roman"/>
                <w:sz w:val="24"/>
                <w:szCs w:val="24"/>
              </w:rPr>
              <w:t>16-18 лет</w:t>
            </w:r>
          </w:p>
        </w:tc>
        <w:tc>
          <w:tcPr>
            <w:tcW w:w="2056" w:type="dxa"/>
          </w:tcPr>
          <w:p w:rsidR="00B75571" w:rsidRPr="00B75571" w:rsidRDefault="00B75571" w:rsidP="00D171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571">
              <w:rPr>
                <w:rFonts w:ascii="Times New Roman" w:hAnsi="Times New Roman" w:cs="Times New Roman"/>
                <w:sz w:val="24"/>
                <w:szCs w:val="24"/>
              </w:rPr>
              <w:t xml:space="preserve">Лобанова О.В. – учитель информатики </w:t>
            </w:r>
          </w:p>
        </w:tc>
      </w:tr>
      <w:tr w:rsidR="00B75571" w:rsidTr="00B75571">
        <w:tc>
          <w:tcPr>
            <w:tcW w:w="4395" w:type="dxa"/>
          </w:tcPr>
          <w:p w:rsidR="00B75571" w:rsidRPr="00B75571" w:rsidRDefault="00B75571" w:rsidP="00B7557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55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ДОПОЛНИТЕЛЬНАЯ</w:t>
            </w:r>
          </w:p>
          <w:p w:rsidR="00B75571" w:rsidRPr="00B75571" w:rsidRDefault="00B75571" w:rsidP="00B7557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55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ОБЩЕОБРАЗОВАТЕЛЬНАЯ ОБЩЕРАЗВИВАЮЩАЯ ПРОГРАММА</w:t>
            </w:r>
          </w:p>
          <w:p w:rsidR="00B75571" w:rsidRPr="00B75571" w:rsidRDefault="00B75571" w:rsidP="00B75571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7557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ЕСТЕСТВЕННОНАУЧНОЙ НАПРАВЛЕННОСТИ</w:t>
            </w:r>
          </w:p>
          <w:p w:rsidR="00B75571" w:rsidRPr="00B75571" w:rsidRDefault="00B75571" w:rsidP="00B7557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55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«ФИЗИКА ВОКРУГ НАС»</w:t>
            </w:r>
          </w:p>
        </w:tc>
        <w:tc>
          <w:tcPr>
            <w:tcW w:w="1338" w:type="dxa"/>
          </w:tcPr>
          <w:p w:rsidR="00B75571" w:rsidRPr="00B75571" w:rsidRDefault="00B75571" w:rsidP="000F16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571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958" w:type="dxa"/>
          </w:tcPr>
          <w:p w:rsidR="00B75571" w:rsidRPr="00B75571" w:rsidRDefault="00B75571" w:rsidP="000F16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571">
              <w:rPr>
                <w:rFonts w:ascii="Times New Roman" w:hAnsi="Times New Roman" w:cs="Times New Roman"/>
                <w:sz w:val="24"/>
                <w:szCs w:val="24"/>
              </w:rPr>
              <w:t>16-18 лет</w:t>
            </w:r>
          </w:p>
        </w:tc>
        <w:tc>
          <w:tcPr>
            <w:tcW w:w="2056" w:type="dxa"/>
          </w:tcPr>
          <w:p w:rsidR="00B75571" w:rsidRPr="00B75571" w:rsidRDefault="00B75571" w:rsidP="00B7557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571">
              <w:rPr>
                <w:rFonts w:ascii="Times New Roman" w:eastAsia="Calibri" w:hAnsi="Times New Roman" w:cs="Times New Roman"/>
                <w:sz w:val="24"/>
                <w:szCs w:val="24"/>
              </w:rPr>
              <w:t>Заботин В. А.</w:t>
            </w:r>
            <w:r w:rsidRPr="00B75571">
              <w:rPr>
                <w:rFonts w:ascii="Times New Roman" w:hAnsi="Times New Roman" w:cs="Times New Roman"/>
                <w:sz w:val="24"/>
                <w:szCs w:val="24"/>
              </w:rPr>
              <w:t xml:space="preserve"> – учитель физики </w:t>
            </w:r>
          </w:p>
        </w:tc>
      </w:tr>
      <w:tr w:rsidR="00B75571" w:rsidTr="00B75571">
        <w:tc>
          <w:tcPr>
            <w:tcW w:w="4395" w:type="dxa"/>
          </w:tcPr>
          <w:p w:rsidR="00B75571" w:rsidRPr="00B75571" w:rsidRDefault="00B75571" w:rsidP="000F165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55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ДОПОЛНИТЕЛЬНАЯ</w:t>
            </w:r>
          </w:p>
          <w:p w:rsidR="00B75571" w:rsidRPr="00B75571" w:rsidRDefault="00B75571" w:rsidP="000F165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55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ОБЩЕОБРАЗОВАТЕЛЬНАЯ ОБЩЕРАЗВИВАЮЩАЯ ПРОГРАММА</w:t>
            </w:r>
          </w:p>
          <w:p w:rsidR="00B75571" w:rsidRPr="00B75571" w:rsidRDefault="00B75571" w:rsidP="000F165C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7557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ЕСТЕСТВЕННОНАУЧНОЙ НАПРАВЛЕННОСТИ</w:t>
            </w:r>
          </w:p>
          <w:p w:rsidR="00B75571" w:rsidRPr="00B75571" w:rsidRDefault="00B75571" w:rsidP="000F165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«УДИВИТЕЛЬНЫЙ МИР ХИМИЧЕСКИХ РЕАКЦИЙ</w:t>
            </w:r>
            <w:r w:rsidRPr="00B755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1338" w:type="dxa"/>
          </w:tcPr>
          <w:p w:rsidR="00B75571" w:rsidRPr="00B75571" w:rsidRDefault="00B75571" w:rsidP="000F16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571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958" w:type="dxa"/>
          </w:tcPr>
          <w:p w:rsidR="00B75571" w:rsidRPr="00B75571" w:rsidRDefault="00B75571" w:rsidP="000F16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571">
              <w:rPr>
                <w:rFonts w:ascii="Times New Roman" w:hAnsi="Times New Roman" w:cs="Times New Roman"/>
                <w:sz w:val="24"/>
                <w:szCs w:val="24"/>
              </w:rPr>
              <w:t>16-18 лет</w:t>
            </w:r>
          </w:p>
        </w:tc>
        <w:tc>
          <w:tcPr>
            <w:tcW w:w="2056" w:type="dxa"/>
          </w:tcPr>
          <w:p w:rsidR="00B75571" w:rsidRPr="00B75571" w:rsidRDefault="00B75571" w:rsidP="000F16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571">
              <w:rPr>
                <w:rFonts w:ascii="Times New Roman" w:hAnsi="Times New Roman" w:cs="Times New Roman"/>
                <w:sz w:val="24"/>
                <w:szCs w:val="24"/>
              </w:rPr>
              <w:t>Левшина Л.В.–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учитель хими</w:t>
            </w:r>
            <w:r w:rsidRPr="00B75571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</w:p>
        </w:tc>
      </w:tr>
    </w:tbl>
    <w:p w:rsidR="001E2C29" w:rsidRPr="00A07EA7" w:rsidRDefault="008B58FE" w:rsidP="00A07EA7">
      <w:pPr>
        <w:pStyle w:val="a3"/>
        <w:shd w:val="clear" w:color="auto" w:fill="F2DBDB" w:themeFill="accent2" w:themeFillTint="33"/>
        <w:ind w:left="720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A07EA7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Всем желающим освоить общеобразовательные </w:t>
      </w:r>
      <w:proofErr w:type="spellStart"/>
      <w:r w:rsidRPr="00A07EA7">
        <w:rPr>
          <w:rFonts w:ascii="Times New Roman" w:hAnsi="Times New Roman" w:cs="Times New Roman"/>
          <w:b/>
          <w:color w:val="FF0000"/>
          <w:sz w:val="36"/>
          <w:szCs w:val="36"/>
        </w:rPr>
        <w:t>общеразвивающие</w:t>
      </w:r>
      <w:proofErr w:type="spellEnd"/>
      <w:r w:rsidRPr="00A07EA7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программы, необходимо оформить сертификат дополнительного образования.</w:t>
      </w:r>
    </w:p>
    <w:p w:rsidR="008B58FE" w:rsidRPr="000A6F79" w:rsidRDefault="008B58FE" w:rsidP="008B58F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Напоминаем,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</w:t>
      </w:r>
      <w:r w:rsidRPr="000A6F7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ак получить сертификат дополнительного образования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Сертификат – не «путё</w:t>
      </w:r>
      <w:r w:rsidRPr="000A6F79">
        <w:rPr>
          <w:rFonts w:ascii="Times New Roman" w:hAnsi="Times New Roman" w:cs="Times New Roman"/>
          <w:sz w:val="28"/>
          <w:szCs w:val="28"/>
          <w:lang w:eastAsia="ru-RU"/>
        </w:rPr>
        <w:t xml:space="preserve">вка» в образовательную организацию, его достаточно </w:t>
      </w:r>
      <w:r w:rsidRPr="000A6F7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получить для ребенка единожды. Далее, использовать сертификат можно до достижения ребенком восемнадцати лет, но один раз сертификат получить все-таки нужно. Сделать это можно одним из двух способов:</w:t>
      </w:r>
    </w:p>
    <w:p w:rsidR="008B58FE" w:rsidRPr="000A6F79" w:rsidRDefault="008B58FE" w:rsidP="008B58F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6F79">
        <w:rPr>
          <w:rFonts w:ascii="Times New Roman" w:hAnsi="Times New Roman" w:cs="Times New Roman"/>
          <w:sz w:val="28"/>
          <w:szCs w:val="28"/>
          <w:lang w:eastAsia="ru-RU"/>
        </w:rPr>
        <w:t>I. Прийти в образовательное учреждение, уполномоченную на прием заявлений для предоставления сертификата, с паспортом, свидетельством о рождении ребенка, документами, подтверждающими особую категорию (при наличии). Оформить на месте заявление и получить подтверждение внесения сертификата в реестр.</w:t>
      </w:r>
    </w:p>
    <w:p w:rsidR="008B58FE" w:rsidRPr="000A6F79" w:rsidRDefault="008B58FE" w:rsidP="008B58F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6F79">
        <w:rPr>
          <w:rFonts w:ascii="Times New Roman" w:hAnsi="Times New Roman" w:cs="Times New Roman"/>
          <w:sz w:val="28"/>
          <w:szCs w:val="28"/>
          <w:lang w:eastAsia="ru-RU"/>
        </w:rPr>
        <w:t>Информация о том, в каких учреждениях можно подать заявление на получение сертификата, требуемых документах, бланк заявления размещены на портале </w:t>
      </w:r>
      <w:hyperlink r:id="rId5" w:history="1">
        <w:r w:rsidRPr="000A6F79">
          <w:rPr>
            <w:rFonts w:ascii="Times New Roman" w:hAnsi="Times New Roman" w:cs="Times New Roman"/>
            <w:color w:val="0077DD"/>
            <w:sz w:val="28"/>
            <w:szCs w:val="28"/>
            <w:lang w:eastAsia="ru-RU"/>
          </w:rPr>
          <w:t>https://33.pfdo.ru/</w:t>
        </w:r>
      </w:hyperlink>
      <w:r w:rsidRPr="000A6F79">
        <w:rPr>
          <w:rFonts w:ascii="Times New Roman" w:hAnsi="Times New Roman" w:cs="Times New Roman"/>
          <w:sz w:val="28"/>
          <w:szCs w:val="28"/>
          <w:lang w:eastAsia="ru-RU"/>
        </w:rPr>
        <w:t>, на официальных сайтах муниципальных образовательных учреждений и управлений образования.</w:t>
      </w:r>
    </w:p>
    <w:p w:rsidR="008B58FE" w:rsidRPr="000A6F79" w:rsidRDefault="008B58FE" w:rsidP="008B58F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6F79">
        <w:rPr>
          <w:rFonts w:ascii="Times New Roman" w:hAnsi="Times New Roman" w:cs="Times New Roman"/>
          <w:sz w:val="28"/>
          <w:szCs w:val="28"/>
          <w:lang w:eastAsia="ru-RU"/>
        </w:rPr>
        <w:t>II. Заполнить на портале </w:t>
      </w:r>
      <w:hyperlink r:id="rId6" w:history="1">
        <w:r w:rsidRPr="000A6F79">
          <w:rPr>
            <w:rFonts w:ascii="Times New Roman" w:hAnsi="Times New Roman" w:cs="Times New Roman"/>
            <w:color w:val="0077DD"/>
            <w:sz w:val="28"/>
            <w:szCs w:val="28"/>
            <w:lang w:eastAsia="ru-RU"/>
          </w:rPr>
          <w:t>https://33.pfdo.ru/</w:t>
        </w:r>
      </w:hyperlink>
      <w:r w:rsidRPr="000A6F79">
        <w:rPr>
          <w:rFonts w:ascii="Times New Roman" w:hAnsi="Times New Roman" w:cs="Times New Roman"/>
          <w:sz w:val="28"/>
          <w:szCs w:val="28"/>
          <w:lang w:eastAsia="ru-RU"/>
        </w:rPr>
        <w:t> электронное заявление на получение сертификата, выбрать образовательную программу, подать электронную заявку и вместе с заявлением на зачисление отнести в выбранную образовательную организацию подписанное заявление на получение сертификата.</w:t>
      </w:r>
    </w:p>
    <w:p w:rsidR="008B58FE" w:rsidRPr="000A6F79" w:rsidRDefault="008B58FE" w:rsidP="008B58F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6F79">
        <w:rPr>
          <w:rFonts w:ascii="Times New Roman" w:hAnsi="Times New Roman" w:cs="Times New Roman"/>
          <w:sz w:val="28"/>
          <w:szCs w:val="28"/>
          <w:lang w:eastAsia="ru-RU"/>
        </w:rPr>
        <w:t>Непосредственно на портале </w:t>
      </w:r>
      <w:hyperlink r:id="rId7" w:history="1">
        <w:r w:rsidRPr="000A6F79">
          <w:rPr>
            <w:rFonts w:ascii="Times New Roman" w:hAnsi="Times New Roman" w:cs="Times New Roman"/>
            <w:color w:val="0077DD"/>
            <w:sz w:val="28"/>
            <w:szCs w:val="28"/>
            <w:lang w:eastAsia="ru-RU"/>
          </w:rPr>
          <w:t>https://33.pfdo.ru/</w:t>
        </w:r>
      </w:hyperlink>
      <w:r w:rsidRPr="000A6F79">
        <w:rPr>
          <w:rFonts w:ascii="Times New Roman" w:hAnsi="Times New Roman" w:cs="Times New Roman"/>
          <w:sz w:val="28"/>
          <w:szCs w:val="28"/>
          <w:lang w:eastAsia="ru-RU"/>
        </w:rPr>
        <w:t xml:space="preserve"> размещена ссылка на государственный ресурс регистрации заявлений на получение сертификата дополнительного образования. </w:t>
      </w:r>
      <w:proofErr w:type="gramStart"/>
      <w:r w:rsidRPr="000A6F79">
        <w:rPr>
          <w:rFonts w:ascii="Times New Roman" w:hAnsi="Times New Roman" w:cs="Times New Roman"/>
          <w:sz w:val="28"/>
          <w:szCs w:val="28"/>
          <w:lang w:eastAsia="ru-RU"/>
        </w:rPr>
        <w:t>Пройдя по ссылке, Вы можете направить электронное заявление на получение сертификата, после чего на указанную Вами электронную почту придет подтверждение регистрации заявления, а также реквизиты для доступа в личный кабинет системы </w:t>
      </w:r>
      <w:hyperlink r:id="rId8" w:history="1">
        <w:r w:rsidRPr="000A6F79">
          <w:rPr>
            <w:rFonts w:ascii="Times New Roman" w:hAnsi="Times New Roman" w:cs="Times New Roman"/>
            <w:color w:val="0077DD"/>
            <w:sz w:val="28"/>
            <w:szCs w:val="28"/>
            <w:lang w:eastAsia="ru-RU"/>
          </w:rPr>
          <w:t>https://33.pfdo.ru/</w:t>
        </w:r>
      </w:hyperlink>
      <w:r w:rsidRPr="000A6F79">
        <w:rPr>
          <w:rFonts w:ascii="Times New Roman" w:hAnsi="Times New Roman" w:cs="Times New Roman"/>
          <w:sz w:val="28"/>
          <w:szCs w:val="28"/>
          <w:lang w:eastAsia="ru-RU"/>
        </w:rPr>
        <w:t>. С этого момента Вы можете использовать закрепленный за вашим ребенком сертификат и даже подавать заявки на зачисление в кружки и секции наравне с другими семьями</w:t>
      </w:r>
      <w:proofErr w:type="gramEnd"/>
      <w:r w:rsidRPr="000A6F79">
        <w:rPr>
          <w:rFonts w:ascii="Times New Roman" w:hAnsi="Times New Roman" w:cs="Times New Roman"/>
          <w:sz w:val="28"/>
          <w:szCs w:val="28"/>
          <w:lang w:eastAsia="ru-RU"/>
        </w:rPr>
        <w:t xml:space="preserve">, уже </w:t>
      </w:r>
      <w:proofErr w:type="gramStart"/>
      <w:r w:rsidRPr="000A6F79">
        <w:rPr>
          <w:rFonts w:ascii="Times New Roman" w:hAnsi="Times New Roman" w:cs="Times New Roman"/>
          <w:sz w:val="28"/>
          <w:szCs w:val="28"/>
          <w:lang w:eastAsia="ru-RU"/>
        </w:rPr>
        <w:t>получившими</w:t>
      </w:r>
      <w:proofErr w:type="gramEnd"/>
      <w:r w:rsidRPr="000A6F79">
        <w:rPr>
          <w:rFonts w:ascii="Times New Roman" w:hAnsi="Times New Roman" w:cs="Times New Roman"/>
          <w:sz w:val="28"/>
          <w:szCs w:val="28"/>
          <w:lang w:eastAsia="ru-RU"/>
        </w:rPr>
        <w:t xml:space="preserve"> сертификат.</w:t>
      </w:r>
    </w:p>
    <w:p w:rsidR="008B58FE" w:rsidRPr="000A6F79" w:rsidRDefault="008B58FE" w:rsidP="008B58F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6F79">
        <w:rPr>
          <w:rFonts w:ascii="Times New Roman" w:hAnsi="Times New Roman" w:cs="Times New Roman"/>
          <w:sz w:val="28"/>
          <w:szCs w:val="28"/>
          <w:lang w:eastAsia="ru-RU"/>
        </w:rPr>
        <w:t>Однако</w:t>
      </w:r>
      <w:proofErr w:type="gramStart"/>
      <w:r w:rsidRPr="000A6F79"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A6F79">
        <w:rPr>
          <w:rFonts w:ascii="Times New Roman" w:hAnsi="Times New Roman" w:cs="Times New Roman"/>
          <w:sz w:val="28"/>
          <w:szCs w:val="28"/>
          <w:lang w:eastAsia="ru-RU"/>
        </w:rPr>
        <w:t xml:space="preserve"> чтобы организация могла принять Вашу заявку - необходимо активировать сертификат. Поэтому при первом зачислении на обучение вместе с заявлением о зачислении не забудьте предоставить в организацию и заявление на получение сертификата (то, которое вам сформирует информационная система при подаче электронного заявления). Организация сама проверит Ваши данные и передаст заявление в управление образования, чтобы последнее активировало Ваш сертификат. Теперь Ваш ребенок зачислен.</w:t>
      </w:r>
    </w:p>
    <w:p w:rsidR="008B58FE" w:rsidRPr="000A6F79" w:rsidRDefault="008B58FE" w:rsidP="008B58F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6F79">
        <w:rPr>
          <w:rFonts w:ascii="Times New Roman" w:hAnsi="Times New Roman" w:cs="Times New Roman"/>
          <w:sz w:val="28"/>
          <w:szCs w:val="28"/>
          <w:lang w:eastAsia="ru-RU"/>
        </w:rPr>
        <w:t xml:space="preserve">Также в рамках проекта ОНФ "Равные возможности детям" было разработано и запущено приложение "ОНФ. </w:t>
      </w:r>
      <w:proofErr w:type="gramStart"/>
      <w:r w:rsidRPr="000A6F79">
        <w:rPr>
          <w:rFonts w:ascii="Times New Roman" w:hAnsi="Times New Roman" w:cs="Times New Roman"/>
          <w:sz w:val="28"/>
          <w:szCs w:val="28"/>
          <w:lang w:eastAsia="ru-RU"/>
        </w:rPr>
        <w:t xml:space="preserve">Сертификат", которое доступно для скачивания на </w:t>
      </w:r>
      <w:proofErr w:type="spellStart"/>
      <w:r w:rsidRPr="000A6F79">
        <w:rPr>
          <w:rFonts w:ascii="Times New Roman" w:hAnsi="Times New Roman" w:cs="Times New Roman"/>
          <w:sz w:val="28"/>
          <w:szCs w:val="28"/>
          <w:lang w:eastAsia="ru-RU"/>
        </w:rPr>
        <w:t>Play</w:t>
      </w:r>
      <w:proofErr w:type="spellEnd"/>
      <w:r w:rsidRPr="000A6F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6F79">
        <w:rPr>
          <w:rFonts w:ascii="Times New Roman" w:hAnsi="Times New Roman" w:cs="Times New Roman"/>
          <w:sz w:val="28"/>
          <w:szCs w:val="28"/>
          <w:lang w:eastAsia="ru-RU"/>
        </w:rPr>
        <w:t>Market</w:t>
      </w:r>
      <w:proofErr w:type="spellEnd"/>
      <w:r w:rsidRPr="000A6F79">
        <w:rPr>
          <w:rFonts w:ascii="Times New Roman" w:hAnsi="Times New Roman" w:cs="Times New Roman"/>
          <w:sz w:val="28"/>
          <w:szCs w:val="28"/>
          <w:lang w:eastAsia="ru-RU"/>
        </w:rPr>
        <w:t xml:space="preserve"> и установки на мобильное устройство на базе </w:t>
      </w:r>
      <w:proofErr w:type="spellStart"/>
      <w:r w:rsidRPr="000A6F79">
        <w:rPr>
          <w:rFonts w:ascii="Times New Roman" w:hAnsi="Times New Roman" w:cs="Times New Roman"/>
          <w:sz w:val="28"/>
          <w:szCs w:val="28"/>
          <w:lang w:eastAsia="ru-RU"/>
        </w:rPr>
        <w:t>Android</w:t>
      </w:r>
      <w:proofErr w:type="spellEnd"/>
      <w:r w:rsidRPr="000A6F79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A6F79">
        <w:rPr>
          <w:rFonts w:ascii="Times New Roman" w:hAnsi="Times New Roman" w:cs="Times New Roman"/>
          <w:sz w:val="28"/>
          <w:szCs w:val="28"/>
          <w:lang w:eastAsia="ru-RU"/>
        </w:rPr>
        <w:t xml:space="preserve"> Вы можете использовать приложение для управления сертификатом дополнительного образования после его получения: узнавать о кружках, записывать на них детей, следить за изменением расписания занятий. </w:t>
      </w:r>
    </w:p>
    <w:p w:rsidR="008B58FE" w:rsidRPr="000A6F79" w:rsidRDefault="008B58FE" w:rsidP="008B58F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6F79">
        <w:rPr>
          <w:rFonts w:ascii="Times New Roman" w:hAnsi="Times New Roman" w:cs="Times New Roman"/>
          <w:sz w:val="28"/>
          <w:szCs w:val="28"/>
          <w:lang w:eastAsia="ru-RU"/>
        </w:rPr>
        <w:t>Как мне узнать больше информации о сертификате дополнительного образования?</w:t>
      </w:r>
      <w:r w:rsidRPr="000A6F79">
        <w:rPr>
          <w:rFonts w:ascii="Times New Roman" w:hAnsi="Times New Roman" w:cs="Times New Roman"/>
          <w:sz w:val="28"/>
          <w:szCs w:val="28"/>
          <w:lang w:eastAsia="ru-RU"/>
        </w:rPr>
        <w:br/>
        <w:t>Более подробная информация о сертификате дополнительного образования доступна на официальном портале персонифицированного дополнительного образования Владимирской области </w:t>
      </w:r>
      <w:hyperlink r:id="rId9" w:history="1">
        <w:r w:rsidRPr="000A6F79">
          <w:rPr>
            <w:rFonts w:ascii="Times New Roman" w:hAnsi="Times New Roman" w:cs="Times New Roman"/>
            <w:color w:val="0077DD"/>
            <w:sz w:val="28"/>
            <w:szCs w:val="28"/>
            <w:lang w:eastAsia="ru-RU"/>
          </w:rPr>
          <w:t>https://33.pfdo.ru/</w:t>
        </w:r>
      </w:hyperlink>
    </w:p>
    <w:p w:rsidR="008B58FE" w:rsidRPr="000A6F79" w:rsidRDefault="008B58FE" w:rsidP="008B58F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6F7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Итак, Вы – полноценный заказчик, у Вас есть право выбирать: где и по какой программе обучаться Вашему ребенку! Главное, помните: государство, передавая </w:t>
      </w:r>
      <w:proofErr w:type="gramStart"/>
      <w:r w:rsidRPr="000A6F79">
        <w:rPr>
          <w:rFonts w:ascii="Times New Roman" w:hAnsi="Times New Roman" w:cs="Times New Roman"/>
          <w:sz w:val="28"/>
          <w:szCs w:val="28"/>
          <w:lang w:eastAsia="ru-RU"/>
        </w:rPr>
        <w:t>Вам</w:t>
      </w:r>
      <w:proofErr w:type="gramEnd"/>
      <w:r w:rsidRPr="000A6F79">
        <w:rPr>
          <w:rFonts w:ascii="Times New Roman" w:hAnsi="Times New Roman" w:cs="Times New Roman"/>
          <w:sz w:val="28"/>
          <w:szCs w:val="28"/>
          <w:lang w:eastAsia="ru-RU"/>
        </w:rPr>
        <w:t xml:space="preserve"> возможность управлять средствами на образование Вашего ребенка, думает, что Вы сможете распорядиться ими лучше него, поэтому все, что Вы делаете, делайте ради успешного будущего своих детей!</w:t>
      </w:r>
    </w:p>
    <w:p w:rsidR="008B58FE" w:rsidRPr="00552DC6" w:rsidRDefault="00552DC6" w:rsidP="008B58FE">
      <w:pPr>
        <w:pStyle w:val="a3"/>
        <w:ind w:left="7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52DC6">
        <w:rPr>
          <w:rFonts w:ascii="Times New Roman" w:hAnsi="Times New Roman" w:cs="Times New Roman"/>
          <w:b/>
          <w:sz w:val="32"/>
          <w:szCs w:val="32"/>
        </w:rPr>
        <w:t>Ждём Вас!</w:t>
      </w:r>
    </w:p>
    <w:sectPr w:rsidR="008B58FE" w:rsidRPr="00552DC6" w:rsidSect="00C51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E2CDC"/>
    <w:multiLevelType w:val="hybridMultilevel"/>
    <w:tmpl w:val="5754A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1E2C29"/>
    <w:rsid w:val="001B7A6E"/>
    <w:rsid w:val="001E2C29"/>
    <w:rsid w:val="00552DC6"/>
    <w:rsid w:val="0062708D"/>
    <w:rsid w:val="008B58FE"/>
    <w:rsid w:val="00A07EA7"/>
    <w:rsid w:val="00A13A8C"/>
    <w:rsid w:val="00B75571"/>
    <w:rsid w:val="00C51C75"/>
    <w:rsid w:val="00D17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1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E2C29"/>
    <w:pPr>
      <w:spacing w:after="0" w:line="240" w:lineRule="auto"/>
    </w:pPr>
  </w:style>
  <w:style w:type="table" w:styleId="a5">
    <w:name w:val="Table Grid"/>
    <w:basedOn w:val="a1"/>
    <w:uiPriority w:val="59"/>
    <w:rsid w:val="001B7A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locked/>
    <w:rsid w:val="001B7A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33.pfdo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33.pfd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33.pfdo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33.pfdo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33.pfd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ks19</Company>
  <LinksUpToDate>false</LinksUpToDate>
  <CharactersWithSpaces>4883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AsQwer</dc:creator>
  <cp:lastModifiedBy>Сергей Мельников</cp:lastModifiedBy>
  <cp:revision>2</cp:revision>
  <dcterms:created xsi:type="dcterms:W3CDTF">2021-08-23T21:42:00Z</dcterms:created>
  <dcterms:modified xsi:type="dcterms:W3CDTF">2021-08-23T21:42:00Z</dcterms:modified>
</cp:coreProperties>
</file>