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FFFF6"/>
  <w:body>
    <w:p w:rsidR="00000000" w:rsidRDefault="00A42227">
      <w:pPr>
        <w:ind w:left="2520" w:hanging="2520"/>
        <w:jc w:val="center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>Пояснительная записка</w:t>
      </w:r>
    </w:p>
    <w:p w:rsidR="00000000" w:rsidRDefault="00A42227">
      <w:pPr>
        <w:ind w:left="2520" w:firstLine="900"/>
        <w:rPr>
          <w:b/>
          <w:color w:val="FF0000"/>
        </w:rPr>
      </w:pPr>
    </w:p>
    <w:p w:rsidR="00000000" w:rsidRDefault="00A42227">
      <w:pPr>
        <w:ind w:firstLine="851"/>
        <w:rPr>
          <w:b/>
          <w:i/>
        </w:rPr>
      </w:pPr>
    </w:p>
    <w:p w:rsidR="00000000" w:rsidRDefault="00A42227">
      <w:pPr>
        <w:ind w:firstLine="851"/>
        <w:jc w:val="both"/>
        <w:rPr>
          <w:b/>
          <w:i/>
        </w:rPr>
      </w:pPr>
      <w:r>
        <w:rPr>
          <w:b/>
          <w:i/>
        </w:rPr>
        <w:t xml:space="preserve">Миссия </w:t>
      </w:r>
      <w:r>
        <w:t xml:space="preserve">МОУ СОШ № 19 – это </w:t>
      </w:r>
      <w:r>
        <w:rPr>
          <w:b/>
          <w:i/>
        </w:rPr>
        <w:t>идеология образовательного и воспитательного процесса, э</w:t>
      </w:r>
      <w:r>
        <w:t xml:space="preserve">то обоснованное добровольно принятое и согласованное с органами управления образованием </w:t>
      </w:r>
      <w:r>
        <w:rPr>
          <w:b/>
          <w:i/>
        </w:rPr>
        <w:t xml:space="preserve">решение о предназначении школы, приобретенных образовательных </w:t>
      </w:r>
      <w:r>
        <w:rPr>
          <w:b/>
          <w:i/>
        </w:rPr>
        <w:t>потребностях,  на удовлетворение которых она работает, характере контингента</w:t>
      </w:r>
      <w:r>
        <w:t xml:space="preserve"> </w:t>
      </w:r>
      <w:r>
        <w:rPr>
          <w:b/>
          <w:i/>
        </w:rPr>
        <w:t>учащихся,  уровне и спектре образовательных услуг</w:t>
      </w:r>
      <w:r>
        <w:t xml:space="preserve">.  Она </w:t>
      </w:r>
      <w:r>
        <w:rPr>
          <w:b/>
          <w:i/>
        </w:rPr>
        <w:t>определяющее звено УМК  МОУ СОШ  № 19.</w:t>
      </w:r>
    </w:p>
    <w:p w:rsidR="00000000" w:rsidRDefault="00A42227">
      <w:pPr>
        <w:ind w:firstLine="851"/>
        <w:jc w:val="both"/>
      </w:pPr>
    </w:p>
    <w:p w:rsidR="00000000" w:rsidRDefault="00A42227">
      <w:pPr>
        <w:ind w:left="2520" w:hanging="1800"/>
        <w:jc w:val="both"/>
        <w:rPr>
          <w:b/>
          <w:i/>
        </w:rPr>
      </w:pPr>
      <w:r>
        <w:t xml:space="preserve"> Миссия  </w:t>
      </w:r>
      <w:r>
        <w:rPr>
          <w:b/>
          <w:i/>
        </w:rPr>
        <w:t xml:space="preserve">способствует </w:t>
      </w:r>
    </w:p>
    <w:p w:rsidR="00000000" w:rsidRDefault="00A42227">
      <w:pPr>
        <w:ind w:left="2520" w:hanging="1800"/>
        <w:jc w:val="both"/>
      </w:pPr>
      <w:r>
        <w:t xml:space="preserve">-  </w:t>
      </w:r>
      <w:r>
        <w:rPr>
          <w:i/>
        </w:rPr>
        <w:t>формированию корпоративного духа</w:t>
      </w:r>
      <w:r>
        <w:t>, делая ясными для руково</w:t>
      </w:r>
      <w:r>
        <w:t>дителей школы и педагогов общие цели  по вертикали «Федерация – Регион – Город – Школа № 19»: идеология ориентирует действия  в урочное и внеурочное время всего педагогического коллектива и каждого в отдельности в нем в едином направлении;</w:t>
      </w:r>
    </w:p>
    <w:p w:rsidR="00000000" w:rsidRDefault="00A42227">
      <w:pPr>
        <w:ind w:left="2520" w:hanging="1800"/>
        <w:jc w:val="both"/>
      </w:pPr>
      <w:r>
        <w:t xml:space="preserve">- </w:t>
      </w:r>
      <w:r>
        <w:rPr>
          <w:i/>
        </w:rPr>
        <w:t>более действен</w:t>
      </w:r>
      <w:r>
        <w:rPr>
          <w:i/>
        </w:rPr>
        <w:t>ному управлению школой</w:t>
      </w:r>
      <w:r>
        <w:t xml:space="preserve"> в силу того,  что она является базой для целеполагания, обеспечивая непротиворечивость целей управления и педагогов, их  вариативность и модернизацию;</w:t>
      </w:r>
    </w:p>
    <w:p w:rsidR="00000000" w:rsidRDefault="00A42227">
      <w:pPr>
        <w:ind w:left="2520" w:hanging="1800"/>
        <w:jc w:val="both"/>
      </w:pPr>
      <w:r>
        <w:t xml:space="preserve">- </w:t>
      </w:r>
      <w:r>
        <w:rPr>
          <w:i/>
        </w:rPr>
        <w:t>получению субъектами внешней среды общего видения</w:t>
      </w:r>
      <w:r>
        <w:t xml:space="preserve"> того, что представляет собой н</w:t>
      </w:r>
      <w:r>
        <w:t>аша школа, к чему она стремится, какие средства использует в своей деятельности;</w:t>
      </w:r>
    </w:p>
    <w:p w:rsidR="00000000" w:rsidRDefault="00A42227">
      <w:pPr>
        <w:ind w:left="2520" w:hanging="1800"/>
        <w:jc w:val="both"/>
      </w:pPr>
      <w:r>
        <w:t xml:space="preserve">- четкой </w:t>
      </w:r>
      <w:r>
        <w:rPr>
          <w:i/>
        </w:rPr>
        <w:t>акцентуации позиций в деятельности школы</w:t>
      </w:r>
      <w:r>
        <w:t xml:space="preserve"> при выборе родителями дошкольников нашей школы как образовательного учреждения для получения образования.</w:t>
      </w:r>
    </w:p>
    <w:p w:rsidR="00000000" w:rsidRDefault="00A42227">
      <w:pPr>
        <w:ind w:left="2520" w:hanging="1800"/>
        <w:jc w:val="both"/>
        <w:rPr>
          <w:sz w:val="28"/>
          <w:szCs w:val="28"/>
        </w:rPr>
      </w:pPr>
    </w:p>
    <w:p w:rsidR="00000000" w:rsidRDefault="00A42227">
      <w:pPr>
        <w:ind w:firstLine="900"/>
        <w:jc w:val="both"/>
      </w:pPr>
      <w:r>
        <w:rPr>
          <w:b/>
          <w:i/>
        </w:rPr>
        <w:t>Под миссией педкол</w:t>
      </w:r>
      <w:r>
        <w:rPr>
          <w:b/>
          <w:i/>
        </w:rPr>
        <w:t>лектив понимает</w:t>
      </w:r>
      <w:r>
        <w:t xml:space="preserve"> систему  идеологических положений, определяющих предназначение школы в соответствии с социальным «заказом» школе и «философию» педагогической деятельности (постановку приоритетной цели в соответствии с моделью выпускника школы, формулирован</w:t>
      </w:r>
      <w:r>
        <w:t>ие педагогических принципов, способствующих реализации педагогических идей, «древо» микроцелей, системообразующих педагогических идей, и средств их функционирования и развития).</w:t>
      </w:r>
    </w:p>
    <w:p w:rsidR="00000000" w:rsidRDefault="00A42227">
      <w:pPr>
        <w:ind w:firstLine="900"/>
        <w:jc w:val="both"/>
        <w:rPr>
          <w:sz w:val="28"/>
          <w:szCs w:val="28"/>
        </w:rPr>
      </w:pPr>
    </w:p>
    <w:p w:rsidR="00000000" w:rsidRDefault="00A42227">
      <w:pPr>
        <w:ind w:firstLine="900"/>
        <w:jc w:val="both"/>
        <w:rPr>
          <w:i/>
        </w:rPr>
      </w:pPr>
      <w:r>
        <w:rPr>
          <w:i/>
        </w:rPr>
        <w:t xml:space="preserve"> </w:t>
      </w:r>
      <w:r>
        <w:rPr>
          <w:b/>
        </w:rPr>
        <w:t>Предназначение</w:t>
      </w:r>
      <w:r>
        <w:rPr>
          <w:i/>
        </w:rPr>
        <w:t xml:space="preserve"> определяется </w:t>
      </w:r>
    </w:p>
    <w:p w:rsidR="00000000" w:rsidRDefault="00A42227">
      <w:pPr>
        <w:numPr>
          <w:ilvl w:val="0"/>
          <w:numId w:val="1"/>
        </w:numPr>
        <w:jc w:val="both"/>
        <w:rPr>
          <w:b/>
          <w:i/>
        </w:rPr>
      </w:pPr>
      <w:r>
        <w:t xml:space="preserve"> потенциальными социальными «заказчиками», кото</w:t>
      </w:r>
      <w:r>
        <w:t xml:space="preserve">рыми являются </w:t>
      </w:r>
      <w:r>
        <w:rPr>
          <w:b/>
        </w:rPr>
        <w:t>государство,  общество  и личность,</w:t>
      </w:r>
      <w:r>
        <w:t xml:space="preserve"> предъявляющими школе требования, регламентированные </w:t>
      </w:r>
      <w:r>
        <w:rPr>
          <w:b/>
        </w:rPr>
        <w:t>нормативно-правовыми документами</w:t>
      </w:r>
      <w:r>
        <w:t xml:space="preserve">, среди них   основные:  </w:t>
      </w:r>
    </w:p>
    <w:p w:rsidR="00000000" w:rsidRDefault="00A42227">
      <w:pPr>
        <w:ind w:left="720"/>
        <w:jc w:val="both"/>
        <w:rPr>
          <w:b/>
          <w:i/>
        </w:rPr>
      </w:pPr>
      <w:r>
        <w:rPr>
          <w:b/>
          <w:i/>
        </w:rPr>
        <w:t xml:space="preserve">- Закон РФ «Об образовании»,  </w:t>
      </w:r>
    </w:p>
    <w:p w:rsidR="00000000" w:rsidRDefault="00A42227">
      <w:pPr>
        <w:ind w:left="720"/>
        <w:jc w:val="both"/>
        <w:rPr>
          <w:b/>
          <w:i/>
        </w:rPr>
      </w:pPr>
    </w:p>
    <w:p w:rsidR="00000000" w:rsidRDefault="00A42227">
      <w:pPr>
        <w:ind w:left="720"/>
        <w:jc w:val="both"/>
      </w:pPr>
      <w:r>
        <w:rPr>
          <w:b/>
          <w:i/>
        </w:rPr>
        <w:t>- «Концепция модернизации российского образования</w:t>
      </w:r>
      <w:r>
        <w:t xml:space="preserve">», </w:t>
      </w:r>
    </w:p>
    <w:p w:rsidR="00000000" w:rsidRDefault="00A42227">
      <w:pPr>
        <w:ind w:left="720"/>
        <w:jc w:val="both"/>
      </w:pPr>
    </w:p>
    <w:p w:rsidR="00000000" w:rsidRDefault="00A42227">
      <w:pPr>
        <w:ind w:left="720"/>
        <w:jc w:val="both"/>
        <w:rPr>
          <w:b/>
          <w:i/>
        </w:rPr>
      </w:pPr>
      <w:r>
        <w:rPr>
          <w:b/>
          <w:i/>
        </w:rPr>
        <w:t xml:space="preserve">- </w:t>
      </w:r>
      <w:r>
        <w:t xml:space="preserve"> «</w:t>
      </w:r>
      <w:r>
        <w:rPr>
          <w:b/>
          <w:i/>
        </w:rPr>
        <w:t>Федера</w:t>
      </w:r>
      <w:r>
        <w:rPr>
          <w:b/>
          <w:i/>
        </w:rPr>
        <w:t xml:space="preserve">льный компонент государственного стандарта общего    образования», </w:t>
      </w:r>
    </w:p>
    <w:p w:rsidR="00000000" w:rsidRDefault="00A42227">
      <w:pPr>
        <w:ind w:left="720"/>
        <w:jc w:val="both"/>
        <w:rPr>
          <w:b/>
          <w:i/>
        </w:rPr>
      </w:pPr>
    </w:p>
    <w:p w:rsidR="00000000" w:rsidRDefault="00A42227">
      <w:pPr>
        <w:ind w:left="720"/>
        <w:jc w:val="both"/>
        <w:rPr>
          <w:b/>
        </w:rPr>
      </w:pPr>
      <w:r>
        <w:rPr>
          <w:b/>
          <w:i/>
        </w:rPr>
        <w:t>- «Федеральный  базисный  учебный план и примерные  учебные планы для образовательных учреждений РФ,  реализующих программы общего образования»</w:t>
      </w:r>
      <w:r>
        <w:rPr>
          <w:b/>
        </w:rPr>
        <w:t xml:space="preserve"> </w:t>
      </w:r>
    </w:p>
    <w:p w:rsidR="00000000" w:rsidRDefault="00A42227">
      <w:pPr>
        <w:ind w:left="1980" w:hanging="1980"/>
        <w:jc w:val="both"/>
      </w:pPr>
      <w:r>
        <w:t xml:space="preserve">                           </w:t>
      </w:r>
    </w:p>
    <w:p w:rsidR="00000000" w:rsidRDefault="00A42227">
      <w:pPr>
        <w:ind w:left="720" w:hanging="360"/>
        <w:jc w:val="both"/>
        <w:rPr>
          <w:b/>
          <w:i/>
        </w:rPr>
      </w:pPr>
      <w:r>
        <w:t xml:space="preserve"> </w:t>
      </w:r>
      <w:r>
        <w:rPr>
          <w:b/>
          <w:i/>
        </w:rPr>
        <w:t>2</w:t>
      </w:r>
      <w:r>
        <w:t xml:space="preserve">. </w:t>
      </w:r>
      <w:r>
        <w:rPr>
          <w:b/>
        </w:rPr>
        <w:t xml:space="preserve">  государс</w:t>
      </w:r>
      <w:r>
        <w:rPr>
          <w:b/>
        </w:rPr>
        <w:t>твенными</w:t>
      </w:r>
      <w:r>
        <w:rPr>
          <w:b/>
          <w:i/>
        </w:rPr>
        <w:t xml:space="preserve"> </w:t>
      </w:r>
      <w:r>
        <w:rPr>
          <w:b/>
        </w:rPr>
        <w:t>общественными институтами</w:t>
      </w:r>
      <w:r>
        <w:rPr>
          <w:b/>
          <w:i/>
        </w:rPr>
        <w:t>:</w:t>
      </w:r>
    </w:p>
    <w:p w:rsidR="00000000" w:rsidRDefault="00A42227">
      <w:pPr>
        <w:ind w:left="540" w:firstLine="180"/>
        <w:jc w:val="both"/>
        <w:rPr>
          <w:b/>
          <w:i/>
        </w:rPr>
      </w:pPr>
      <w:r>
        <w:rPr>
          <w:b/>
          <w:i/>
        </w:rPr>
        <w:t xml:space="preserve">                             -  высшей школой, </w:t>
      </w:r>
    </w:p>
    <w:p w:rsidR="00000000" w:rsidRDefault="00A42227">
      <w:pPr>
        <w:ind w:left="540" w:firstLine="180"/>
        <w:jc w:val="both"/>
        <w:rPr>
          <w:b/>
          <w:i/>
        </w:rPr>
      </w:pPr>
      <w:r>
        <w:rPr>
          <w:b/>
          <w:i/>
        </w:rPr>
        <w:t xml:space="preserve">                             - Российской армией,</w:t>
      </w:r>
    </w:p>
    <w:p w:rsidR="00000000" w:rsidRDefault="00A42227">
      <w:pPr>
        <w:ind w:left="540" w:firstLine="180"/>
        <w:jc w:val="both"/>
        <w:rPr>
          <w:b/>
          <w:i/>
        </w:rPr>
      </w:pPr>
      <w:r>
        <w:rPr>
          <w:b/>
          <w:i/>
        </w:rPr>
        <w:t xml:space="preserve">                              - производством </w:t>
      </w:r>
    </w:p>
    <w:p w:rsidR="00000000" w:rsidRDefault="00A42227">
      <w:pPr>
        <w:ind w:left="540" w:firstLine="180"/>
        <w:jc w:val="both"/>
        <w:rPr>
          <w:b/>
          <w:i/>
        </w:rPr>
      </w:pPr>
    </w:p>
    <w:p w:rsidR="00000000" w:rsidRDefault="00A42227">
      <w:pPr>
        <w:ind w:left="2160" w:hanging="2160"/>
        <w:jc w:val="both"/>
      </w:pPr>
      <w:r>
        <w:t xml:space="preserve">                               </w:t>
      </w:r>
      <w:r>
        <w:rPr>
          <w:b/>
          <w:i/>
        </w:rPr>
        <w:t>3.</w:t>
      </w:r>
      <w:r>
        <w:t xml:space="preserve">   </w:t>
      </w:r>
      <w:r>
        <w:rPr>
          <w:b/>
        </w:rPr>
        <w:t>региональными и территориальными</w:t>
      </w:r>
      <w:r>
        <w:t xml:space="preserve"> </w:t>
      </w:r>
      <w:r>
        <w:rPr>
          <w:b/>
          <w:i/>
        </w:rPr>
        <w:t xml:space="preserve"> </w:t>
      </w:r>
      <w:r>
        <w:rPr>
          <w:b/>
        </w:rPr>
        <w:t>орга</w:t>
      </w:r>
      <w:r>
        <w:rPr>
          <w:b/>
        </w:rPr>
        <w:t xml:space="preserve">нами  управления образованием,                                </w:t>
      </w:r>
      <w:r>
        <w:t xml:space="preserve">которые дополняют и конкретизируют нормативно-правовую базу, исходя </w:t>
      </w:r>
    </w:p>
    <w:p w:rsidR="00000000" w:rsidRDefault="00A42227">
      <w:pPr>
        <w:ind w:left="720"/>
        <w:jc w:val="both"/>
      </w:pPr>
      <w:r>
        <w:t xml:space="preserve">из местных  условий, среди них  ведущие: </w:t>
      </w:r>
    </w:p>
    <w:p w:rsidR="00000000" w:rsidRDefault="00A42227">
      <w:pPr>
        <w:ind w:left="720"/>
        <w:jc w:val="both"/>
      </w:pPr>
    </w:p>
    <w:p w:rsidR="00000000" w:rsidRDefault="00A42227">
      <w:pPr>
        <w:ind w:left="720"/>
        <w:jc w:val="both"/>
        <w:rPr>
          <w:b/>
          <w:i/>
        </w:rPr>
      </w:pPr>
      <w:r>
        <w:t xml:space="preserve">-  </w:t>
      </w:r>
      <w:r>
        <w:rPr>
          <w:b/>
          <w:i/>
        </w:rPr>
        <w:t>«Региональный  базисный  учебный план и примерные учебные планы для образовател</w:t>
      </w:r>
      <w:r>
        <w:rPr>
          <w:b/>
          <w:i/>
        </w:rPr>
        <w:t xml:space="preserve">ьных учреждений,  реализующих программы общего образования»,  </w:t>
      </w:r>
    </w:p>
    <w:p w:rsidR="00000000" w:rsidRDefault="00A42227">
      <w:pPr>
        <w:ind w:left="720"/>
        <w:jc w:val="both"/>
        <w:rPr>
          <w:b/>
          <w:i/>
        </w:rPr>
      </w:pPr>
    </w:p>
    <w:p w:rsidR="00000000" w:rsidRDefault="00A42227">
      <w:pPr>
        <w:ind w:left="720"/>
        <w:jc w:val="both"/>
        <w:rPr>
          <w:b/>
          <w:i/>
        </w:rPr>
      </w:pPr>
      <w:r>
        <w:rPr>
          <w:b/>
          <w:i/>
        </w:rPr>
        <w:t xml:space="preserve">- «Программа  воспитательной деятельности Владимирской области», </w:t>
      </w:r>
    </w:p>
    <w:p w:rsidR="00000000" w:rsidRDefault="00A42227">
      <w:pPr>
        <w:ind w:left="720"/>
        <w:jc w:val="both"/>
        <w:rPr>
          <w:b/>
          <w:i/>
        </w:rPr>
      </w:pPr>
    </w:p>
    <w:p w:rsidR="00000000" w:rsidRDefault="00A42227">
      <w:pPr>
        <w:ind w:left="720"/>
        <w:jc w:val="both"/>
        <w:rPr>
          <w:b/>
          <w:i/>
        </w:rPr>
      </w:pPr>
      <w:r>
        <w:rPr>
          <w:b/>
          <w:i/>
        </w:rPr>
        <w:t>- «Программа развития образования г. Коврова»</w:t>
      </w:r>
    </w:p>
    <w:p w:rsidR="00000000" w:rsidRDefault="00A42227">
      <w:pPr>
        <w:ind w:left="720"/>
        <w:jc w:val="both"/>
      </w:pPr>
    </w:p>
    <w:p w:rsidR="00000000" w:rsidRDefault="00A42227">
      <w:pPr>
        <w:numPr>
          <w:ilvl w:val="0"/>
          <w:numId w:val="2"/>
        </w:numPr>
        <w:jc w:val="both"/>
        <w:rPr>
          <w:b/>
          <w:i/>
        </w:rPr>
      </w:pPr>
      <w:r>
        <w:rPr>
          <w:b/>
        </w:rPr>
        <w:t>учениками и их родителями</w:t>
      </w:r>
      <w:r>
        <w:t>, чьи запросы изучаются  и учитываются при формирован</w:t>
      </w:r>
      <w:r>
        <w:t xml:space="preserve">ии классов разного статуса и определении образовательно-воспитательной траектории,  </w:t>
      </w:r>
      <w:r>
        <w:rPr>
          <w:b/>
        </w:rPr>
        <w:t>учителями,</w:t>
      </w:r>
      <w:r>
        <w:t xml:space="preserve"> которым  предоставляется право выбора варианта программно-методического обеспечения учебного процесса, исходя из его вариативности и дифференциации. </w:t>
      </w:r>
    </w:p>
    <w:p w:rsidR="00000000" w:rsidRDefault="00A42227">
      <w:pPr>
        <w:ind w:left="360"/>
        <w:jc w:val="both"/>
        <w:rPr>
          <w:b/>
          <w:i/>
        </w:rPr>
      </w:pPr>
    </w:p>
    <w:p w:rsidR="00000000" w:rsidRDefault="00A42227">
      <w:pPr>
        <w:ind w:firstLine="900"/>
        <w:jc w:val="both"/>
      </w:pPr>
      <w:r>
        <w:t>Миссия шко</w:t>
      </w:r>
      <w:r>
        <w:t>лы как приоритетная цель соотносится  с  предназначением и моделью выпускника МОУ СОШ  № 19.</w:t>
      </w:r>
    </w:p>
    <w:p w:rsidR="00000000" w:rsidRDefault="00A42227">
      <w:pPr>
        <w:ind w:firstLine="900"/>
        <w:jc w:val="both"/>
      </w:pPr>
    </w:p>
    <w:p w:rsidR="00000000" w:rsidRDefault="00A42227">
      <w:pPr>
        <w:ind w:firstLine="1620"/>
        <w:jc w:val="both"/>
        <w:rPr>
          <w:b/>
        </w:rPr>
      </w:pPr>
      <w:r>
        <w:rPr>
          <w:b/>
        </w:rPr>
        <w:t xml:space="preserve">Под личностью выпускника нашей школы  понимается </w:t>
      </w:r>
      <w:r>
        <w:rPr>
          <w:b/>
          <w:i/>
        </w:rPr>
        <w:t>личность самопознающая, самоопределяющаяся, самореализующаяся и рефлексирующая (саморегулирующаяся) в том или дру</w:t>
      </w:r>
      <w:r>
        <w:rPr>
          <w:b/>
          <w:i/>
        </w:rPr>
        <w:t>гом из 5 личностных потенциалов: познавательном</w:t>
      </w:r>
      <w:r>
        <w:rPr>
          <w:b/>
        </w:rPr>
        <w:t xml:space="preserve">, </w:t>
      </w:r>
      <w:r>
        <w:rPr>
          <w:b/>
          <w:i/>
        </w:rPr>
        <w:t>ценностном, творческом, коммуникативном, художественном</w:t>
      </w:r>
      <w:r>
        <w:rPr>
          <w:b/>
        </w:rPr>
        <w:t xml:space="preserve">. </w:t>
      </w:r>
    </w:p>
    <w:p w:rsidR="00000000" w:rsidRDefault="00A42227">
      <w:pPr>
        <w:ind w:firstLine="1620"/>
        <w:jc w:val="both"/>
        <w:rPr>
          <w:b/>
        </w:rPr>
      </w:pPr>
    </w:p>
    <w:p w:rsidR="00000000" w:rsidRDefault="00A42227">
      <w:pPr>
        <w:jc w:val="both"/>
      </w:pPr>
      <w:r>
        <w:t xml:space="preserve">                            </w:t>
      </w:r>
      <w:r>
        <w:rPr>
          <w:b/>
        </w:rPr>
        <w:t>Модель выпускника МОУ СОШ  № 19</w:t>
      </w:r>
      <w:r>
        <w:rPr>
          <w:b/>
          <w:i/>
        </w:rPr>
        <w:t xml:space="preserve"> </w:t>
      </w:r>
      <w:r>
        <w:rPr>
          <w:b/>
        </w:rPr>
        <w:t>признается педколлективом</w:t>
      </w:r>
      <w:r>
        <w:t>:</w:t>
      </w:r>
    </w:p>
    <w:p w:rsidR="00000000" w:rsidRDefault="00A42227">
      <w:pPr>
        <w:numPr>
          <w:ilvl w:val="0"/>
          <w:numId w:val="3"/>
        </w:numPr>
        <w:jc w:val="both"/>
      </w:pPr>
      <w:r>
        <w:rPr>
          <w:b/>
          <w:i/>
        </w:rPr>
        <w:t>стратегическим ориентиром</w:t>
      </w:r>
    </w:p>
    <w:p w:rsidR="00000000" w:rsidRDefault="00A42227">
      <w:pPr>
        <w:ind w:left="360"/>
        <w:jc w:val="both"/>
      </w:pPr>
    </w:p>
    <w:p w:rsidR="00000000" w:rsidRDefault="00A42227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b/>
          <w:i/>
        </w:rPr>
        <w:t>системообразующим фактором воспита</w:t>
      </w:r>
      <w:r>
        <w:rPr>
          <w:b/>
          <w:i/>
        </w:rPr>
        <w:t>тельно-образовательной системы</w:t>
      </w:r>
    </w:p>
    <w:p w:rsidR="00000000" w:rsidRDefault="00A42227">
      <w:pPr>
        <w:ind w:left="360"/>
        <w:jc w:val="both"/>
        <w:rPr>
          <w:b/>
          <w:i/>
          <w:sz w:val="28"/>
          <w:szCs w:val="28"/>
        </w:rPr>
      </w:pPr>
    </w:p>
    <w:p w:rsidR="00000000" w:rsidRDefault="00A42227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b/>
          <w:i/>
        </w:rPr>
        <w:t>критерием эффективности образовательной деятельности в школе.</w:t>
      </w:r>
      <w:r>
        <w:t xml:space="preserve"> </w:t>
      </w:r>
    </w:p>
    <w:p w:rsidR="00000000" w:rsidRDefault="00A42227">
      <w:pPr>
        <w:rPr>
          <w:b/>
          <w:i/>
          <w:lang w:val="en-US"/>
        </w:rPr>
      </w:pPr>
    </w:p>
    <w:p w:rsidR="00000000" w:rsidRDefault="00A42227">
      <w:pPr>
        <w:rPr>
          <w:b/>
          <w:i/>
        </w:rPr>
      </w:pPr>
    </w:p>
    <w:p w:rsidR="00000000" w:rsidRDefault="00A42227">
      <w:pPr>
        <w:shd w:val="clear" w:color="auto" w:fill="FFFF00"/>
        <w:ind w:left="142"/>
        <w:jc w:val="center"/>
        <w:rPr>
          <w:b/>
          <w:sz w:val="52"/>
          <w:szCs w:val="52"/>
        </w:rPr>
      </w:pPr>
      <w:r>
        <w:rPr>
          <w:b/>
          <w:color w:val="4F81BD"/>
          <w:sz w:val="52"/>
          <w:szCs w:val="52"/>
        </w:rPr>
        <w:t xml:space="preserve">Миссия </w:t>
      </w:r>
      <w:r>
        <w:rPr>
          <w:b/>
          <w:color w:val="FF0000"/>
          <w:sz w:val="52"/>
          <w:szCs w:val="52"/>
        </w:rPr>
        <w:t xml:space="preserve"> </w:t>
      </w:r>
      <w:r>
        <w:rPr>
          <w:b/>
          <w:sz w:val="52"/>
          <w:szCs w:val="52"/>
        </w:rPr>
        <w:t>школы</w:t>
      </w:r>
    </w:p>
    <w:p w:rsidR="00000000" w:rsidRDefault="00A42227">
      <w:pPr>
        <w:ind w:left="142"/>
        <w:jc w:val="center"/>
        <w:rPr>
          <w:b/>
          <w:i/>
        </w:rPr>
      </w:pPr>
    </w:p>
    <w:p w:rsidR="00000000" w:rsidRDefault="00A42227">
      <w:pPr>
        <w:jc w:val="center"/>
        <w:rPr>
          <w:b/>
          <w:sz w:val="28"/>
          <w:szCs w:val="28"/>
        </w:rPr>
      </w:pPr>
      <w:r>
        <w:rPr>
          <w:b/>
          <w:color w:val="4F81BD"/>
          <w:sz w:val="28"/>
          <w:szCs w:val="28"/>
        </w:rPr>
        <w:t>Предназначение</w:t>
      </w:r>
      <w:r>
        <w:rPr>
          <w:b/>
          <w:sz w:val="28"/>
          <w:szCs w:val="28"/>
        </w:rPr>
        <w:t xml:space="preserve"> школы.</w:t>
      </w:r>
    </w:p>
    <w:p w:rsidR="00000000" w:rsidRDefault="00A42227">
      <w:pPr>
        <w:ind w:firstLine="900"/>
        <w:jc w:val="both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>Предназначение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>
        <w:t>муниципального общеобразовательного учреждения школы № 19 в соответствии с заказом внешнего социума (ближа</w:t>
      </w:r>
      <w:r>
        <w:t xml:space="preserve">йшего окружения школы, государственными образовательными стандартами)  и заказом внутреннего социума (потребностями и потенциальными возможностями школьного сообщества: учителей, учеников и их родителей) – </w:t>
      </w:r>
      <w:r>
        <w:rPr>
          <w:b/>
          <w:i/>
        </w:rPr>
        <w:t>средняя общеобразовательная  школа, в соответствии</w:t>
      </w:r>
      <w:r>
        <w:rPr>
          <w:b/>
          <w:i/>
        </w:rPr>
        <w:t xml:space="preserve"> с институциональной моделью - адаптивная,  с лицейским,  профильным,  универсальным и коррекционным образованием</w:t>
      </w:r>
      <w:r>
        <w:rPr>
          <w:b/>
          <w:i/>
          <w:sz w:val="32"/>
          <w:szCs w:val="32"/>
        </w:rPr>
        <w:t xml:space="preserve">. </w:t>
      </w:r>
    </w:p>
    <w:p w:rsidR="00000000" w:rsidRDefault="00A42227">
      <w:pPr>
        <w:jc w:val="both"/>
      </w:pPr>
    </w:p>
    <w:p w:rsidR="00000000" w:rsidRDefault="00A42227">
      <w:pPr>
        <w:ind w:firstLine="900"/>
        <w:jc w:val="both"/>
        <w:rPr>
          <w:b/>
          <w:i/>
        </w:rPr>
      </w:pPr>
      <w:r>
        <w:rPr>
          <w:b/>
          <w:sz w:val="28"/>
          <w:szCs w:val="28"/>
        </w:rPr>
        <w:t xml:space="preserve">Стратегическая  </w:t>
      </w:r>
      <w:r>
        <w:rPr>
          <w:b/>
          <w:color w:val="4F81BD"/>
          <w:sz w:val="28"/>
          <w:szCs w:val="28"/>
        </w:rPr>
        <w:t>цель</w:t>
      </w:r>
      <w:r>
        <w:rPr>
          <w:b/>
          <w:sz w:val="28"/>
          <w:szCs w:val="28"/>
        </w:rPr>
        <w:t xml:space="preserve"> педагогической деятельности в соответствии с моделью выпускника школы № 19 -</w:t>
      </w:r>
      <w:r>
        <w:rPr>
          <w:sz w:val="28"/>
          <w:szCs w:val="28"/>
        </w:rPr>
        <w:t xml:space="preserve"> </w:t>
      </w:r>
    </w:p>
    <w:p w:rsidR="00000000" w:rsidRDefault="00A42227">
      <w:pPr>
        <w:ind w:left="900"/>
        <w:jc w:val="both"/>
        <w:rPr>
          <w:b/>
          <w:i/>
        </w:rPr>
      </w:pPr>
      <w:r>
        <w:rPr>
          <w:b/>
          <w:i/>
        </w:rPr>
        <w:t>обеспечение личностного развития  при со</w:t>
      </w:r>
      <w:r>
        <w:rPr>
          <w:b/>
          <w:i/>
        </w:rPr>
        <w:t>хранении  физического и психического здоровья, формирование базовой культуры в соответствии с личностным потенциалом  учащихся, подготовка к социализации в современных условиях экономики и состояния общества.</w:t>
      </w:r>
    </w:p>
    <w:p w:rsidR="00000000" w:rsidRDefault="00A42227">
      <w:pPr>
        <w:ind w:left="900"/>
        <w:rPr>
          <w:b/>
          <w:i/>
        </w:rPr>
      </w:pPr>
    </w:p>
    <w:p w:rsidR="00000000" w:rsidRDefault="00A42227">
      <w:pPr>
        <w:ind w:firstLine="900"/>
        <w:jc w:val="center"/>
        <w:rPr>
          <w:b/>
          <w:sz w:val="28"/>
          <w:szCs w:val="28"/>
        </w:rPr>
      </w:pPr>
      <w:r>
        <w:rPr>
          <w:b/>
          <w:color w:val="4F81BD"/>
          <w:sz w:val="28"/>
          <w:szCs w:val="28"/>
        </w:rPr>
        <w:t>Принципы</w:t>
      </w:r>
      <w:r>
        <w:rPr>
          <w:b/>
          <w:sz w:val="28"/>
          <w:szCs w:val="28"/>
        </w:rPr>
        <w:t>, способствующие реализации</w:t>
      </w:r>
    </w:p>
    <w:p w:rsidR="00000000" w:rsidRDefault="00A42227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системооб</w:t>
      </w:r>
      <w:r>
        <w:rPr>
          <w:b/>
          <w:sz w:val="28"/>
          <w:szCs w:val="28"/>
        </w:rPr>
        <w:t>разующих педагогических идей.</w:t>
      </w:r>
    </w:p>
    <w:p w:rsidR="00000000" w:rsidRDefault="00A42227">
      <w:pPr>
        <w:ind w:firstLine="900"/>
        <w:jc w:val="center"/>
        <w:rPr>
          <w:b/>
          <w:i/>
          <w:sz w:val="28"/>
          <w:szCs w:val="28"/>
        </w:rPr>
      </w:pPr>
    </w:p>
    <w:p w:rsidR="00000000" w:rsidRDefault="00A42227">
      <w:pPr>
        <w:ind w:firstLine="900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блок.</w:t>
      </w:r>
      <w:r>
        <w:rPr>
          <w:sz w:val="28"/>
          <w:szCs w:val="28"/>
        </w:rPr>
        <w:t xml:space="preserve">  Государственные принципы образования.</w:t>
      </w:r>
    </w:p>
    <w:p w:rsidR="00000000" w:rsidRDefault="00A42227">
      <w:pPr>
        <w:numPr>
          <w:ilvl w:val="0"/>
          <w:numId w:val="4"/>
        </w:numPr>
      </w:pPr>
      <w:r>
        <w:t>Доступность образования.</w:t>
      </w:r>
    </w:p>
    <w:p w:rsidR="00000000" w:rsidRDefault="00A42227">
      <w:pPr>
        <w:ind w:left="2160"/>
      </w:pPr>
    </w:p>
    <w:p w:rsidR="00000000" w:rsidRDefault="00A42227">
      <w:pPr>
        <w:numPr>
          <w:ilvl w:val="0"/>
          <w:numId w:val="4"/>
        </w:numPr>
      </w:pPr>
      <w:r>
        <w:t>Гуманизация учебно-воспитательного процесса.</w:t>
      </w:r>
    </w:p>
    <w:p w:rsidR="00000000" w:rsidRDefault="00A42227">
      <w:pPr>
        <w:pStyle w:val="aa"/>
      </w:pPr>
    </w:p>
    <w:p w:rsidR="00000000" w:rsidRDefault="00A42227">
      <w:pPr>
        <w:numPr>
          <w:ilvl w:val="0"/>
          <w:numId w:val="4"/>
        </w:numPr>
      </w:pPr>
      <w:r>
        <w:t>Гуманитаризация образования.</w:t>
      </w:r>
    </w:p>
    <w:p w:rsidR="00000000" w:rsidRDefault="00A42227">
      <w:pPr>
        <w:pStyle w:val="aa"/>
      </w:pPr>
    </w:p>
    <w:p w:rsidR="00000000" w:rsidRDefault="00A42227">
      <w:pPr>
        <w:numPr>
          <w:ilvl w:val="0"/>
          <w:numId w:val="4"/>
        </w:numPr>
      </w:pPr>
      <w:r>
        <w:t>Демократизация  жизни школьного сообщества.</w:t>
      </w:r>
    </w:p>
    <w:p w:rsidR="00000000" w:rsidRDefault="00A42227">
      <w:pPr>
        <w:ind w:firstLine="900"/>
        <w:rPr>
          <w:sz w:val="28"/>
          <w:szCs w:val="28"/>
        </w:rPr>
      </w:pPr>
    </w:p>
    <w:p w:rsidR="00000000" w:rsidRDefault="00A42227">
      <w:pPr>
        <w:ind w:firstLine="900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блок</w:t>
      </w:r>
      <w:r>
        <w:rPr>
          <w:sz w:val="28"/>
          <w:szCs w:val="28"/>
        </w:rPr>
        <w:t>. Принципы отбора содерж</w:t>
      </w:r>
      <w:r>
        <w:rPr>
          <w:sz w:val="28"/>
          <w:szCs w:val="28"/>
        </w:rPr>
        <w:t>ания образования.</w:t>
      </w:r>
    </w:p>
    <w:p w:rsidR="00000000" w:rsidRDefault="00A42227">
      <w:pPr>
        <w:numPr>
          <w:ilvl w:val="0"/>
          <w:numId w:val="5"/>
        </w:numPr>
        <w:tabs>
          <w:tab w:val="num" w:pos="2160"/>
        </w:tabs>
        <w:ind w:left="2520"/>
      </w:pPr>
      <w:r>
        <w:t>Культуросообразность.</w:t>
      </w:r>
    </w:p>
    <w:p w:rsidR="00000000" w:rsidRDefault="00A42227">
      <w:pPr>
        <w:ind w:left="2520"/>
      </w:pPr>
    </w:p>
    <w:p w:rsidR="00000000" w:rsidRDefault="00A42227">
      <w:pPr>
        <w:numPr>
          <w:ilvl w:val="0"/>
          <w:numId w:val="5"/>
        </w:numPr>
        <w:tabs>
          <w:tab w:val="num" w:pos="2160"/>
        </w:tabs>
        <w:ind w:left="2520"/>
      </w:pPr>
      <w:r>
        <w:t>Природосообразность.</w:t>
      </w:r>
    </w:p>
    <w:p w:rsidR="00000000" w:rsidRDefault="00A42227">
      <w:pPr>
        <w:tabs>
          <w:tab w:val="num" w:pos="2160"/>
        </w:tabs>
        <w:ind w:left="2520"/>
      </w:pPr>
    </w:p>
    <w:p w:rsidR="00000000" w:rsidRDefault="00A42227">
      <w:pPr>
        <w:numPr>
          <w:ilvl w:val="0"/>
          <w:numId w:val="5"/>
        </w:numPr>
        <w:tabs>
          <w:tab w:val="num" w:pos="2160"/>
        </w:tabs>
        <w:ind w:left="2520"/>
      </w:pPr>
      <w:r>
        <w:t>Преемственность обучения и воспитания.</w:t>
      </w:r>
    </w:p>
    <w:p w:rsidR="00000000" w:rsidRDefault="00A42227">
      <w:pPr>
        <w:ind w:left="2520"/>
      </w:pPr>
    </w:p>
    <w:p w:rsidR="00000000" w:rsidRDefault="00A42227">
      <w:pPr>
        <w:numPr>
          <w:ilvl w:val="0"/>
          <w:numId w:val="5"/>
        </w:numPr>
        <w:tabs>
          <w:tab w:val="num" w:pos="2160"/>
        </w:tabs>
        <w:ind w:left="2520"/>
      </w:pPr>
      <w:r>
        <w:t>Дифференциация учебно-воспитательного процесса.</w:t>
      </w:r>
    </w:p>
    <w:p w:rsidR="00000000" w:rsidRDefault="00A42227">
      <w:pPr>
        <w:ind w:firstLine="900"/>
      </w:pPr>
    </w:p>
    <w:p w:rsidR="00000000" w:rsidRDefault="00A42227">
      <w:pPr>
        <w:ind w:firstLine="900"/>
        <w:rPr>
          <w:sz w:val="22"/>
          <w:szCs w:val="22"/>
        </w:rPr>
      </w:pP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 xml:space="preserve"> блок</w:t>
      </w:r>
      <w:r>
        <w:rPr>
          <w:sz w:val="28"/>
          <w:szCs w:val="28"/>
        </w:rPr>
        <w:t>. Принципы построения педагогического процесса</w:t>
      </w:r>
      <w:r>
        <w:rPr>
          <w:sz w:val="22"/>
          <w:szCs w:val="22"/>
        </w:rPr>
        <w:t xml:space="preserve"> </w:t>
      </w:r>
    </w:p>
    <w:p w:rsidR="00000000" w:rsidRDefault="00A42227">
      <w:pPr>
        <w:ind w:left="1980"/>
        <w:rPr>
          <w:sz w:val="28"/>
          <w:szCs w:val="28"/>
        </w:rPr>
      </w:pPr>
      <w:r>
        <w:rPr>
          <w:sz w:val="28"/>
          <w:szCs w:val="28"/>
        </w:rPr>
        <w:t>в школе № 19.</w:t>
      </w:r>
    </w:p>
    <w:p w:rsidR="00000000" w:rsidRDefault="00A42227">
      <w:pPr>
        <w:numPr>
          <w:ilvl w:val="0"/>
          <w:numId w:val="6"/>
        </w:numPr>
      </w:pPr>
      <w:r>
        <w:t>Развитие ученика.</w:t>
      </w:r>
    </w:p>
    <w:p w:rsidR="00000000" w:rsidRDefault="00A42227">
      <w:pPr>
        <w:ind w:left="2340"/>
      </w:pPr>
    </w:p>
    <w:p w:rsidR="00000000" w:rsidRDefault="00A42227">
      <w:pPr>
        <w:numPr>
          <w:ilvl w:val="0"/>
          <w:numId w:val="6"/>
        </w:numPr>
      </w:pPr>
      <w:r>
        <w:t>Здоровьесбереже</w:t>
      </w:r>
      <w:r>
        <w:t>ние.</w:t>
      </w:r>
    </w:p>
    <w:p w:rsidR="00000000" w:rsidRDefault="00A42227">
      <w:pPr>
        <w:ind w:left="2340"/>
      </w:pPr>
    </w:p>
    <w:p w:rsidR="00000000" w:rsidRDefault="00A42227">
      <w:pPr>
        <w:numPr>
          <w:ilvl w:val="0"/>
          <w:numId w:val="6"/>
        </w:numPr>
      </w:pPr>
      <w:r>
        <w:t>Субъект-субъектные отношения.</w:t>
      </w:r>
    </w:p>
    <w:p w:rsidR="00000000" w:rsidRDefault="00A42227">
      <w:pPr>
        <w:ind w:left="2340"/>
      </w:pPr>
    </w:p>
    <w:p w:rsidR="00000000" w:rsidRDefault="00A42227">
      <w:pPr>
        <w:numPr>
          <w:ilvl w:val="0"/>
          <w:numId w:val="6"/>
        </w:numPr>
      </w:pPr>
      <w:r>
        <w:t>Рефлексия учителя и ученика в процессе обучения и воспитания.</w:t>
      </w:r>
    </w:p>
    <w:p w:rsidR="00000000" w:rsidRDefault="00A42227">
      <w:pPr>
        <w:ind w:firstLine="900"/>
        <w:jc w:val="center"/>
        <w:rPr>
          <w:b/>
          <w:i/>
          <w:sz w:val="28"/>
          <w:szCs w:val="28"/>
        </w:rPr>
      </w:pPr>
    </w:p>
    <w:p w:rsidR="00000000" w:rsidRDefault="00A42227">
      <w:pPr>
        <w:ind w:firstLine="900"/>
        <w:jc w:val="center"/>
        <w:rPr>
          <w:b/>
          <w:color w:val="4F81BD"/>
          <w:sz w:val="40"/>
          <w:szCs w:val="40"/>
        </w:rPr>
      </w:pPr>
      <w:r>
        <w:rPr>
          <w:b/>
          <w:color w:val="4F81BD"/>
          <w:sz w:val="28"/>
          <w:szCs w:val="28"/>
        </w:rPr>
        <w:t>Древо микроцелей (иерархия микроцелей),  реализующих  миссию МОУ СОШ № 19  =  6 системообразующих педагогических идей</w:t>
      </w:r>
      <w:r>
        <w:rPr>
          <w:b/>
          <w:color w:val="4F81BD"/>
          <w:sz w:val="40"/>
          <w:szCs w:val="40"/>
        </w:rPr>
        <w:t>.</w:t>
      </w:r>
    </w:p>
    <w:p w:rsidR="00000000" w:rsidRDefault="00A42227">
      <w:pPr>
        <w:ind w:firstLine="900"/>
        <w:jc w:val="center"/>
        <w:rPr>
          <w:b/>
          <w:color w:val="FF0000"/>
          <w:sz w:val="40"/>
          <w:szCs w:val="40"/>
        </w:rPr>
      </w:pPr>
    </w:p>
    <w:p w:rsidR="00000000" w:rsidRDefault="00A42227">
      <w:pPr>
        <w:numPr>
          <w:ilvl w:val="0"/>
          <w:numId w:val="7"/>
        </w:numPr>
        <w:rPr>
          <w:b/>
          <w:i/>
        </w:rPr>
      </w:pPr>
      <w:r>
        <w:rPr>
          <w:b/>
          <w:i/>
        </w:rPr>
        <w:t>Сохранение здоровья и формирование о</w:t>
      </w:r>
      <w:r>
        <w:rPr>
          <w:b/>
          <w:i/>
        </w:rPr>
        <w:t>тношения к нему как к ценности личной и общественной (Здоровый ребенок – здоровый ученик).</w:t>
      </w:r>
    </w:p>
    <w:p w:rsidR="00000000" w:rsidRDefault="00A42227">
      <w:pPr>
        <w:rPr>
          <w:b/>
          <w:i/>
        </w:rPr>
      </w:pPr>
    </w:p>
    <w:p w:rsidR="00000000" w:rsidRDefault="00A42227">
      <w:pPr>
        <w:numPr>
          <w:ilvl w:val="0"/>
          <w:numId w:val="7"/>
        </w:numPr>
        <w:rPr>
          <w:b/>
          <w:i/>
        </w:rPr>
      </w:pPr>
      <w:r>
        <w:rPr>
          <w:b/>
          <w:i/>
        </w:rPr>
        <w:t>Личность, ориентированная на общечеловеческие и духовные ценности.</w:t>
      </w:r>
    </w:p>
    <w:p w:rsidR="00000000" w:rsidRDefault="00A42227">
      <w:pPr>
        <w:rPr>
          <w:b/>
          <w:i/>
        </w:rPr>
      </w:pPr>
    </w:p>
    <w:p w:rsidR="00000000" w:rsidRDefault="00A42227">
      <w:pPr>
        <w:numPr>
          <w:ilvl w:val="0"/>
          <w:numId w:val="7"/>
        </w:numPr>
        <w:rPr>
          <w:b/>
          <w:i/>
        </w:rPr>
      </w:pPr>
      <w:r>
        <w:rPr>
          <w:b/>
          <w:i/>
        </w:rPr>
        <w:t>Особый менталитет школьного сообщества.</w:t>
      </w:r>
    </w:p>
    <w:p w:rsidR="00000000" w:rsidRDefault="00A42227">
      <w:pPr>
        <w:rPr>
          <w:b/>
          <w:i/>
        </w:rPr>
      </w:pPr>
    </w:p>
    <w:p w:rsidR="00000000" w:rsidRDefault="00A42227">
      <w:pPr>
        <w:numPr>
          <w:ilvl w:val="0"/>
          <w:numId w:val="7"/>
        </w:numPr>
        <w:rPr>
          <w:b/>
          <w:i/>
        </w:rPr>
      </w:pPr>
      <w:r>
        <w:rPr>
          <w:b/>
          <w:i/>
        </w:rPr>
        <w:t>Школа – развивающая и  развивающаяся  система.</w:t>
      </w:r>
    </w:p>
    <w:p w:rsidR="00000000" w:rsidRDefault="00A42227">
      <w:pPr>
        <w:rPr>
          <w:b/>
          <w:i/>
        </w:rPr>
      </w:pPr>
    </w:p>
    <w:p w:rsidR="00000000" w:rsidRDefault="00A42227">
      <w:pPr>
        <w:numPr>
          <w:ilvl w:val="0"/>
          <w:numId w:val="7"/>
        </w:numPr>
        <w:rPr>
          <w:b/>
          <w:i/>
        </w:rPr>
      </w:pPr>
      <w:r>
        <w:rPr>
          <w:b/>
          <w:i/>
        </w:rPr>
        <w:t xml:space="preserve"> Диффер</w:t>
      </w:r>
      <w:r>
        <w:rPr>
          <w:b/>
          <w:i/>
        </w:rPr>
        <w:t>енцированное обучение в рамках институциональной модели адаптивной школы с разноуровневым и профильным обучением.</w:t>
      </w:r>
    </w:p>
    <w:p w:rsidR="00000000" w:rsidRDefault="00A42227">
      <w:pPr>
        <w:rPr>
          <w:b/>
          <w:i/>
        </w:rPr>
      </w:pPr>
    </w:p>
    <w:p w:rsidR="00000000" w:rsidRDefault="00A42227">
      <w:pPr>
        <w:numPr>
          <w:ilvl w:val="0"/>
          <w:numId w:val="7"/>
        </w:numPr>
        <w:rPr>
          <w:b/>
          <w:i/>
        </w:rPr>
      </w:pPr>
      <w:r>
        <w:rPr>
          <w:b/>
          <w:i/>
        </w:rPr>
        <w:t>Субъект - субъектные отношения как основа комфортного сотрудничества на уровне «учитель – родитель - ученик».</w:t>
      </w:r>
    </w:p>
    <w:p w:rsidR="00000000" w:rsidRDefault="00A42227">
      <w:pPr>
        <w:ind w:firstLine="900"/>
        <w:jc w:val="center"/>
        <w:rPr>
          <w:b/>
          <w:i/>
        </w:rPr>
      </w:pPr>
    </w:p>
    <w:p w:rsidR="00000000" w:rsidRDefault="00A42227">
      <w:pPr>
        <w:ind w:firstLine="900"/>
        <w:jc w:val="center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>Средства функционирования и ра</w:t>
      </w:r>
      <w:r>
        <w:rPr>
          <w:b/>
          <w:color w:val="4F81BD"/>
          <w:sz w:val="28"/>
          <w:szCs w:val="28"/>
        </w:rPr>
        <w:t>звития  системообразующих  педагогических идей  = образовательные услуги, предоставляемые школой.</w:t>
      </w:r>
    </w:p>
    <w:p w:rsidR="00000000" w:rsidRDefault="00A42227">
      <w:pPr>
        <w:numPr>
          <w:ilvl w:val="1"/>
          <w:numId w:val="7"/>
        </w:numPr>
        <w:tabs>
          <w:tab w:val="num" w:pos="1080"/>
        </w:tabs>
        <w:ind w:left="1080" w:hanging="540"/>
        <w:jc w:val="both"/>
        <w:rPr>
          <w:b/>
          <w:i/>
        </w:rPr>
      </w:pPr>
      <w:r>
        <w:rPr>
          <w:b/>
          <w:i/>
        </w:rPr>
        <w:t>Сохранение здоровья и формирование отношения к нему как к ценности личной и общественной (Здоровый ребенок – здоровый ученик).</w:t>
      </w:r>
    </w:p>
    <w:p w:rsidR="00000000" w:rsidRDefault="00A42227">
      <w:pPr>
        <w:ind w:left="1770"/>
        <w:jc w:val="both"/>
        <w:rPr>
          <w:b/>
          <w:i/>
        </w:rPr>
      </w:pPr>
    </w:p>
    <w:p w:rsidR="00000000" w:rsidRDefault="00A42227">
      <w:pPr>
        <w:numPr>
          <w:ilvl w:val="0"/>
          <w:numId w:val="8"/>
        </w:numPr>
        <w:jc w:val="both"/>
      </w:pPr>
      <w:r>
        <w:t>Реализация целевых программ «Ф</w:t>
      </w:r>
      <w:r>
        <w:t>изическое и психическое здоровье учащихся как личная и общественная ценность»,  «Комфорт: обеспечение учебной нагрузки, до минимума снижающей факторы риска в отношении физического состояния детей и подростков в течение учебной недели», «Формирование здоров</w:t>
      </w:r>
      <w:r>
        <w:t>ого образа жизни и профилактика безнадзорности и беспризорности, правонарушений и семейного неблагополучия».</w:t>
      </w:r>
    </w:p>
    <w:p w:rsidR="00000000" w:rsidRDefault="00A42227">
      <w:pPr>
        <w:ind w:left="1260"/>
        <w:jc w:val="both"/>
      </w:pPr>
    </w:p>
    <w:p w:rsidR="00000000" w:rsidRDefault="00A42227">
      <w:pPr>
        <w:numPr>
          <w:ilvl w:val="0"/>
          <w:numId w:val="8"/>
        </w:numPr>
        <w:jc w:val="both"/>
      </w:pPr>
      <w:r>
        <w:t>Мониторинг физической подготовленности учащихся.</w:t>
      </w:r>
    </w:p>
    <w:p w:rsidR="00000000" w:rsidRDefault="00A42227">
      <w:pPr>
        <w:ind w:left="1260"/>
        <w:jc w:val="both"/>
      </w:pPr>
    </w:p>
    <w:p w:rsidR="00000000" w:rsidRDefault="00A42227">
      <w:pPr>
        <w:numPr>
          <w:ilvl w:val="0"/>
          <w:numId w:val="8"/>
        </w:numPr>
        <w:jc w:val="both"/>
      </w:pPr>
      <w:r>
        <w:t>Ежегодная диспансеризация учащихся.</w:t>
      </w:r>
    </w:p>
    <w:p w:rsidR="00000000" w:rsidRDefault="00A42227">
      <w:pPr>
        <w:ind w:left="1260"/>
        <w:jc w:val="both"/>
      </w:pPr>
    </w:p>
    <w:p w:rsidR="00000000" w:rsidRDefault="00A42227">
      <w:pPr>
        <w:numPr>
          <w:ilvl w:val="0"/>
          <w:numId w:val="8"/>
        </w:numPr>
        <w:jc w:val="both"/>
      </w:pPr>
      <w:r>
        <w:t>Медико-психологическое сопровождение учащихся.</w:t>
      </w:r>
    </w:p>
    <w:p w:rsidR="00000000" w:rsidRDefault="00A42227">
      <w:pPr>
        <w:ind w:left="1260"/>
        <w:jc w:val="both"/>
      </w:pPr>
    </w:p>
    <w:p w:rsidR="00000000" w:rsidRDefault="00A42227">
      <w:pPr>
        <w:numPr>
          <w:ilvl w:val="0"/>
          <w:numId w:val="8"/>
        </w:numPr>
        <w:jc w:val="both"/>
      </w:pPr>
      <w:r>
        <w:t xml:space="preserve">Комфортные </w:t>
      </w:r>
      <w:r>
        <w:t>алгоритмы модульного (составного, блочного) урока Народного учителя РФ Латышева Ю.И.</w:t>
      </w:r>
    </w:p>
    <w:p w:rsidR="00000000" w:rsidRDefault="00A42227">
      <w:pPr>
        <w:ind w:left="1260"/>
        <w:jc w:val="both"/>
      </w:pPr>
    </w:p>
    <w:p w:rsidR="00000000" w:rsidRDefault="00A42227">
      <w:pPr>
        <w:numPr>
          <w:ilvl w:val="0"/>
          <w:numId w:val="8"/>
        </w:numPr>
        <w:jc w:val="both"/>
      </w:pPr>
      <w:r>
        <w:t>Обеспечение оптимального двигательного режима.</w:t>
      </w:r>
    </w:p>
    <w:p w:rsidR="00000000" w:rsidRDefault="00A42227">
      <w:pPr>
        <w:ind w:left="1260"/>
        <w:jc w:val="both"/>
      </w:pPr>
    </w:p>
    <w:p w:rsidR="00000000" w:rsidRDefault="00A42227">
      <w:pPr>
        <w:numPr>
          <w:ilvl w:val="0"/>
          <w:numId w:val="8"/>
        </w:numPr>
        <w:jc w:val="both"/>
      </w:pPr>
      <w:r>
        <w:t>Профилактика школьных форм патологии.</w:t>
      </w:r>
    </w:p>
    <w:p w:rsidR="00000000" w:rsidRDefault="00A42227">
      <w:pPr>
        <w:ind w:left="1260"/>
        <w:jc w:val="both"/>
      </w:pPr>
    </w:p>
    <w:p w:rsidR="00000000" w:rsidRDefault="00A42227">
      <w:pPr>
        <w:ind w:left="1260"/>
        <w:jc w:val="both"/>
      </w:pPr>
    </w:p>
    <w:p w:rsidR="00000000" w:rsidRDefault="00A42227">
      <w:pPr>
        <w:numPr>
          <w:ilvl w:val="1"/>
          <w:numId w:val="7"/>
        </w:numPr>
        <w:tabs>
          <w:tab w:val="num" w:pos="1260"/>
        </w:tabs>
        <w:ind w:hanging="1410"/>
        <w:jc w:val="both"/>
        <w:rPr>
          <w:b/>
          <w:i/>
        </w:rPr>
      </w:pPr>
      <w:r>
        <w:rPr>
          <w:b/>
          <w:i/>
        </w:rPr>
        <w:t>Личность, ориентированная на общечеловеческие и духовные ценности.</w:t>
      </w:r>
    </w:p>
    <w:p w:rsidR="00000000" w:rsidRDefault="00A42227">
      <w:pPr>
        <w:ind w:left="1770"/>
        <w:jc w:val="both"/>
        <w:rPr>
          <w:b/>
          <w:i/>
        </w:rPr>
      </w:pPr>
    </w:p>
    <w:p w:rsidR="00000000" w:rsidRDefault="00A42227">
      <w:pPr>
        <w:numPr>
          <w:ilvl w:val="0"/>
          <w:numId w:val="9"/>
        </w:numPr>
        <w:jc w:val="both"/>
        <w:rPr>
          <w:b/>
          <w:i/>
        </w:rPr>
      </w:pPr>
      <w:r>
        <w:rPr>
          <w:b/>
          <w:i/>
        </w:rPr>
        <w:t>Основополагающ</w:t>
      </w:r>
      <w:r>
        <w:rPr>
          <w:b/>
          <w:i/>
        </w:rPr>
        <w:t>ие ценностные педагогические ориентиры</w:t>
      </w:r>
      <w:r>
        <w:t xml:space="preserve"> </w:t>
      </w:r>
      <w:r>
        <w:rPr>
          <w:i/>
        </w:rPr>
        <w:t>(Земля, Отечество,  Семья, Труд, Знания, Культура, Мир, Человек) в рамках реализации  «Программы воспитательной деятельности»</w:t>
      </w:r>
      <w:r>
        <w:t xml:space="preserve">, </w:t>
      </w:r>
      <w:r>
        <w:rPr>
          <w:i/>
        </w:rPr>
        <w:t>локальных программ и концепций по приоритетным направлениям воспитания и образования: граж</w:t>
      </w:r>
      <w:r>
        <w:rPr>
          <w:i/>
        </w:rPr>
        <w:t>данско-правовое, нравственное воспитание, труд и профессиональная ориентация, экономическое образование, экологическое, эстетическое воспитание.</w:t>
      </w:r>
    </w:p>
    <w:p w:rsidR="00000000" w:rsidRDefault="00A42227">
      <w:pPr>
        <w:ind w:left="1260"/>
        <w:jc w:val="both"/>
        <w:rPr>
          <w:b/>
          <w:i/>
        </w:rPr>
      </w:pPr>
    </w:p>
    <w:p w:rsidR="00000000" w:rsidRDefault="00A42227">
      <w:pPr>
        <w:numPr>
          <w:ilvl w:val="0"/>
          <w:numId w:val="9"/>
        </w:numPr>
        <w:jc w:val="both"/>
      </w:pPr>
      <w:r>
        <w:t xml:space="preserve"> Реализация  целевой программы </w:t>
      </w:r>
      <w:r>
        <w:rPr>
          <w:b/>
          <w:i/>
        </w:rPr>
        <w:t>«Формирование здорового образа жизни и профилактика безнадзорности и беспризорн</w:t>
      </w:r>
      <w:r>
        <w:rPr>
          <w:b/>
          <w:i/>
        </w:rPr>
        <w:t>ости, правонарушений и семейного неблагополучия»</w:t>
      </w:r>
      <w:r>
        <w:t>.</w:t>
      </w:r>
    </w:p>
    <w:p w:rsidR="00000000" w:rsidRDefault="00A42227">
      <w:pPr>
        <w:ind w:left="1260"/>
        <w:jc w:val="both"/>
      </w:pPr>
    </w:p>
    <w:p w:rsidR="00000000" w:rsidRDefault="00A42227">
      <w:pPr>
        <w:numPr>
          <w:ilvl w:val="0"/>
          <w:numId w:val="9"/>
        </w:numPr>
        <w:jc w:val="both"/>
        <w:rPr>
          <w:b/>
          <w:i/>
        </w:rPr>
      </w:pPr>
      <w:r>
        <w:t>Реализация  целевой программы «Самоуправление как фактор развития личности».</w:t>
      </w:r>
    </w:p>
    <w:p w:rsidR="00000000" w:rsidRDefault="00A42227">
      <w:pPr>
        <w:ind w:left="1260"/>
        <w:jc w:val="both"/>
        <w:rPr>
          <w:b/>
          <w:i/>
        </w:rPr>
      </w:pPr>
    </w:p>
    <w:p w:rsidR="00000000" w:rsidRDefault="00A42227">
      <w:pPr>
        <w:numPr>
          <w:ilvl w:val="0"/>
          <w:numId w:val="9"/>
        </w:numPr>
        <w:jc w:val="both"/>
        <w:rPr>
          <w:b/>
          <w:i/>
        </w:rPr>
      </w:pPr>
      <w:r>
        <w:t xml:space="preserve">Человековедческий  психолого-педагогический </w:t>
      </w:r>
      <w:r>
        <w:rPr>
          <w:b/>
          <w:i/>
        </w:rPr>
        <w:t>курс «Самосовершенствование личности».</w:t>
      </w:r>
    </w:p>
    <w:p w:rsidR="00000000" w:rsidRDefault="00A42227">
      <w:pPr>
        <w:ind w:left="1260"/>
        <w:jc w:val="both"/>
        <w:rPr>
          <w:b/>
          <w:i/>
        </w:rPr>
      </w:pPr>
    </w:p>
    <w:p w:rsidR="00000000" w:rsidRDefault="00A42227">
      <w:pPr>
        <w:numPr>
          <w:ilvl w:val="1"/>
          <w:numId w:val="7"/>
        </w:numPr>
        <w:tabs>
          <w:tab w:val="num" w:pos="1260"/>
        </w:tabs>
        <w:ind w:hanging="1410"/>
        <w:jc w:val="both"/>
        <w:rPr>
          <w:b/>
          <w:i/>
        </w:rPr>
      </w:pPr>
      <w:r>
        <w:rPr>
          <w:b/>
          <w:i/>
        </w:rPr>
        <w:t>Особый менталитет школьного сообщества.</w:t>
      </w:r>
    </w:p>
    <w:p w:rsidR="00000000" w:rsidRDefault="00A42227">
      <w:pPr>
        <w:ind w:left="1770"/>
        <w:jc w:val="both"/>
        <w:rPr>
          <w:b/>
          <w:i/>
        </w:rPr>
      </w:pPr>
    </w:p>
    <w:p w:rsidR="00000000" w:rsidRDefault="00A42227">
      <w:pPr>
        <w:numPr>
          <w:ilvl w:val="0"/>
          <w:numId w:val="10"/>
        </w:numPr>
        <w:jc w:val="both"/>
      </w:pPr>
      <w:r>
        <w:t>Ос</w:t>
      </w:r>
      <w:r>
        <w:t xml:space="preserve">обый «дух школы» как результат взаимоуважения, коммуникабельности, открытости и толерантности, свободы выбора членов школьного сообщества, гордости всех за успех каждого, в целом за школу. </w:t>
      </w:r>
    </w:p>
    <w:p w:rsidR="00000000" w:rsidRDefault="00A42227">
      <w:pPr>
        <w:ind w:left="1260"/>
        <w:jc w:val="both"/>
      </w:pPr>
    </w:p>
    <w:p w:rsidR="00000000" w:rsidRDefault="00A42227">
      <w:pPr>
        <w:numPr>
          <w:ilvl w:val="0"/>
          <w:numId w:val="10"/>
        </w:numPr>
        <w:jc w:val="both"/>
        <w:rPr>
          <w:b/>
          <w:i/>
        </w:rPr>
      </w:pPr>
      <w:r>
        <w:t>Уважение традиций  школы.</w:t>
      </w:r>
    </w:p>
    <w:p w:rsidR="00000000" w:rsidRDefault="00A42227">
      <w:pPr>
        <w:ind w:left="1260"/>
        <w:jc w:val="both"/>
        <w:rPr>
          <w:b/>
          <w:i/>
        </w:rPr>
      </w:pPr>
    </w:p>
    <w:p w:rsidR="00000000" w:rsidRDefault="00A42227">
      <w:pPr>
        <w:numPr>
          <w:ilvl w:val="0"/>
          <w:numId w:val="10"/>
        </w:numPr>
        <w:jc w:val="both"/>
        <w:rPr>
          <w:b/>
          <w:i/>
        </w:rPr>
      </w:pPr>
      <w:r>
        <w:t>Правовое поле школьного сообщества, не</w:t>
      </w:r>
      <w:r>
        <w:t>укоснительное соблюдение норм и правил жизни школьного сообщества.</w:t>
      </w:r>
    </w:p>
    <w:p w:rsidR="00000000" w:rsidRDefault="00A42227">
      <w:pPr>
        <w:ind w:left="1260"/>
        <w:jc w:val="both"/>
        <w:rPr>
          <w:b/>
          <w:i/>
        </w:rPr>
      </w:pPr>
    </w:p>
    <w:p w:rsidR="00000000" w:rsidRDefault="00A42227">
      <w:pPr>
        <w:numPr>
          <w:ilvl w:val="0"/>
          <w:numId w:val="10"/>
        </w:numPr>
        <w:jc w:val="both"/>
        <w:rPr>
          <w:b/>
          <w:i/>
        </w:rPr>
      </w:pPr>
      <w:r>
        <w:t>Выпускники школы остаются членами школьного сообщества.</w:t>
      </w:r>
    </w:p>
    <w:p w:rsidR="00000000" w:rsidRDefault="00A42227">
      <w:pPr>
        <w:ind w:left="1260"/>
        <w:jc w:val="both"/>
        <w:rPr>
          <w:b/>
          <w:i/>
        </w:rPr>
      </w:pPr>
    </w:p>
    <w:p w:rsidR="00000000" w:rsidRDefault="00A42227">
      <w:pPr>
        <w:numPr>
          <w:ilvl w:val="1"/>
          <w:numId w:val="7"/>
        </w:numPr>
        <w:tabs>
          <w:tab w:val="num" w:pos="1260"/>
        </w:tabs>
        <w:ind w:hanging="1410"/>
        <w:jc w:val="both"/>
        <w:rPr>
          <w:b/>
          <w:i/>
        </w:rPr>
      </w:pPr>
      <w:r>
        <w:rPr>
          <w:b/>
          <w:i/>
        </w:rPr>
        <w:t>Школа – развивающая и  развивающаяся  система.</w:t>
      </w:r>
    </w:p>
    <w:p w:rsidR="00000000" w:rsidRDefault="00A42227">
      <w:pPr>
        <w:ind w:left="1770"/>
        <w:jc w:val="both"/>
        <w:rPr>
          <w:b/>
          <w:i/>
        </w:rPr>
      </w:pPr>
    </w:p>
    <w:p w:rsidR="00000000" w:rsidRDefault="00A42227">
      <w:pPr>
        <w:numPr>
          <w:ilvl w:val="0"/>
          <w:numId w:val="11"/>
        </w:numPr>
        <w:jc w:val="both"/>
      </w:pPr>
      <w:r>
        <w:t>Развивающее обучение и инновационная деятельность, направленная на развитие личност</w:t>
      </w:r>
      <w:r>
        <w:t>и.</w:t>
      </w:r>
    </w:p>
    <w:p w:rsidR="00000000" w:rsidRDefault="00A42227">
      <w:pPr>
        <w:ind w:left="1260"/>
        <w:jc w:val="both"/>
      </w:pPr>
    </w:p>
    <w:p w:rsidR="00000000" w:rsidRDefault="00A42227">
      <w:pPr>
        <w:numPr>
          <w:ilvl w:val="0"/>
          <w:numId w:val="11"/>
        </w:numPr>
        <w:jc w:val="both"/>
      </w:pPr>
      <w:r>
        <w:t>Педагогическая лаборатория, обеспечивающая систематическое преобразование УВП на основе нововведений и исследовательскую деятельность педколлектива, направленную на достижение прогнозируемых результатов  качества образования.</w:t>
      </w:r>
    </w:p>
    <w:p w:rsidR="00000000" w:rsidRDefault="00A42227">
      <w:pPr>
        <w:ind w:left="1260"/>
        <w:jc w:val="both"/>
      </w:pPr>
    </w:p>
    <w:p w:rsidR="00000000" w:rsidRDefault="00A42227">
      <w:pPr>
        <w:numPr>
          <w:ilvl w:val="0"/>
          <w:numId w:val="11"/>
        </w:numPr>
        <w:jc w:val="both"/>
      </w:pPr>
      <w:r>
        <w:t xml:space="preserve">Инновационные (рамочные) </w:t>
      </w:r>
      <w:r>
        <w:t>исследования учителей, направленные на разрешение проблем и противоречий образовательного процесса.</w:t>
      </w:r>
    </w:p>
    <w:p w:rsidR="00000000" w:rsidRDefault="00A42227">
      <w:pPr>
        <w:ind w:left="1260"/>
        <w:jc w:val="both"/>
      </w:pPr>
    </w:p>
    <w:p w:rsidR="00000000" w:rsidRDefault="00A42227">
      <w:pPr>
        <w:numPr>
          <w:ilvl w:val="0"/>
          <w:numId w:val="11"/>
        </w:numPr>
        <w:jc w:val="both"/>
      </w:pPr>
      <w:r>
        <w:t>Постоянно действующий научно-методический и практико-ориентированный семинар, способствующий профессиональному росту педагога-исследователя.</w:t>
      </w:r>
    </w:p>
    <w:p w:rsidR="00000000" w:rsidRDefault="00A42227">
      <w:pPr>
        <w:ind w:left="1260"/>
        <w:jc w:val="both"/>
      </w:pPr>
    </w:p>
    <w:p w:rsidR="00000000" w:rsidRDefault="00A42227">
      <w:pPr>
        <w:numPr>
          <w:ilvl w:val="0"/>
          <w:numId w:val="11"/>
        </w:numPr>
        <w:jc w:val="both"/>
        <w:rPr>
          <w:b/>
          <w:i/>
        </w:rPr>
      </w:pPr>
      <w:r>
        <w:t>Научно-методи</w:t>
      </w:r>
      <w:r>
        <w:t>ческий совет как орган, регламентирующий м координирующий инновационную деятельность педколлектива, ВНИКи (временные научно-исследовательские коллективы) как средство проектирования развития школы по направлениям инновационной деятельности.</w:t>
      </w:r>
    </w:p>
    <w:p w:rsidR="00000000" w:rsidRDefault="00A42227">
      <w:pPr>
        <w:ind w:left="1260"/>
        <w:jc w:val="both"/>
        <w:rPr>
          <w:b/>
          <w:i/>
        </w:rPr>
      </w:pPr>
    </w:p>
    <w:p w:rsidR="00000000" w:rsidRDefault="00A42227">
      <w:pPr>
        <w:numPr>
          <w:ilvl w:val="0"/>
          <w:numId w:val="11"/>
        </w:numPr>
        <w:jc w:val="both"/>
        <w:rPr>
          <w:b/>
          <w:i/>
        </w:rPr>
      </w:pPr>
      <w:r>
        <w:t>Повышение проф</w:t>
      </w:r>
      <w:r>
        <w:t xml:space="preserve">ессиональной компетентности учителя через повышение </w:t>
      </w:r>
    </w:p>
    <w:p w:rsidR="00000000" w:rsidRDefault="00A42227">
      <w:pPr>
        <w:ind w:left="1620"/>
        <w:jc w:val="both"/>
      </w:pPr>
      <w:r>
        <w:t>квалификации в ходе курсовой подготовки и аттестации.</w:t>
      </w:r>
    </w:p>
    <w:p w:rsidR="00000000" w:rsidRDefault="00A42227">
      <w:pPr>
        <w:ind w:left="1620"/>
        <w:jc w:val="both"/>
      </w:pPr>
    </w:p>
    <w:p w:rsidR="00000000" w:rsidRDefault="00A42227">
      <w:pPr>
        <w:numPr>
          <w:ilvl w:val="1"/>
          <w:numId w:val="7"/>
        </w:numPr>
        <w:tabs>
          <w:tab w:val="num" w:pos="1260"/>
        </w:tabs>
        <w:ind w:left="1260" w:hanging="720"/>
        <w:jc w:val="both"/>
        <w:rPr>
          <w:b/>
          <w:i/>
        </w:rPr>
      </w:pPr>
      <w:r>
        <w:rPr>
          <w:b/>
          <w:i/>
        </w:rPr>
        <w:t>Дифференцированное обучение в рамках институциональной модели адаптивной школы с разноуровневым и профильным обучением.</w:t>
      </w:r>
    </w:p>
    <w:p w:rsidR="00000000" w:rsidRDefault="00A42227">
      <w:pPr>
        <w:ind w:left="1770"/>
        <w:jc w:val="both"/>
        <w:rPr>
          <w:b/>
          <w:i/>
        </w:rPr>
      </w:pPr>
    </w:p>
    <w:p w:rsidR="00000000" w:rsidRDefault="00A42227">
      <w:pPr>
        <w:numPr>
          <w:ilvl w:val="0"/>
          <w:numId w:val="12"/>
        </w:numPr>
        <w:jc w:val="both"/>
      </w:pPr>
      <w:r>
        <w:t xml:space="preserve">Соблюдение принципа «Школа </w:t>
      </w:r>
      <w:r>
        <w:t>для всех» (в школу принимается и обучается любой ребенок микрорайона).</w:t>
      </w:r>
    </w:p>
    <w:p w:rsidR="00000000" w:rsidRDefault="00A42227">
      <w:pPr>
        <w:ind w:left="1260"/>
        <w:jc w:val="both"/>
      </w:pPr>
    </w:p>
    <w:p w:rsidR="00000000" w:rsidRDefault="00A42227">
      <w:pPr>
        <w:numPr>
          <w:ilvl w:val="0"/>
          <w:numId w:val="12"/>
        </w:numPr>
        <w:tabs>
          <w:tab w:val="num" w:pos="1260"/>
        </w:tabs>
        <w:ind w:left="1260" w:firstLine="0"/>
        <w:jc w:val="both"/>
      </w:pPr>
      <w:r>
        <w:t xml:space="preserve">   Гибкая система дифференциации в УВП, обеспечивающая выбор уровней</w:t>
      </w:r>
      <w:r>
        <w:tab/>
        <w:t xml:space="preserve">   и профиля обучения.  </w:t>
      </w:r>
    </w:p>
    <w:p w:rsidR="00000000" w:rsidRDefault="00A42227">
      <w:pPr>
        <w:ind w:left="1260"/>
        <w:jc w:val="both"/>
      </w:pPr>
    </w:p>
    <w:p w:rsidR="00000000" w:rsidRDefault="00A42227">
      <w:pPr>
        <w:numPr>
          <w:ilvl w:val="0"/>
          <w:numId w:val="12"/>
        </w:numPr>
        <w:ind w:left="1260" w:firstLine="0"/>
        <w:jc w:val="both"/>
      </w:pPr>
      <w:r>
        <w:t>Содержательная преемственность между  уровнями обучения : стратегия учителя – способствов</w:t>
      </w:r>
      <w:r>
        <w:t>ать переводу ученика на более высокий уровень.</w:t>
      </w:r>
    </w:p>
    <w:p w:rsidR="00000000" w:rsidRDefault="00A42227">
      <w:pPr>
        <w:ind w:left="1260"/>
        <w:jc w:val="both"/>
      </w:pPr>
    </w:p>
    <w:p w:rsidR="00000000" w:rsidRDefault="00A42227">
      <w:pPr>
        <w:numPr>
          <w:ilvl w:val="0"/>
          <w:numId w:val="12"/>
        </w:numPr>
        <w:ind w:left="1260" w:firstLine="0"/>
        <w:jc w:val="both"/>
      </w:pPr>
      <w:r>
        <w:t>Диагностика стартовых и потенциальных возможностей, способностей и склонностей, психофизических особенностей учащихся и продвижения ученика в обучении и развитии.</w:t>
      </w:r>
    </w:p>
    <w:p w:rsidR="00000000" w:rsidRDefault="00A42227">
      <w:pPr>
        <w:ind w:left="1260"/>
        <w:jc w:val="both"/>
      </w:pPr>
    </w:p>
    <w:p w:rsidR="00000000" w:rsidRDefault="00A42227">
      <w:pPr>
        <w:numPr>
          <w:ilvl w:val="0"/>
          <w:numId w:val="12"/>
        </w:numPr>
        <w:ind w:left="1260" w:firstLine="0"/>
        <w:jc w:val="both"/>
      </w:pPr>
      <w:r>
        <w:t>Разнообразные формы дифференциации:</w:t>
      </w:r>
    </w:p>
    <w:p w:rsidR="00000000" w:rsidRDefault="00A42227">
      <w:pPr>
        <w:ind w:left="1800"/>
        <w:jc w:val="both"/>
      </w:pPr>
      <w:r>
        <w:t>- внутри</w:t>
      </w:r>
      <w:r>
        <w:t>классная (по темпу обучения, по уровню потенциальных возможностей в учении)</w:t>
      </w:r>
    </w:p>
    <w:p w:rsidR="00000000" w:rsidRDefault="00A42227">
      <w:pPr>
        <w:ind w:left="1800"/>
        <w:jc w:val="both"/>
      </w:pPr>
      <w:r>
        <w:t>-  предметно - групповая (при выборе факультативных, специализирующих, поддерживающих профильных курсов)</w:t>
      </w:r>
    </w:p>
    <w:p w:rsidR="00000000" w:rsidRDefault="00A42227">
      <w:pPr>
        <w:ind w:left="1800"/>
        <w:jc w:val="both"/>
      </w:pPr>
      <w:r>
        <w:t>- классно-групповая (классы базового уровня с 1 по 11, лицейские инженерно-</w:t>
      </w:r>
      <w:r>
        <w:t xml:space="preserve">экономической направленности классы в школе </w:t>
      </w:r>
      <w:r>
        <w:rPr>
          <w:lang w:val="en-US"/>
        </w:rPr>
        <w:t>II</w:t>
      </w:r>
      <w:r>
        <w:t>-</w:t>
      </w:r>
      <w:r>
        <w:rPr>
          <w:lang w:val="en-US"/>
        </w:rPr>
        <w:t>III</w:t>
      </w:r>
      <w:r>
        <w:t xml:space="preserve"> ступеней, классы ранней профессиональной ориентации по специальности «Резчики по дереву» в 8-9 классах,  СКК </w:t>
      </w:r>
      <w:r>
        <w:rPr>
          <w:lang w:val="en-US"/>
        </w:rPr>
        <w:t>VII</w:t>
      </w:r>
      <w:r>
        <w:t xml:space="preserve"> вида в школе </w:t>
      </w:r>
      <w:r>
        <w:rPr>
          <w:lang w:val="en-US"/>
        </w:rPr>
        <w:t>I</w:t>
      </w:r>
      <w:r>
        <w:t>-</w:t>
      </w:r>
      <w:r>
        <w:rPr>
          <w:lang w:val="en-US"/>
        </w:rPr>
        <w:t>II</w:t>
      </w:r>
      <w:r>
        <w:t xml:space="preserve"> ступени,  профильные физико-математические и социально-гуманитарные классы</w:t>
      </w:r>
      <w:r>
        <w:t xml:space="preserve"> в школе </w:t>
      </w:r>
      <w:r>
        <w:rPr>
          <w:lang w:val="en-US"/>
        </w:rPr>
        <w:t>III</w:t>
      </w:r>
      <w:r>
        <w:t xml:space="preserve"> ступени).</w:t>
      </w:r>
    </w:p>
    <w:p w:rsidR="00000000" w:rsidRDefault="00A42227">
      <w:pPr>
        <w:ind w:left="1800"/>
        <w:jc w:val="both"/>
      </w:pPr>
    </w:p>
    <w:p w:rsidR="00000000" w:rsidRDefault="00A42227">
      <w:pPr>
        <w:numPr>
          <w:ilvl w:val="0"/>
          <w:numId w:val="13"/>
        </w:numPr>
        <w:jc w:val="both"/>
      </w:pPr>
      <w:r>
        <w:t xml:space="preserve">Реализация </w:t>
      </w:r>
      <w:r>
        <w:rPr>
          <w:b/>
          <w:i/>
        </w:rPr>
        <w:t>целевой программы «Одаренные дети»</w:t>
      </w:r>
    </w:p>
    <w:p w:rsidR="00000000" w:rsidRDefault="00A42227">
      <w:pPr>
        <w:ind w:left="1260"/>
        <w:jc w:val="both"/>
      </w:pPr>
    </w:p>
    <w:p w:rsidR="00000000" w:rsidRDefault="00A42227">
      <w:pPr>
        <w:numPr>
          <w:ilvl w:val="0"/>
          <w:numId w:val="13"/>
        </w:numPr>
        <w:jc w:val="both"/>
      </w:pPr>
      <w:r>
        <w:t>Система коррекционной работы</w:t>
      </w:r>
    </w:p>
    <w:p w:rsidR="00000000" w:rsidRDefault="00A42227">
      <w:pPr>
        <w:ind w:left="1260"/>
        <w:jc w:val="both"/>
      </w:pPr>
    </w:p>
    <w:p w:rsidR="00000000" w:rsidRDefault="00A42227">
      <w:pPr>
        <w:numPr>
          <w:ilvl w:val="0"/>
          <w:numId w:val="13"/>
        </w:numPr>
        <w:jc w:val="both"/>
      </w:pPr>
      <w:r>
        <w:t>Равноправное партнерское сосуществование различных  педагогических систем и технологий в рамках личностно-развивающей парадигмы  современного образования.</w:t>
      </w:r>
    </w:p>
    <w:p w:rsidR="00000000" w:rsidRDefault="00A42227">
      <w:pPr>
        <w:ind w:left="1260"/>
        <w:jc w:val="both"/>
      </w:pPr>
    </w:p>
    <w:p w:rsidR="00000000" w:rsidRDefault="00A42227">
      <w:pPr>
        <w:numPr>
          <w:ilvl w:val="1"/>
          <w:numId w:val="7"/>
        </w:numPr>
        <w:tabs>
          <w:tab w:val="num" w:pos="1260"/>
        </w:tabs>
        <w:ind w:left="1260" w:hanging="720"/>
        <w:jc w:val="both"/>
        <w:rPr>
          <w:b/>
          <w:i/>
        </w:rPr>
      </w:pPr>
      <w:r>
        <w:rPr>
          <w:b/>
          <w:i/>
        </w:rPr>
        <w:t>Субъект - субъектные отношения как основа комфортного сотрудничества на уровне «учитель – родитель - ученик».</w:t>
      </w:r>
    </w:p>
    <w:p w:rsidR="00000000" w:rsidRDefault="00A42227">
      <w:pPr>
        <w:ind w:left="1770"/>
        <w:jc w:val="both"/>
        <w:rPr>
          <w:b/>
          <w:i/>
        </w:rPr>
      </w:pPr>
    </w:p>
    <w:p w:rsidR="00000000" w:rsidRDefault="00A42227">
      <w:pPr>
        <w:numPr>
          <w:ilvl w:val="0"/>
          <w:numId w:val="14"/>
        </w:numPr>
        <w:jc w:val="both"/>
      </w:pPr>
      <w:r>
        <w:t>Педагогика сотрудничества и педагогической поддержки как система педагогических идей  и приемов, обеспечивающих взаимодействие учителя и ученика</w:t>
      </w:r>
      <w:r>
        <w:t xml:space="preserve"> в образовательном процессе. Отдельные методики КСО (коллективного способа обучения) Л.Г. Ривина и В.К.Дьяченко.</w:t>
      </w:r>
    </w:p>
    <w:p w:rsidR="00000000" w:rsidRDefault="00A42227">
      <w:pPr>
        <w:ind w:left="1620"/>
        <w:jc w:val="both"/>
      </w:pPr>
    </w:p>
    <w:p w:rsidR="00000000" w:rsidRDefault="00A42227">
      <w:pPr>
        <w:numPr>
          <w:ilvl w:val="0"/>
          <w:numId w:val="14"/>
        </w:numPr>
        <w:jc w:val="both"/>
      </w:pPr>
      <w:r>
        <w:t>Соуправление жизнью школьного сообщества, система органов  само- и соуправления (совет школы, школьный ученический парламент, совет справедлив</w:t>
      </w:r>
      <w:r>
        <w:t>ых, совет лидеров); деятельность ученических объединений по интересам: НОУ, Центр информации и печати «Зеркало»,  Клубы «Эрудит»,  «Наследие»,  «Патриот»; институт наставников-кураторов в работе с ученическими объединениями.</w:t>
      </w:r>
    </w:p>
    <w:p w:rsidR="00000000" w:rsidRDefault="00A42227">
      <w:pPr>
        <w:ind w:left="1620"/>
        <w:jc w:val="both"/>
      </w:pPr>
    </w:p>
    <w:p w:rsidR="00A42227" w:rsidRDefault="00A42227">
      <w:pPr>
        <w:numPr>
          <w:ilvl w:val="0"/>
          <w:numId w:val="14"/>
        </w:numPr>
        <w:jc w:val="both"/>
      </w:pPr>
      <w:r>
        <w:t>Сотрудничество в УВП школы учи</w:t>
      </w:r>
      <w:r>
        <w:t xml:space="preserve">телей и родителей. </w:t>
      </w:r>
    </w:p>
    <w:sectPr w:rsidR="00A42227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227" w:rsidRDefault="00A42227">
      <w:r>
        <w:separator/>
      </w:r>
    </w:p>
  </w:endnote>
  <w:endnote w:type="continuationSeparator" w:id="1">
    <w:p w:rsidR="00A42227" w:rsidRDefault="00A4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227" w:rsidRDefault="00A42227">
      <w:r>
        <w:separator/>
      </w:r>
    </w:p>
  </w:footnote>
  <w:footnote w:type="continuationSeparator" w:id="1">
    <w:p w:rsidR="00A42227" w:rsidRDefault="00A42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2227">
    <w:pPr>
      <w:pStyle w:val="a5"/>
    </w:pPr>
    <w:r>
      <w:rPr>
        <w:noProof/>
        <w:lang w:eastAsia="zh-TW"/>
      </w:rPr>
      <w:pict>
        <v:oval id="_x0000_s4097" style="position:absolute;margin-left:23.7pt;margin-top:210.5pt;width:37.6pt;height:37.6pt;z-index:251660288;mso-position-horizontal-relative:page;mso-position-vertical-relative:page" o:allowincell="f" fillcolor="#9bbb59" stroked="f">
          <v:textbox style="mso-next-textbox:#_x0000_s4097" inset="0,,0">
            <w:txbxContent>
              <w:p w:rsidR="00000000" w:rsidRDefault="00A42227">
                <w:pPr>
                  <w:jc w:val="right"/>
                  <w:rPr>
                    <w:rStyle w:val="ab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rStyle w:val="ab"/>
                    <w:b/>
                    <w:noProof/>
                    <w:color w:val="FFFFFF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1CB"/>
    <w:multiLevelType w:val="hybridMultilevel"/>
    <w:tmpl w:val="5BE265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A0A83"/>
    <w:multiLevelType w:val="hybridMultilevel"/>
    <w:tmpl w:val="952C1E2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615ED"/>
    <w:multiLevelType w:val="hybridMultilevel"/>
    <w:tmpl w:val="ACF26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35608"/>
    <w:multiLevelType w:val="hybridMultilevel"/>
    <w:tmpl w:val="87984BB2"/>
    <w:lvl w:ilvl="0" w:tplc="63567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C4D31"/>
    <w:multiLevelType w:val="hybridMultilevel"/>
    <w:tmpl w:val="35C8C6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8749B"/>
    <w:multiLevelType w:val="hybridMultilevel"/>
    <w:tmpl w:val="42A2ACC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11A8C"/>
    <w:multiLevelType w:val="hybridMultilevel"/>
    <w:tmpl w:val="EE909B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0"/>
        </w:tabs>
        <w:ind w:left="2130" w:hanging="360"/>
      </w:pPr>
    </w:lvl>
    <w:lvl w:ilvl="2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02084"/>
    <w:multiLevelType w:val="hybridMultilevel"/>
    <w:tmpl w:val="5874C1E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52A13"/>
    <w:multiLevelType w:val="hybridMultilevel"/>
    <w:tmpl w:val="B4E2E138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C76B3B"/>
    <w:multiLevelType w:val="hybridMultilevel"/>
    <w:tmpl w:val="0F6605B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51EE8"/>
    <w:multiLevelType w:val="hybridMultilevel"/>
    <w:tmpl w:val="7B3C495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B21540"/>
    <w:multiLevelType w:val="hybridMultilevel"/>
    <w:tmpl w:val="D07E081C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930FD9"/>
    <w:multiLevelType w:val="hybridMultilevel"/>
    <w:tmpl w:val="51E4ECC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4608CC"/>
    <w:multiLevelType w:val="hybridMultilevel"/>
    <w:tmpl w:val="4DA085F6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attachedTemplate r:id="rId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>
      <o:colormru v:ext="edit" colors="#effff6"/>
      <o:colormenu v:ext="edit" fillcolor="#effff6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B6CCB"/>
    <w:rsid w:val="007B6CCB"/>
    <w:rsid w:val="00A4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effff6"/>
      <o:colormenu v:ext="edit" fillcolor="#eff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 w:themeColor="followedHyperlink"/>
      <w:u w:val="single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Pr>
      <w:sz w:val="24"/>
      <w:szCs w:val="24"/>
    </w:rPr>
  </w:style>
  <w:style w:type="paragraph" w:styleId="a9">
    <w:name w:val="No Spacing"/>
    <w:uiPriority w:val="1"/>
    <w:qFormat/>
    <w:rPr>
      <w:sz w:val="24"/>
      <w:szCs w:val="24"/>
    </w:rPr>
  </w:style>
  <w:style w:type="paragraph" w:styleId="aa">
    <w:name w:val="List Paragraph"/>
    <w:basedOn w:val="a"/>
    <w:uiPriority w:val="34"/>
    <w:qFormat/>
    <w:pPr>
      <w:ind w:left="708"/>
    </w:pPr>
  </w:style>
  <w:style w:type="character" w:styleId="ab">
    <w:name w:val="page number"/>
    <w:basedOn w:val="a0"/>
    <w:uiPriority w:val="99"/>
    <w:rPr>
      <w:rFonts w:ascii="Times New Roman" w:eastAsia="Times New Roman" w:hAnsi="Times New Roman" w:cs="Times New Roman" w:hint="default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3E18-3660-4E2E-893F-1934CA20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1722</Words>
  <Characters>9818</Characters>
  <Application>Microsoft Office Word</Application>
  <DocSecurity>0</DocSecurity>
  <Lines>81</Lines>
  <Paragraphs>23</Paragraphs>
  <ScaleCrop>false</ScaleCrop>
  <Company>school19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Миссия МОУ СОШ № 19 – это идеология образовательного и воспитательного процесса</dc:title>
  <dc:subject/>
  <dc:creator>Администратор</dc:creator>
  <cp:keywords/>
  <dc:description/>
  <cp:lastModifiedBy>AsQwer</cp:lastModifiedBy>
  <cp:revision>2</cp:revision>
  <cp:lastPrinted>2008-04-01T10:36:00Z</cp:lastPrinted>
  <dcterms:created xsi:type="dcterms:W3CDTF">2012-11-16T15:30:00Z</dcterms:created>
  <dcterms:modified xsi:type="dcterms:W3CDTF">2012-11-16T15:30:00Z</dcterms:modified>
</cp:coreProperties>
</file>