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F6" w:rsidRPr="00E11FF6" w:rsidRDefault="00E11FF6" w:rsidP="00E11FF6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11FF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11FF6" w:rsidRPr="00E11FF6" w:rsidRDefault="00E11FF6" w:rsidP="00E11FF6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11FF6"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hAnsi="Times New Roman"/>
          <w:sz w:val="24"/>
          <w:szCs w:val="24"/>
        </w:rPr>
        <w:t>НЯЯ ОБЩЕОБРАЗОВАТЕЛЬНАЯ ШКОЛА №19</w:t>
      </w:r>
    </w:p>
    <w:p w:rsidR="00E11FF6" w:rsidRPr="00E11FF6" w:rsidRDefault="00E11FF6" w:rsidP="00E11FF6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11FF6">
        <w:rPr>
          <w:rFonts w:ascii="Times New Roman" w:hAnsi="Times New Roman"/>
          <w:sz w:val="24"/>
          <w:szCs w:val="24"/>
        </w:rPr>
        <w:t>города КОВРОВА ВЛАДИМИРСКОЙ ОБЛАСТИ</w:t>
      </w:r>
    </w:p>
    <w:p w:rsidR="00843CFE" w:rsidRDefault="00843CFE" w:rsidP="00E9572F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E1511" w:rsidRPr="000B2A00" w:rsidRDefault="002E1511" w:rsidP="002E1511">
      <w:pPr>
        <w:jc w:val="right"/>
        <w:rPr>
          <w:rFonts w:ascii="Times New Roman" w:hAnsi="Times New Roman"/>
          <w:b/>
          <w:sz w:val="28"/>
          <w:szCs w:val="28"/>
        </w:rPr>
      </w:pPr>
      <w:r w:rsidRPr="002E151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0B2A00">
        <w:rPr>
          <w:rFonts w:ascii="Times New Roman" w:hAnsi="Times New Roman"/>
          <w:b/>
          <w:sz w:val="28"/>
          <w:szCs w:val="28"/>
        </w:rPr>
        <w:t>УТВЕРЖДАЮ</w:t>
      </w:r>
    </w:p>
    <w:p w:rsidR="002E1511" w:rsidRPr="000B2A00" w:rsidRDefault="002E1511" w:rsidP="002E1511">
      <w:pPr>
        <w:rPr>
          <w:rFonts w:ascii="Times New Roman" w:hAnsi="Times New Roman"/>
          <w:b/>
          <w:sz w:val="28"/>
          <w:szCs w:val="28"/>
        </w:rPr>
      </w:pPr>
    </w:p>
    <w:p w:rsidR="002E1511" w:rsidRPr="000B2A00" w:rsidRDefault="00E11FF6" w:rsidP="002E151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СОШ №19</w:t>
      </w:r>
      <w:r w:rsidR="002E1511" w:rsidRPr="000B2A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E11FF6" w:rsidRDefault="00E11FF6" w:rsidP="002E151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____________Чунаева Н.Н.</w:t>
      </w:r>
    </w:p>
    <w:p w:rsidR="002E1511" w:rsidRPr="000B2A00" w:rsidRDefault="002E1511" w:rsidP="002E1511">
      <w:pPr>
        <w:jc w:val="right"/>
        <w:rPr>
          <w:rFonts w:ascii="Times New Roman" w:hAnsi="Times New Roman"/>
          <w:sz w:val="28"/>
          <w:szCs w:val="28"/>
        </w:rPr>
      </w:pPr>
      <w:r w:rsidRPr="000B2A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E1511" w:rsidRPr="000B2A00" w:rsidRDefault="002E1511" w:rsidP="002E1511">
      <w:pPr>
        <w:rPr>
          <w:rFonts w:ascii="Times New Roman" w:hAnsi="Times New Roman"/>
          <w:b/>
          <w:sz w:val="28"/>
          <w:szCs w:val="28"/>
        </w:rPr>
      </w:pPr>
    </w:p>
    <w:p w:rsidR="002E1511" w:rsidRPr="000B2A00" w:rsidRDefault="002E1511" w:rsidP="002E1511">
      <w:pPr>
        <w:pStyle w:val="ab"/>
        <w:jc w:val="right"/>
        <w:rPr>
          <w:sz w:val="28"/>
          <w:szCs w:val="28"/>
        </w:rPr>
      </w:pPr>
      <w:r w:rsidRPr="000B2A00">
        <w:rPr>
          <w:sz w:val="28"/>
          <w:szCs w:val="28"/>
        </w:rPr>
        <w:t> </w:t>
      </w:r>
    </w:p>
    <w:p w:rsidR="002E1511" w:rsidRPr="000B2A00" w:rsidRDefault="002E1511" w:rsidP="002E1511">
      <w:pPr>
        <w:pStyle w:val="ae"/>
        <w:rPr>
          <w:sz w:val="28"/>
          <w:szCs w:val="28"/>
        </w:rPr>
      </w:pPr>
    </w:p>
    <w:p w:rsidR="002E1511" w:rsidRPr="000B2A00" w:rsidRDefault="002E1511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1511" w:rsidRPr="000B2A00" w:rsidRDefault="002E1511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1511" w:rsidRPr="00E11FF6" w:rsidRDefault="002E1511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E11FF6">
        <w:rPr>
          <w:rFonts w:ascii="Times New Roman" w:hAnsi="Times New Roman"/>
          <w:b/>
          <w:bCs/>
          <w:sz w:val="36"/>
          <w:szCs w:val="36"/>
        </w:rPr>
        <w:t xml:space="preserve">Программа </w:t>
      </w:r>
    </w:p>
    <w:p w:rsidR="002E1511" w:rsidRPr="00E11FF6" w:rsidRDefault="002E1511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E11FF6">
        <w:rPr>
          <w:rFonts w:ascii="Times New Roman" w:hAnsi="Times New Roman"/>
          <w:b/>
          <w:bCs/>
          <w:sz w:val="36"/>
          <w:szCs w:val="36"/>
        </w:rPr>
        <w:t xml:space="preserve">психолого-педагогического сопровождения </w:t>
      </w:r>
    </w:p>
    <w:p w:rsidR="00CA6F87" w:rsidRPr="00E11FF6" w:rsidRDefault="002E1511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E11FF6">
        <w:rPr>
          <w:rFonts w:ascii="Times New Roman" w:hAnsi="Times New Roman"/>
          <w:b/>
          <w:bCs/>
          <w:sz w:val="36"/>
          <w:szCs w:val="36"/>
        </w:rPr>
        <w:t>внедрения ФГОС</w:t>
      </w:r>
      <w:r w:rsidR="00CA6F87" w:rsidRPr="00E11FF6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CA6F87" w:rsidRPr="00E11FF6" w:rsidRDefault="00BF229F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E11FF6">
        <w:rPr>
          <w:rFonts w:ascii="Times New Roman" w:hAnsi="Times New Roman"/>
          <w:b/>
          <w:bCs/>
          <w:sz w:val="36"/>
          <w:szCs w:val="36"/>
        </w:rPr>
        <w:t>основного общего образования</w:t>
      </w:r>
    </w:p>
    <w:p w:rsidR="00CA6F87" w:rsidRPr="00E11FF6" w:rsidRDefault="00CA6F87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11FF6" w:rsidRPr="00E11FF6" w:rsidRDefault="00E11FF6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11FF6" w:rsidRDefault="00E11FF6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FF6" w:rsidRDefault="00E11FF6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FF6" w:rsidRDefault="00E11FF6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FF6" w:rsidRPr="000B2A00" w:rsidRDefault="00E11FF6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F87" w:rsidRPr="000B2A00" w:rsidRDefault="00CA6F87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F87" w:rsidRPr="000B2A00" w:rsidRDefault="002E1511" w:rsidP="002E15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0B2A00">
        <w:rPr>
          <w:rFonts w:ascii="Times New Roman" w:hAnsi="Times New Roman"/>
          <w:bCs/>
          <w:sz w:val="28"/>
          <w:szCs w:val="28"/>
        </w:rPr>
        <w:t>Составитель:</w:t>
      </w:r>
    </w:p>
    <w:p w:rsidR="002E1511" w:rsidRPr="000B2A00" w:rsidRDefault="00E11FF6" w:rsidP="002E151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Ежова С.Н.</w:t>
      </w:r>
      <w:r w:rsidR="002E1511" w:rsidRPr="000B2A00">
        <w:rPr>
          <w:rFonts w:ascii="Times New Roman" w:hAnsi="Times New Roman"/>
          <w:bCs/>
          <w:sz w:val="28"/>
          <w:szCs w:val="28"/>
        </w:rPr>
        <w:t xml:space="preserve">, педагог-психолог </w:t>
      </w:r>
    </w:p>
    <w:p w:rsidR="00CA6F87" w:rsidRPr="000B2A00" w:rsidRDefault="00CA6F87" w:rsidP="00CA6F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F87" w:rsidRPr="000B2A00" w:rsidRDefault="00CA6F87" w:rsidP="00CA6F87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</w:rPr>
      </w:pPr>
    </w:p>
    <w:p w:rsidR="00CA6F87" w:rsidRPr="000B2A00" w:rsidRDefault="00CA6F87" w:rsidP="00CA6F87">
      <w:pPr>
        <w:rPr>
          <w:rFonts w:ascii="Times New Roman" w:hAnsi="Times New Roman"/>
          <w:sz w:val="28"/>
          <w:szCs w:val="28"/>
        </w:rPr>
      </w:pPr>
    </w:p>
    <w:p w:rsidR="00CA6F87" w:rsidRPr="000B2A00" w:rsidRDefault="00CA6F87" w:rsidP="008832EF">
      <w:pPr>
        <w:rPr>
          <w:rFonts w:ascii="Times New Roman" w:hAnsi="Times New Roman"/>
          <w:sz w:val="28"/>
          <w:szCs w:val="28"/>
        </w:rPr>
      </w:pPr>
    </w:p>
    <w:p w:rsidR="000B2A00" w:rsidRPr="000B2A00" w:rsidRDefault="000B2A00" w:rsidP="00CA6F87">
      <w:pPr>
        <w:jc w:val="center"/>
        <w:rPr>
          <w:rFonts w:ascii="Times New Roman" w:hAnsi="Times New Roman"/>
          <w:sz w:val="28"/>
          <w:szCs w:val="28"/>
        </w:rPr>
      </w:pPr>
    </w:p>
    <w:p w:rsidR="000B2A00" w:rsidRPr="000B2A00" w:rsidRDefault="000B2A00" w:rsidP="00CA6F87">
      <w:pPr>
        <w:jc w:val="center"/>
        <w:rPr>
          <w:rFonts w:ascii="Times New Roman" w:hAnsi="Times New Roman"/>
          <w:sz w:val="28"/>
          <w:szCs w:val="28"/>
        </w:rPr>
      </w:pPr>
    </w:p>
    <w:p w:rsidR="000B2A00" w:rsidRPr="000B2A00" w:rsidRDefault="000B2A00" w:rsidP="00CA6F87">
      <w:pPr>
        <w:jc w:val="center"/>
        <w:rPr>
          <w:rFonts w:ascii="Times New Roman" w:hAnsi="Times New Roman"/>
          <w:sz w:val="28"/>
          <w:szCs w:val="28"/>
        </w:rPr>
      </w:pPr>
    </w:p>
    <w:p w:rsidR="000B2A00" w:rsidRPr="000B2A00" w:rsidRDefault="000B2A00" w:rsidP="00CA6F87">
      <w:pPr>
        <w:jc w:val="center"/>
        <w:rPr>
          <w:rFonts w:ascii="Times New Roman" w:hAnsi="Times New Roman"/>
          <w:sz w:val="28"/>
          <w:szCs w:val="28"/>
        </w:rPr>
      </w:pPr>
    </w:p>
    <w:p w:rsidR="000B2A00" w:rsidRPr="000B2A00" w:rsidRDefault="000B2A00" w:rsidP="00CA6F87">
      <w:pPr>
        <w:jc w:val="center"/>
        <w:rPr>
          <w:rFonts w:ascii="Times New Roman" w:hAnsi="Times New Roman"/>
          <w:sz w:val="28"/>
          <w:szCs w:val="28"/>
        </w:rPr>
      </w:pPr>
    </w:p>
    <w:p w:rsidR="008832EF" w:rsidRPr="000B2A00" w:rsidRDefault="000B2A00" w:rsidP="00CA6F87">
      <w:pPr>
        <w:jc w:val="center"/>
        <w:rPr>
          <w:rFonts w:ascii="Times New Roman" w:hAnsi="Times New Roman"/>
          <w:sz w:val="28"/>
          <w:szCs w:val="28"/>
        </w:rPr>
      </w:pPr>
      <w:r w:rsidRPr="000B2A00">
        <w:rPr>
          <w:rFonts w:ascii="Times New Roman" w:hAnsi="Times New Roman"/>
          <w:sz w:val="28"/>
          <w:szCs w:val="28"/>
        </w:rPr>
        <w:t>Ковров, 2016 г.</w:t>
      </w:r>
    </w:p>
    <w:p w:rsidR="000B2A00" w:rsidRDefault="002E1511" w:rsidP="002E1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br w:type="page"/>
      </w:r>
    </w:p>
    <w:p w:rsidR="002E1511" w:rsidRPr="002E1511" w:rsidRDefault="002E1511" w:rsidP="002E1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1511">
        <w:rPr>
          <w:rFonts w:ascii="Times New Roman" w:hAnsi="Times New Roman"/>
          <w:b/>
          <w:bCs/>
          <w:sz w:val="28"/>
          <w:szCs w:val="28"/>
        </w:rPr>
        <w:t xml:space="preserve">Программа психолого-педагогического сопровождения </w:t>
      </w:r>
    </w:p>
    <w:p w:rsidR="002E1511" w:rsidRDefault="002E1511" w:rsidP="002E1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1511">
        <w:rPr>
          <w:rFonts w:ascii="Times New Roman" w:hAnsi="Times New Roman"/>
          <w:b/>
          <w:bCs/>
          <w:sz w:val="28"/>
          <w:szCs w:val="28"/>
        </w:rPr>
        <w:t>внедрения ФГОС основного общего образования</w:t>
      </w:r>
    </w:p>
    <w:p w:rsidR="002E1511" w:rsidRDefault="002E1511" w:rsidP="002E1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1511" w:rsidRPr="002720A1" w:rsidRDefault="002E1511" w:rsidP="002E1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0A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2720A1" w:rsidRPr="002720A1" w:rsidRDefault="002E1511" w:rsidP="002720A1">
      <w:pPr>
        <w:spacing w:after="0" w:line="276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B524F3" w:rsidRPr="002720A1">
        <w:rPr>
          <w:rFonts w:ascii="Times New Roman" w:hAnsi="Times New Roman"/>
          <w:bCs/>
          <w:sz w:val="24"/>
          <w:szCs w:val="24"/>
          <w:lang w:eastAsia="ru-RU"/>
        </w:rPr>
        <w:t>рограмма составлена на основе</w:t>
      </w:r>
      <w:r w:rsidR="00B524F3" w:rsidRPr="002720A1">
        <w:rPr>
          <w:rFonts w:ascii="Times New Roman" w:hAnsi="Times New Roman"/>
          <w:sz w:val="24"/>
          <w:szCs w:val="24"/>
          <w:lang w:eastAsia="ru-RU"/>
        </w:rPr>
        <w:t xml:space="preserve"> методического пособия  Серякина А.В. «Примерная программа психолого-педагогического сопровождения образовательных учреждений при переходе на ФГОС ООО». Программа рекомендована для осуществления психолого - педагогического сопровождения учебного процесса в условиях реализации ФГОС в среднем </w:t>
      </w:r>
      <w:r w:rsidRPr="002720A1">
        <w:rPr>
          <w:rFonts w:ascii="Times New Roman" w:hAnsi="Times New Roman"/>
          <w:sz w:val="24"/>
          <w:szCs w:val="24"/>
          <w:lang w:eastAsia="ru-RU"/>
        </w:rPr>
        <w:t>з</w:t>
      </w:r>
      <w:r w:rsidR="00B524F3" w:rsidRPr="002720A1">
        <w:rPr>
          <w:rFonts w:ascii="Times New Roman" w:hAnsi="Times New Roman"/>
          <w:sz w:val="24"/>
          <w:szCs w:val="24"/>
          <w:lang w:eastAsia="ru-RU"/>
        </w:rPr>
        <w:t>вене.</w:t>
      </w:r>
    </w:p>
    <w:p w:rsidR="00981246" w:rsidRPr="002720A1" w:rsidRDefault="00981246" w:rsidP="002720A1">
      <w:pPr>
        <w:spacing w:after="0" w:line="276" w:lineRule="auto"/>
        <w:ind w:firstLine="709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720A1">
        <w:rPr>
          <w:rFonts w:ascii="Times New Roman" w:hAnsi="Times New Roman"/>
          <w:bCs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981246" w:rsidRPr="002720A1" w:rsidRDefault="00981246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981246" w:rsidRPr="002720A1" w:rsidRDefault="00981246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 xml:space="preserve">1) личностный; </w:t>
      </w:r>
    </w:p>
    <w:p w:rsidR="00981246" w:rsidRPr="002720A1" w:rsidRDefault="00981246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2) регулятивный (включающий также действия саморегуляции);</w:t>
      </w:r>
    </w:p>
    <w:p w:rsidR="00981246" w:rsidRPr="002720A1" w:rsidRDefault="00981246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 xml:space="preserve">3) познавательный; </w:t>
      </w:r>
    </w:p>
    <w:p w:rsidR="00981246" w:rsidRPr="002720A1" w:rsidRDefault="00981246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4) коммуникативный.</w:t>
      </w:r>
    </w:p>
    <w:p w:rsidR="00981246" w:rsidRPr="002720A1" w:rsidRDefault="00981246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u w:val="single"/>
          <w:lang w:eastAsia="ru-RU"/>
        </w:rPr>
        <w:t>Цель мониторинга уровня сформированности УУД</w:t>
      </w:r>
      <w:r w:rsidRPr="002720A1">
        <w:rPr>
          <w:rFonts w:ascii="Times New Roman" w:hAnsi="Times New Roman"/>
          <w:sz w:val="24"/>
          <w:szCs w:val="24"/>
          <w:lang w:eastAsia="ru-RU"/>
        </w:rPr>
        <w:t>: получение объективной информации о состоянии и динамике уровня сформированности универсальных учебных действий у   школьников среднего звена в условиях реализации федеральных государственных стандартов нового поколения.</w:t>
      </w:r>
    </w:p>
    <w:p w:rsidR="00981246" w:rsidRPr="002720A1" w:rsidRDefault="00981246" w:rsidP="002720A1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720A1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eastAsia="ru-RU"/>
        </w:rPr>
        <w:t>Задачи мониторинга:</w:t>
      </w:r>
    </w:p>
    <w:p w:rsidR="00981246" w:rsidRPr="002720A1" w:rsidRDefault="00981246" w:rsidP="002720A1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Отработка механизмов сбора информации об уровне сформированности УУД;</w:t>
      </w:r>
    </w:p>
    <w:p w:rsidR="00981246" w:rsidRPr="002720A1" w:rsidRDefault="00981246" w:rsidP="002720A1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Выявление и анализ факторов, способствующих формированию УУД;</w:t>
      </w:r>
    </w:p>
    <w:p w:rsidR="00981246" w:rsidRPr="002720A1" w:rsidRDefault="00981246" w:rsidP="002720A1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Апробация технологических карт и методик оценки уровня сформированности УУД;</w:t>
      </w:r>
    </w:p>
    <w:p w:rsidR="003B2889" w:rsidRPr="002720A1" w:rsidRDefault="00981246" w:rsidP="002720A1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 xml:space="preserve">Формирование банка методических материалов для организации и проведения мониторинга уровня сформированности УУД  у обучающихся </w:t>
      </w:r>
      <w:r w:rsidR="003B2889" w:rsidRPr="002720A1">
        <w:rPr>
          <w:rFonts w:ascii="Times New Roman" w:hAnsi="Times New Roman"/>
          <w:sz w:val="24"/>
          <w:szCs w:val="24"/>
          <w:lang w:eastAsia="ru-RU"/>
        </w:rPr>
        <w:t>5-9 классов;</w:t>
      </w:r>
    </w:p>
    <w:p w:rsidR="00981246" w:rsidRPr="002720A1" w:rsidRDefault="00981246" w:rsidP="002720A1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Обеспечение преемственности и единообразия в процедурах оценки кач</w:t>
      </w:r>
      <w:r w:rsidR="003B2889" w:rsidRPr="002720A1">
        <w:rPr>
          <w:rFonts w:ascii="Times New Roman" w:hAnsi="Times New Roman"/>
          <w:sz w:val="24"/>
          <w:szCs w:val="24"/>
          <w:lang w:eastAsia="ru-RU"/>
        </w:rPr>
        <w:t xml:space="preserve">ества результатов 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начального школьного образования </w:t>
      </w:r>
      <w:r w:rsidR="003B2889" w:rsidRPr="002720A1">
        <w:rPr>
          <w:rFonts w:ascii="Times New Roman" w:hAnsi="Times New Roman"/>
          <w:sz w:val="24"/>
          <w:szCs w:val="24"/>
          <w:lang w:eastAsia="ru-RU"/>
        </w:rPr>
        <w:t xml:space="preserve"> и основного общего образования </w:t>
      </w:r>
      <w:r w:rsidRPr="002720A1">
        <w:rPr>
          <w:rFonts w:ascii="Times New Roman" w:hAnsi="Times New Roman"/>
          <w:sz w:val="24"/>
          <w:szCs w:val="24"/>
          <w:lang w:eastAsia="ru-RU"/>
        </w:rPr>
        <w:t>в условиях внедрения ФГОС нового поколения;</w:t>
      </w:r>
    </w:p>
    <w:p w:rsidR="00981246" w:rsidRPr="002720A1" w:rsidRDefault="00981246" w:rsidP="002720A1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 xml:space="preserve">Разработка и апробация системы критериев и показателей уровня сформированности УУД у обучающихся </w:t>
      </w:r>
      <w:r w:rsidR="003B2889" w:rsidRPr="002720A1">
        <w:rPr>
          <w:rFonts w:ascii="Times New Roman" w:hAnsi="Times New Roman"/>
          <w:sz w:val="24"/>
          <w:szCs w:val="24"/>
          <w:lang w:eastAsia="ru-RU"/>
        </w:rPr>
        <w:t xml:space="preserve"> основного общего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 образования. </w:t>
      </w:r>
    </w:p>
    <w:p w:rsidR="00225B69" w:rsidRPr="002720A1" w:rsidRDefault="00225B69" w:rsidP="002720A1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u w:val="single"/>
          <w:lang w:eastAsia="ru-RU"/>
        </w:rPr>
        <w:t>Объекты мониторинга:</w:t>
      </w:r>
    </w:p>
    <w:p w:rsidR="00225B69" w:rsidRPr="002720A1" w:rsidRDefault="00225B69" w:rsidP="002720A1">
      <w:pPr>
        <w:numPr>
          <w:ilvl w:val="0"/>
          <w:numId w:val="3"/>
        </w:num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 xml:space="preserve">Универсальные учебные действия  школьников </w:t>
      </w:r>
      <w:r w:rsidR="00DD0D20" w:rsidRPr="002720A1">
        <w:rPr>
          <w:rFonts w:ascii="Times New Roman" w:hAnsi="Times New Roman"/>
          <w:sz w:val="24"/>
          <w:szCs w:val="24"/>
          <w:lang w:eastAsia="ru-RU"/>
        </w:rPr>
        <w:t>5</w:t>
      </w:r>
      <w:r w:rsidRPr="002720A1">
        <w:rPr>
          <w:rFonts w:ascii="Times New Roman" w:hAnsi="Times New Roman"/>
          <w:sz w:val="24"/>
          <w:szCs w:val="24"/>
          <w:lang w:eastAsia="ru-RU"/>
        </w:rPr>
        <w:t>-9 классов;</w:t>
      </w:r>
    </w:p>
    <w:p w:rsidR="00225B69" w:rsidRPr="002720A1" w:rsidRDefault="00225B69" w:rsidP="002720A1">
      <w:pPr>
        <w:numPr>
          <w:ilvl w:val="0"/>
          <w:numId w:val="3"/>
        </w:num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Психолого- педагогические условия обучения;</w:t>
      </w:r>
    </w:p>
    <w:p w:rsidR="00225B69" w:rsidRPr="002720A1" w:rsidRDefault="00225B69" w:rsidP="002720A1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Педагогические технологии, используемые в среднем звене.</w:t>
      </w:r>
    </w:p>
    <w:p w:rsidR="00225B69" w:rsidRPr="002720A1" w:rsidRDefault="00225B69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0" w:name="4"/>
      <w:bookmarkEnd w:id="0"/>
      <w:r w:rsidRPr="002720A1">
        <w:rPr>
          <w:rFonts w:ascii="Times New Roman" w:hAnsi="Times New Roman"/>
          <w:sz w:val="24"/>
          <w:szCs w:val="24"/>
          <w:lang w:eastAsia="ru-RU"/>
        </w:rPr>
        <w:t>Срок реализации программы 5 лет (ступень основного общего образования). Программа мониторинга представляет собой лонгитюдное исследование, направленное на отслеживание индивидуальной динамики уровня сформированности УУД на ступени  основного общего образования.</w:t>
      </w:r>
      <w:bookmarkStart w:id="1" w:name="5"/>
      <w:bookmarkEnd w:id="1"/>
    </w:p>
    <w:p w:rsidR="003302CE" w:rsidRPr="002720A1" w:rsidRDefault="003302CE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Области применения данных мониторинга</w:t>
      </w:r>
      <w:r w:rsidRPr="002720A1">
        <w:rPr>
          <w:rFonts w:ascii="Times New Roman" w:hAnsi="Times New Roman"/>
          <w:sz w:val="24"/>
          <w:szCs w:val="24"/>
          <w:lang w:eastAsia="ru-RU"/>
        </w:rPr>
        <w:t>: данные, полученные в ходе мониторинга используются для оперативной коррекции учебно- воспитательного процесса.</w:t>
      </w:r>
    </w:p>
    <w:p w:rsidR="003302CE" w:rsidRPr="002720A1" w:rsidRDefault="003302CE" w:rsidP="002720A1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302CE" w:rsidRPr="002720A1" w:rsidRDefault="003302CE" w:rsidP="002720A1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u w:val="single"/>
          <w:lang w:eastAsia="ru-RU"/>
        </w:rPr>
        <w:t>Система критериев и показателей уровня сформированности УУД.</w:t>
      </w:r>
    </w:p>
    <w:p w:rsidR="003302CE" w:rsidRPr="002720A1" w:rsidRDefault="003302CE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Критериями оценки сформированности универсальных учебных действий у обучающихся выступают:</w:t>
      </w:r>
    </w:p>
    <w:p w:rsidR="003302CE" w:rsidRPr="002720A1" w:rsidRDefault="003302CE" w:rsidP="002720A1">
      <w:pPr>
        <w:numPr>
          <w:ilvl w:val="0"/>
          <w:numId w:val="6"/>
        </w:num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соответствие возрастно-психологическим  нормативным требованиям;</w:t>
      </w:r>
    </w:p>
    <w:p w:rsidR="003302CE" w:rsidRPr="002720A1" w:rsidRDefault="003302CE" w:rsidP="002720A1">
      <w:pPr>
        <w:numPr>
          <w:ilvl w:val="0"/>
          <w:numId w:val="6"/>
        </w:num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соответствие свойств  универсальных действий заранее заданным требованиям;</w:t>
      </w:r>
    </w:p>
    <w:p w:rsidR="003302CE" w:rsidRPr="002720A1" w:rsidRDefault="003302CE" w:rsidP="002720A1">
      <w:pPr>
        <w:numPr>
          <w:ilvl w:val="0"/>
          <w:numId w:val="6"/>
        </w:num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сформированность учебной деятельности у учащихся, отражающая уровень развития метапредметных действий, выполняющих функцию управления познавательной деятельностью учащихся.</w:t>
      </w:r>
    </w:p>
    <w:p w:rsidR="003302CE" w:rsidRPr="002720A1" w:rsidRDefault="003302CE" w:rsidP="002720A1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Возрастно-психологические нормативы формулируются для каждого из видов УУД с учетом стадиальности их развития.</w:t>
      </w:r>
    </w:p>
    <w:p w:rsidR="003302CE" w:rsidRPr="002720A1" w:rsidRDefault="003302CE" w:rsidP="002720A1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u w:val="single"/>
          <w:lang w:eastAsia="ru-RU"/>
        </w:rPr>
        <w:t> Методы сбора информации:</w:t>
      </w:r>
    </w:p>
    <w:p w:rsidR="003302CE" w:rsidRPr="002720A1" w:rsidRDefault="003302CE" w:rsidP="002720A1">
      <w:pPr>
        <w:numPr>
          <w:ilvl w:val="0"/>
          <w:numId w:val="5"/>
        </w:numPr>
        <w:spacing w:after="0" w:line="276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3302CE" w:rsidRPr="002720A1" w:rsidRDefault="003302CE" w:rsidP="002720A1">
      <w:pPr>
        <w:numPr>
          <w:ilvl w:val="0"/>
          <w:numId w:val="5"/>
        </w:numPr>
        <w:spacing w:after="0" w:line="276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тестирование;</w:t>
      </w:r>
    </w:p>
    <w:p w:rsidR="003302CE" w:rsidRPr="002720A1" w:rsidRDefault="003302CE" w:rsidP="002720A1">
      <w:pPr>
        <w:numPr>
          <w:ilvl w:val="0"/>
          <w:numId w:val="5"/>
        </w:numPr>
        <w:spacing w:after="0" w:line="276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наблюдение;</w:t>
      </w:r>
    </w:p>
    <w:p w:rsidR="003302CE" w:rsidRPr="002720A1" w:rsidRDefault="003302CE" w:rsidP="002720A1">
      <w:pPr>
        <w:numPr>
          <w:ilvl w:val="0"/>
          <w:numId w:val="5"/>
        </w:numPr>
        <w:spacing w:after="0" w:line="276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7D5789" w:rsidRPr="002720A1" w:rsidRDefault="007D5789" w:rsidP="002720A1">
      <w:pPr>
        <w:pStyle w:val="Standard"/>
        <w:spacing w:line="276" w:lineRule="auto"/>
        <w:ind w:firstLine="709"/>
        <w:jc w:val="center"/>
        <w:rPr>
          <w:rFonts w:cs="Times New Roman"/>
          <w:b/>
          <w:bCs/>
          <w:shd w:val="clear" w:color="auto" w:fill="FFFFFF"/>
        </w:rPr>
      </w:pPr>
      <w:r w:rsidRPr="002720A1">
        <w:rPr>
          <w:rFonts w:cs="Times New Roman"/>
          <w:b/>
          <w:bCs/>
          <w:shd w:val="clear" w:color="auto" w:fill="FFFFFF"/>
        </w:rPr>
        <w:t>Ожидаемые результаты внедрения психологического сопровождения учебно-воспитательного процесса в рамках введения ФГОС ООО.</w:t>
      </w:r>
    </w:p>
    <w:p w:rsidR="007D5789" w:rsidRPr="002720A1" w:rsidRDefault="007D5789" w:rsidP="002720A1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2720A1">
        <w:rPr>
          <w:rFonts w:cs="Times New Roman"/>
          <w:b/>
          <w:bCs/>
          <w:shd w:val="clear" w:color="auto" w:fill="FFFFFF"/>
        </w:rPr>
        <w:t xml:space="preserve"> 1. </w:t>
      </w:r>
      <w:r w:rsidRPr="002720A1">
        <w:rPr>
          <w:rFonts w:cs="Times New Roman"/>
          <w:shd w:val="clear" w:color="auto" w:fill="FFFFFF"/>
        </w:rPr>
        <w:t>Гармоничное развитие учащихся, способных к дальнейшему развитию своего личностного, физического, интеллектуального потенциала;</w:t>
      </w:r>
    </w:p>
    <w:p w:rsidR="007D5789" w:rsidRPr="002720A1" w:rsidRDefault="007D5789" w:rsidP="002720A1">
      <w:pPr>
        <w:pStyle w:val="Standard"/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>Основным  объектом  оценки  личностных  результатов служит сформированность универсальных учебных действий, включаемых в следующие три основных блока:</w:t>
      </w:r>
    </w:p>
    <w:p w:rsidR="007D5789" w:rsidRPr="002720A1" w:rsidRDefault="007D5789" w:rsidP="002720A1">
      <w:pPr>
        <w:pStyle w:val="Standard"/>
        <w:numPr>
          <w:ilvl w:val="0"/>
          <w:numId w:val="27"/>
        </w:num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>самоопределение  —  сформированность  внутренней 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7D5789" w:rsidRPr="002720A1" w:rsidRDefault="007D5789" w:rsidP="002720A1">
      <w:pPr>
        <w:pStyle w:val="Standard"/>
        <w:numPr>
          <w:ilvl w:val="0"/>
          <w:numId w:val="27"/>
        </w:num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>смыслоообразование — поиск и установление личностного смысла (т. е. «значения для себя») учения обучающимися  на  основе  устойчивой  системы  учебно-познавательных 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7D5789" w:rsidRPr="002720A1" w:rsidRDefault="007D5789" w:rsidP="002720A1">
      <w:pPr>
        <w:pStyle w:val="Standard"/>
        <w:numPr>
          <w:ilvl w:val="0"/>
          <w:numId w:val="27"/>
        </w:num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>морально-этическая  ориентация  —  знание  основных моральных норм и ориентация на их выполнение 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 чувств  —  стыда,  вины,  совести  как  регуляторов морального поведения.</w:t>
      </w:r>
    </w:p>
    <w:p w:rsidR="007D5789" w:rsidRPr="002720A1" w:rsidRDefault="007D5789" w:rsidP="002720A1">
      <w:pPr>
        <w:pStyle w:val="Standard"/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>Основным объектом оценки метапредметных результатов  служит  сформированность  у  обучающегося  указанных выше  регулятивных,  коммуникативных  и  познавательных универсальных  действий,  т. е.  таких  умственных  действий обучающихся, которые направлены на анализ своей познавательной деятельности и управление ею. К ним относятся:</w:t>
      </w:r>
    </w:p>
    <w:p w:rsidR="007D5789" w:rsidRPr="002720A1" w:rsidRDefault="007D5789" w:rsidP="002720A1">
      <w:pPr>
        <w:pStyle w:val="Standard"/>
        <w:numPr>
          <w:ilvl w:val="0"/>
          <w:numId w:val="27"/>
        </w:num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 xml:space="preserve">способность обучающегося принимать и сохранять учебную цель и задачи; самостоятельно преобразовывать практическую   задачу   в   познавательную;   умение   планировать собственную деятельность в соответствии с поставленной задачей и условиями её реализации и искать средства её осуществления;   умение   контролировать   и   оценивать   </w:t>
      </w:r>
      <w:r w:rsidRPr="002720A1">
        <w:rPr>
          <w:rFonts w:cs="Times New Roman"/>
          <w:shd w:val="clear" w:color="auto" w:fill="FFFFFF"/>
        </w:rPr>
        <w:lastRenderedPageBreak/>
        <w:t>свои действия,  вносить  коррективы  в  их  выполнение  на  основе оценки  и  учёта  характера  ошибок,  проявлять  инициативу  и самостоятельность в обучении;</w:t>
      </w:r>
    </w:p>
    <w:p w:rsidR="007D5789" w:rsidRPr="002720A1" w:rsidRDefault="007D5789" w:rsidP="002720A1">
      <w:pPr>
        <w:pStyle w:val="Standard"/>
        <w:numPr>
          <w:ilvl w:val="0"/>
          <w:numId w:val="27"/>
        </w:num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>умение  осуществлять  информационный  поиск,  сбор  и выделение  существенной  информации  из  различных  информационных источников;</w:t>
      </w:r>
    </w:p>
    <w:p w:rsidR="007D5789" w:rsidRPr="002720A1" w:rsidRDefault="007D5789" w:rsidP="002720A1">
      <w:pPr>
        <w:pStyle w:val="Standard"/>
        <w:numPr>
          <w:ilvl w:val="0"/>
          <w:numId w:val="27"/>
        </w:num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>умение  использовать  знаково-символические  средства для создания моделей изучаемых объектов и процессов, схем решения учебно-познавательных и практических задач;</w:t>
      </w:r>
    </w:p>
    <w:p w:rsidR="007D5789" w:rsidRPr="002720A1" w:rsidRDefault="007D5789" w:rsidP="002720A1">
      <w:pPr>
        <w:pStyle w:val="Standard"/>
        <w:numPr>
          <w:ilvl w:val="0"/>
          <w:numId w:val="27"/>
        </w:num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>способность  к  осуществлению  логических  операций сравнения, анализа, обобщения, классификации по родовидовым  признакам,  установлению  аналогий,  отнесению  к  известным понятиям;</w:t>
      </w:r>
    </w:p>
    <w:p w:rsidR="007D5789" w:rsidRPr="002720A1" w:rsidRDefault="007D5789" w:rsidP="002720A1">
      <w:pPr>
        <w:pStyle w:val="Standard"/>
        <w:numPr>
          <w:ilvl w:val="0"/>
          <w:numId w:val="27"/>
        </w:num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>умение  сотрудничать  с  педагогом  и  сверстниками  при решении  учебных  проблем,  принимать  на  себя  ответственность за результаты своих действий.</w:t>
      </w:r>
    </w:p>
    <w:p w:rsidR="007D5789" w:rsidRPr="002720A1" w:rsidRDefault="007D5789" w:rsidP="002720A1">
      <w:pPr>
        <w:pStyle w:val="Standard"/>
        <w:numPr>
          <w:ilvl w:val="0"/>
          <w:numId w:val="29"/>
        </w:num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>Успешная адаптация учащихся в учебно</w:t>
      </w:r>
      <w:r w:rsidR="00D83F4D" w:rsidRPr="002720A1">
        <w:rPr>
          <w:rFonts w:cs="Times New Roman"/>
          <w:shd w:val="clear" w:color="auto" w:fill="FFFFFF"/>
        </w:rPr>
        <w:t>-воспитательном процессе.</w:t>
      </w:r>
    </w:p>
    <w:p w:rsidR="007D5789" w:rsidRPr="002720A1" w:rsidRDefault="007D5789" w:rsidP="002720A1">
      <w:pPr>
        <w:pStyle w:val="Standard"/>
        <w:numPr>
          <w:ilvl w:val="0"/>
          <w:numId w:val="29"/>
        </w:num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>Успешная адаптация и</w:t>
      </w:r>
      <w:r w:rsidR="00D83F4D" w:rsidRPr="002720A1">
        <w:rPr>
          <w:rFonts w:cs="Times New Roman"/>
          <w:shd w:val="clear" w:color="auto" w:fill="FFFFFF"/>
        </w:rPr>
        <w:t xml:space="preserve"> социализация выпускников школы.</w:t>
      </w:r>
    </w:p>
    <w:p w:rsidR="007D5789" w:rsidRPr="002720A1" w:rsidRDefault="007D5789" w:rsidP="002720A1">
      <w:pPr>
        <w:pStyle w:val="Standard"/>
        <w:numPr>
          <w:ilvl w:val="0"/>
          <w:numId w:val="29"/>
        </w:num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bCs/>
          <w:color w:val="000000"/>
          <w:shd w:val="clear" w:color="auto" w:fill="FFFFFF"/>
        </w:rPr>
        <w:t>Создание мониторинга психологического статуса школьника.</w:t>
      </w:r>
    </w:p>
    <w:p w:rsidR="007D5789" w:rsidRPr="002720A1" w:rsidRDefault="007D5789" w:rsidP="002720A1">
      <w:pPr>
        <w:pStyle w:val="Standard"/>
        <w:numPr>
          <w:ilvl w:val="0"/>
          <w:numId w:val="29"/>
        </w:numPr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2720A1">
        <w:rPr>
          <w:rFonts w:cs="Times New Roman"/>
          <w:shd w:val="clear" w:color="auto" w:fill="FFFFFF"/>
        </w:rPr>
        <w:t>Создание системы психологического сопровождения по организации психологически безопасной образовательной среды.</w:t>
      </w:r>
    </w:p>
    <w:p w:rsidR="007D5789" w:rsidRPr="002720A1" w:rsidRDefault="007D5789" w:rsidP="002720A1">
      <w:pPr>
        <w:spacing w:after="0" w:line="276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83460" w:rsidRPr="002720A1" w:rsidRDefault="00883460" w:rsidP="002720A1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t>Модель психолого-педагогического сопровождения ФГОС ООО</w:t>
      </w:r>
    </w:p>
    <w:p w:rsidR="00883460" w:rsidRPr="002720A1" w:rsidRDefault="00883460" w:rsidP="002720A1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2720A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этап</w:t>
      </w:r>
      <w:r w:rsidRPr="002720A1">
        <w:rPr>
          <w:rFonts w:ascii="Times New Roman" w:hAnsi="Times New Roman"/>
          <w:b/>
          <w:sz w:val="24"/>
          <w:szCs w:val="24"/>
          <w:lang w:eastAsia="ru-RU"/>
        </w:rPr>
        <w:t xml:space="preserve"> (5 класс)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3460" w:rsidRPr="002720A1" w:rsidRDefault="00883460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2720A1">
        <w:rPr>
          <w:rFonts w:ascii="Times New Roman" w:hAnsi="Times New Roman"/>
          <w:sz w:val="24"/>
          <w:szCs w:val="24"/>
        </w:rPr>
        <w:t>Психолого-педагогическ</w:t>
      </w:r>
      <w:r w:rsidR="00D83F4D" w:rsidRPr="002720A1">
        <w:rPr>
          <w:rFonts w:ascii="Times New Roman" w:hAnsi="Times New Roman"/>
          <w:sz w:val="24"/>
          <w:szCs w:val="24"/>
        </w:rPr>
        <w:t>ое сопровождение обучающихся 5-х классов</w:t>
      </w:r>
      <w:r w:rsidRPr="002720A1">
        <w:rPr>
          <w:rFonts w:ascii="Times New Roman" w:hAnsi="Times New Roman"/>
          <w:sz w:val="24"/>
          <w:szCs w:val="24"/>
        </w:rPr>
        <w:t xml:space="preserve"> направлено на </w:t>
      </w:r>
      <w:r w:rsidRPr="002720A1">
        <w:rPr>
          <w:rFonts w:ascii="Times New Roman" w:hAnsi="Times New Roman"/>
          <w:iCs/>
          <w:sz w:val="24"/>
          <w:szCs w:val="24"/>
        </w:rPr>
        <w:t xml:space="preserve">создание условий </w:t>
      </w:r>
      <w:r w:rsidRPr="002720A1">
        <w:rPr>
          <w:rFonts w:ascii="Times New Roman" w:hAnsi="Times New Roman"/>
          <w:sz w:val="24"/>
          <w:szCs w:val="24"/>
        </w:rPr>
        <w:t>для успешного обучения учащихся в среднем звене школы</w:t>
      </w:r>
      <w:r w:rsidRPr="002720A1">
        <w:rPr>
          <w:rFonts w:ascii="Times New Roman" w:hAnsi="Times New Roman"/>
          <w:iCs/>
          <w:sz w:val="24"/>
          <w:szCs w:val="24"/>
        </w:rPr>
        <w:t xml:space="preserve">. </w:t>
      </w:r>
      <w:r w:rsidRPr="002720A1">
        <w:rPr>
          <w:rFonts w:ascii="Times New Roman" w:hAnsi="Times New Roman"/>
          <w:sz w:val="24"/>
          <w:szCs w:val="24"/>
        </w:rPr>
        <w:t>Особое значение придается созданию</w:t>
      </w:r>
      <w:r w:rsidRPr="002720A1">
        <w:rPr>
          <w:rFonts w:ascii="Times New Roman" w:hAnsi="Times New Roman"/>
          <w:b/>
          <w:sz w:val="24"/>
          <w:szCs w:val="24"/>
        </w:rPr>
        <w:t xml:space="preserve"> </w:t>
      </w:r>
      <w:r w:rsidRPr="002720A1">
        <w:rPr>
          <w:rFonts w:ascii="Times New Roman" w:hAnsi="Times New Roman"/>
          <w:sz w:val="24"/>
          <w:szCs w:val="24"/>
        </w:rPr>
        <w:t>условий для успешной с</w:t>
      </w:r>
      <w:r w:rsidRPr="002720A1">
        <w:rPr>
          <w:rFonts w:ascii="Times New Roman" w:hAnsi="Times New Roman"/>
          <w:sz w:val="24"/>
          <w:szCs w:val="24"/>
        </w:rPr>
        <w:t>о</w:t>
      </w:r>
      <w:r w:rsidRPr="002720A1">
        <w:rPr>
          <w:rFonts w:ascii="Times New Roman" w:hAnsi="Times New Roman"/>
          <w:sz w:val="24"/>
          <w:szCs w:val="24"/>
        </w:rPr>
        <w:t>циально-психологической адаптации к новой социальной ситуации. По своим задачам этот этап обеспечивается психологическими программами и формами работы с детьми. Главное – создание в рамках образовательной среды психологических условий успешной ада</w:t>
      </w:r>
      <w:r w:rsidRPr="002720A1">
        <w:rPr>
          <w:rFonts w:ascii="Times New Roman" w:hAnsi="Times New Roman"/>
          <w:sz w:val="24"/>
          <w:szCs w:val="24"/>
        </w:rPr>
        <w:t>п</w:t>
      </w:r>
      <w:r w:rsidRPr="002720A1">
        <w:rPr>
          <w:rFonts w:ascii="Times New Roman" w:hAnsi="Times New Roman"/>
          <w:sz w:val="24"/>
          <w:szCs w:val="24"/>
        </w:rPr>
        <w:t>тации.</w:t>
      </w:r>
    </w:p>
    <w:p w:rsidR="00783114" w:rsidRPr="002720A1" w:rsidRDefault="00883460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</w:rPr>
        <w:t>Проводит</w:t>
      </w:r>
      <w:r w:rsidR="00101D68" w:rsidRPr="002720A1">
        <w:rPr>
          <w:rFonts w:ascii="Times New Roman" w:hAnsi="Times New Roman"/>
          <w:sz w:val="24"/>
          <w:szCs w:val="24"/>
        </w:rPr>
        <w:t xml:space="preserve">ся фронтальная </w:t>
      </w:r>
      <w:r w:rsidRPr="002720A1">
        <w:rPr>
          <w:rFonts w:ascii="Times New Roman" w:hAnsi="Times New Roman"/>
          <w:sz w:val="24"/>
          <w:szCs w:val="24"/>
        </w:rPr>
        <w:t>диагностика</w:t>
      </w:r>
      <w:r w:rsidR="00101D68" w:rsidRPr="002720A1">
        <w:rPr>
          <w:rFonts w:ascii="Times New Roman" w:hAnsi="Times New Roman"/>
          <w:sz w:val="24"/>
          <w:szCs w:val="24"/>
        </w:rPr>
        <w:t xml:space="preserve"> обучающихся</w:t>
      </w:r>
      <w:r w:rsidRPr="002720A1">
        <w:rPr>
          <w:rFonts w:ascii="Times New Roman" w:hAnsi="Times New Roman"/>
          <w:sz w:val="24"/>
          <w:szCs w:val="24"/>
        </w:rPr>
        <w:t>. Ее результаты заносятся в «Итоговые бланки аналитических отч</w:t>
      </w:r>
      <w:r w:rsidRPr="002720A1">
        <w:rPr>
          <w:rFonts w:ascii="Times New Roman" w:hAnsi="Times New Roman"/>
          <w:sz w:val="24"/>
          <w:szCs w:val="24"/>
        </w:rPr>
        <w:t>е</w:t>
      </w:r>
      <w:r w:rsidRPr="002720A1">
        <w:rPr>
          <w:rFonts w:ascii="Times New Roman" w:hAnsi="Times New Roman"/>
          <w:sz w:val="24"/>
          <w:szCs w:val="24"/>
        </w:rPr>
        <w:t>тов»</w:t>
      </w:r>
      <w:r w:rsidR="002720A1" w:rsidRPr="002720A1">
        <w:rPr>
          <w:rFonts w:ascii="Times New Roman" w:hAnsi="Times New Roman"/>
          <w:sz w:val="24"/>
          <w:szCs w:val="24"/>
        </w:rPr>
        <w:t xml:space="preserve">, </w:t>
      </w:r>
      <w:r w:rsidR="00290BC1" w:rsidRPr="002720A1">
        <w:rPr>
          <w:rFonts w:ascii="Times New Roman" w:hAnsi="Times New Roman"/>
          <w:sz w:val="24"/>
          <w:szCs w:val="24"/>
        </w:rPr>
        <w:t>заполняется сводная ведомость сформированности УУД учащихся</w:t>
      </w:r>
      <w:r w:rsidR="002720A1" w:rsidRPr="002720A1">
        <w:rPr>
          <w:rFonts w:ascii="Times New Roman" w:hAnsi="Times New Roman"/>
          <w:sz w:val="24"/>
          <w:szCs w:val="24"/>
        </w:rPr>
        <w:t xml:space="preserve">. </w:t>
      </w:r>
      <w:r w:rsidRPr="002720A1">
        <w:rPr>
          <w:rFonts w:ascii="Times New Roman" w:hAnsi="Times New Roman"/>
          <w:sz w:val="24"/>
          <w:szCs w:val="24"/>
        </w:rPr>
        <w:t>Таким образом, создается банк данных об интеллектуальном и личностном развитии, о формировании УУД учащихся. Индивидуал</w:t>
      </w:r>
      <w:r w:rsidRPr="002720A1">
        <w:rPr>
          <w:rFonts w:ascii="Times New Roman" w:hAnsi="Times New Roman"/>
          <w:sz w:val="24"/>
          <w:szCs w:val="24"/>
        </w:rPr>
        <w:t>ь</w:t>
      </w:r>
      <w:r w:rsidRPr="002720A1">
        <w:rPr>
          <w:rFonts w:ascii="Times New Roman" w:hAnsi="Times New Roman"/>
          <w:sz w:val="24"/>
          <w:szCs w:val="24"/>
        </w:rPr>
        <w:t>ная диагностика проводится по запросу педагогов или родителей учащихся. Комплекс методик обследования адаптационного периода включает в себя наиболее показательные для адаптации процессы: мотивация учения, тревожность</w:t>
      </w:r>
      <w:r w:rsidR="00101D68" w:rsidRPr="002720A1">
        <w:rPr>
          <w:rFonts w:ascii="Times New Roman" w:hAnsi="Times New Roman"/>
          <w:sz w:val="24"/>
          <w:szCs w:val="24"/>
        </w:rPr>
        <w:t>, психологический комфорт в классе.</w:t>
      </w:r>
      <w:r w:rsidRPr="002720A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83460" w:rsidRPr="002720A1" w:rsidRDefault="00883460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В рамках да</w:t>
      </w:r>
      <w:r w:rsidR="003F6844" w:rsidRPr="002720A1">
        <w:rPr>
          <w:rFonts w:ascii="Times New Roman" w:hAnsi="Times New Roman"/>
          <w:sz w:val="24"/>
          <w:szCs w:val="24"/>
          <w:lang w:eastAsia="ru-RU"/>
        </w:rPr>
        <w:t xml:space="preserve">нного этапа </w:t>
      </w:r>
      <w:r w:rsidRPr="002720A1">
        <w:rPr>
          <w:rFonts w:ascii="Times New Roman" w:hAnsi="Times New Roman"/>
          <w:sz w:val="24"/>
          <w:szCs w:val="24"/>
          <w:lang w:eastAsia="ru-RU"/>
        </w:rPr>
        <w:t>предполагается:</w:t>
      </w:r>
    </w:p>
    <w:p w:rsidR="00883460" w:rsidRPr="002720A1" w:rsidRDefault="00883460" w:rsidP="002720A1">
      <w:pPr>
        <w:numPr>
          <w:ilvl w:val="0"/>
          <w:numId w:val="31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t>Проведение психолого-педагогической диагностики</w:t>
      </w:r>
      <w:r w:rsidRPr="002720A1">
        <w:rPr>
          <w:rFonts w:ascii="Times New Roman" w:hAnsi="Times New Roman"/>
          <w:sz w:val="24"/>
          <w:szCs w:val="24"/>
          <w:lang w:eastAsia="ru-RU"/>
        </w:rPr>
        <w:t>, направленной на изучение уровня психологической адаптации учащихся к учебному проце</w:t>
      </w:r>
      <w:r w:rsidRPr="002720A1">
        <w:rPr>
          <w:rFonts w:ascii="Times New Roman" w:hAnsi="Times New Roman"/>
          <w:sz w:val="24"/>
          <w:szCs w:val="24"/>
          <w:lang w:eastAsia="ru-RU"/>
        </w:rPr>
        <w:t>с</w:t>
      </w:r>
      <w:r w:rsidR="00101D68" w:rsidRPr="002720A1">
        <w:rPr>
          <w:rFonts w:ascii="Times New Roman" w:hAnsi="Times New Roman"/>
          <w:sz w:val="24"/>
          <w:szCs w:val="24"/>
          <w:lang w:eastAsia="ru-RU"/>
        </w:rPr>
        <w:t>су (в октябре и в апреле).</w:t>
      </w:r>
    </w:p>
    <w:p w:rsidR="00101D68" w:rsidRPr="002720A1" w:rsidRDefault="00101D68" w:rsidP="002720A1">
      <w:pPr>
        <w:spacing w:after="0"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720A1">
        <w:rPr>
          <w:rFonts w:ascii="Times New Roman" w:hAnsi="Times New Roman"/>
          <w:b/>
          <w:bCs/>
          <w:sz w:val="24"/>
          <w:szCs w:val="24"/>
        </w:rPr>
        <w:t>Диагностические методики:</w:t>
      </w:r>
    </w:p>
    <w:p w:rsidR="00101D68" w:rsidRPr="002720A1" w:rsidRDefault="00101D68" w:rsidP="002720A1">
      <w:pPr>
        <w:numPr>
          <w:ilvl w:val="0"/>
          <w:numId w:val="32"/>
        </w:numPr>
        <w:spacing w:after="0" w:line="276" w:lineRule="auto"/>
        <w:ind w:left="0" w:right="50" w:firstLine="709"/>
        <w:rPr>
          <w:rFonts w:ascii="Times New Roman" w:hAnsi="Times New Roman"/>
          <w:iCs/>
          <w:sz w:val="24"/>
          <w:szCs w:val="24"/>
        </w:rPr>
      </w:pPr>
      <w:r w:rsidRPr="002720A1">
        <w:rPr>
          <w:rFonts w:ascii="Times New Roman" w:hAnsi="Times New Roman"/>
          <w:sz w:val="24"/>
          <w:szCs w:val="24"/>
        </w:rPr>
        <w:t>Социометрическая методика «Мой класс»</w:t>
      </w:r>
    </w:p>
    <w:p w:rsidR="00101D68" w:rsidRPr="002720A1" w:rsidRDefault="00101D68" w:rsidP="002720A1">
      <w:pPr>
        <w:numPr>
          <w:ilvl w:val="0"/>
          <w:numId w:val="32"/>
        </w:numPr>
        <w:spacing w:after="0" w:line="276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2720A1">
        <w:rPr>
          <w:rFonts w:ascii="Times New Roman" w:hAnsi="Times New Roman"/>
          <w:sz w:val="24"/>
          <w:szCs w:val="24"/>
        </w:rPr>
        <w:t>Методика диагностики мотивации учения школьников при переходе из начальной школы в среднюю (М.И.Лукьянова,Н.В.Калинина).</w:t>
      </w:r>
    </w:p>
    <w:p w:rsidR="00101D68" w:rsidRPr="002720A1" w:rsidRDefault="00101D68" w:rsidP="002720A1">
      <w:pPr>
        <w:numPr>
          <w:ilvl w:val="0"/>
          <w:numId w:val="32"/>
        </w:numPr>
        <w:spacing w:after="0" w:line="276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2720A1">
        <w:rPr>
          <w:rFonts w:ascii="Times New Roman" w:hAnsi="Times New Roman"/>
          <w:sz w:val="24"/>
          <w:szCs w:val="24"/>
        </w:rPr>
        <w:t>Тест тревожности Филлипса</w:t>
      </w:r>
    </w:p>
    <w:p w:rsidR="00101D68" w:rsidRPr="002720A1" w:rsidRDefault="00101D68" w:rsidP="002720A1">
      <w:pPr>
        <w:numPr>
          <w:ilvl w:val="0"/>
          <w:numId w:val="32"/>
        </w:numPr>
        <w:tabs>
          <w:tab w:val="clear" w:pos="780"/>
          <w:tab w:val="left" w:pos="765"/>
        </w:tabs>
        <w:suppressAutoHyphens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720A1">
        <w:rPr>
          <w:rFonts w:ascii="Times New Roman" w:hAnsi="Times New Roman"/>
          <w:sz w:val="24"/>
          <w:szCs w:val="24"/>
        </w:rPr>
        <w:t>Анкета «Состояние психологического климата в классе» (Федоренко Л.Г.)</w:t>
      </w:r>
    </w:p>
    <w:p w:rsidR="00101D68" w:rsidRPr="002720A1" w:rsidRDefault="00101D68" w:rsidP="002720A1">
      <w:pPr>
        <w:numPr>
          <w:ilvl w:val="0"/>
          <w:numId w:val="32"/>
        </w:numPr>
        <w:tabs>
          <w:tab w:val="clear" w:pos="780"/>
          <w:tab w:val="left" w:pos="765"/>
        </w:tabs>
        <w:suppressAutoHyphens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2720A1">
        <w:rPr>
          <w:rFonts w:ascii="Times New Roman" w:hAnsi="Times New Roman"/>
          <w:sz w:val="24"/>
          <w:szCs w:val="24"/>
        </w:rPr>
        <w:t>Методика оценки психологической атмосферы в коллективе (Фидлер А.Ф.)</w:t>
      </w:r>
    </w:p>
    <w:p w:rsidR="003F6844" w:rsidRPr="002720A1" w:rsidRDefault="003F6844" w:rsidP="002720A1">
      <w:pPr>
        <w:numPr>
          <w:ilvl w:val="0"/>
          <w:numId w:val="32"/>
        </w:numPr>
        <w:tabs>
          <w:tab w:val="clear" w:pos="780"/>
          <w:tab w:val="num" w:pos="426"/>
        </w:tabs>
        <w:suppressAutoHyphens/>
        <w:spacing w:after="0" w:line="276" w:lineRule="auto"/>
        <w:ind w:left="709" w:firstLine="0"/>
        <w:rPr>
          <w:rFonts w:ascii="Times New Roman" w:hAnsi="Times New Roman"/>
          <w:color w:val="000000"/>
          <w:sz w:val="24"/>
          <w:szCs w:val="24"/>
        </w:rPr>
      </w:pPr>
      <w:r w:rsidRPr="002720A1">
        <w:rPr>
          <w:rFonts w:ascii="Times New Roman" w:hAnsi="Times New Roman"/>
          <w:sz w:val="24"/>
          <w:szCs w:val="24"/>
        </w:rPr>
        <w:t>Экспертная оценка адаптированности пятиклассников (Чирков В.И. и др.) (для педагогов и родителей).</w:t>
      </w:r>
    </w:p>
    <w:p w:rsidR="003F6844" w:rsidRPr="002720A1" w:rsidRDefault="003F6844" w:rsidP="002720A1">
      <w:pPr>
        <w:numPr>
          <w:ilvl w:val="0"/>
          <w:numId w:val="32"/>
        </w:numPr>
        <w:shd w:val="clear" w:color="auto" w:fill="FFFFFF"/>
        <w:tabs>
          <w:tab w:val="clear" w:pos="780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709" w:firstLine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720A1">
        <w:rPr>
          <w:rFonts w:ascii="Times New Roman" w:hAnsi="Times New Roman"/>
          <w:bCs/>
          <w:color w:val="000000"/>
          <w:sz w:val="24"/>
          <w:szCs w:val="24"/>
        </w:rPr>
        <w:t xml:space="preserve">Схема наблюдения за адаптацией </w:t>
      </w:r>
      <w:r w:rsidRPr="002720A1">
        <w:rPr>
          <w:rFonts w:ascii="Times New Roman" w:hAnsi="Times New Roman"/>
          <w:sz w:val="24"/>
          <w:szCs w:val="24"/>
        </w:rPr>
        <w:t xml:space="preserve">и эффективностью учебной деятельности </w:t>
      </w:r>
      <w:r w:rsidRPr="002720A1">
        <w:rPr>
          <w:rFonts w:ascii="Times New Roman" w:hAnsi="Times New Roman"/>
          <w:bCs/>
          <w:color w:val="000000"/>
          <w:sz w:val="24"/>
          <w:szCs w:val="24"/>
        </w:rPr>
        <w:t xml:space="preserve">учащихся </w:t>
      </w:r>
      <w:r w:rsidRPr="002720A1">
        <w:rPr>
          <w:rFonts w:ascii="Times New Roman" w:hAnsi="Times New Roman"/>
          <w:color w:val="000000"/>
          <w:sz w:val="24"/>
          <w:szCs w:val="24"/>
        </w:rPr>
        <w:t xml:space="preserve">Э. М. Александровской и  Ст. Громбах </w:t>
      </w:r>
      <w:r w:rsidRPr="002720A1">
        <w:rPr>
          <w:rFonts w:ascii="Times New Roman" w:hAnsi="Times New Roman"/>
          <w:bCs/>
          <w:color w:val="000000"/>
          <w:sz w:val="24"/>
          <w:szCs w:val="24"/>
        </w:rPr>
        <w:t>(модифицированная Е.С. Еськиной, Т.Л. Больбот).</w:t>
      </w:r>
    </w:p>
    <w:p w:rsidR="00883460" w:rsidRPr="002720A1" w:rsidRDefault="00883460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lastRenderedPageBreak/>
        <w:t>2. Проведение консультационной и просветительской работы с родителями пятиклассников</w:t>
      </w:r>
      <w:r w:rsidRPr="002720A1">
        <w:rPr>
          <w:rFonts w:ascii="Times New Roman" w:hAnsi="Times New Roman"/>
          <w:sz w:val="24"/>
          <w:szCs w:val="24"/>
          <w:lang w:eastAsia="ru-RU"/>
        </w:rPr>
        <w:t>, направленной на ознакомление взрослых с осно</w:t>
      </w:r>
      <w:r w:rsidRPr="002720A1">
        <w:rPr>
          <w:rFonts w:ascii="Times New Roman" w:hAnsi="Times New Roman"/>
          <w:sz w:val="24"/>
          <w:szCs w:val="24"/>
          <w:lang w:eastAsia="ru-RU"/>
        </w:rPr>
        <w:t>в</w:t>
      </w:r>
      <w:r w:rsidRPr="002720A1">
        <w:rPr>
          <w:rFonts w:ascii="Times New Roman" w:hAnsi="Times New Roman"/>
          <w:sz w:val="24"/>
          <w:szCs w:val="24"/>
          <w:lang w:eastAsia="ru-RU"/>
        </w:rPr>
        <w:t>ными задачами и тру</w:t>
      </w:r>
      <w:r w:rsidR="00101D68" w:rsidRPr="002720A1">
        <w:rPr>
          <w:rFonts w:ascii="Times New Roman" w:hAnsi="Times New Roman"/>
          <w:sz w:val="24"/>
          <w:szCs w:val="24"/>
          <w:lang w:eastAsia="ru-RU"/>
        </w:rPr>
        <w:t>дностями адаптационного периода ( на родительских собраниях классов родители получают индивидуальные результаты их детей в печатном виде).</w:t>
      </w:r>
    </w:p>
    <w:p w:rsidR="00883460" w:rsidRPr="002720A1" w:rsidRDefault="00883460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t>3. Проведение групповых и индивидуальных консультаций с педагог</w:t>
      </w:r>
      <w:r w:rsidRPr="002720A1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2720A1">
        <w:rPr>
          <w:rFonts w:ascii="Times New Roman" w:hAnsi="Times New Roman"/>
          <w:b/>
          <w:sz w:val="24"/>
          <w:szCs w:val="24"/>
          <w:lang w:eastAsia="ru-RU"/>
        </w:rPr>
        <w:t xml:space="preserve">ми 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 по выявлению возможных сложностей в формировании УУД и реализации ФГОС. Данное направление позволяет направить работу педагогов на постро</w:t>
      </w:r>
      <w:r w:rsidRPr="002720A1">
        <w:rPr>
          <w:rFonts w:ascii="Times New Roman" w:hAnsi="Times New Roman"/>
          <w:sz w:val="24"/>
          <w:szCs w:val="24"/>
          <w:lang w:eastAsia="ru-RU"/>
        </w:rPr>
        <w:t>е</w:t>
      </w:r>
      <w:r w:rsidRPr="002720A1">
        <w:rPr>
          <w:rFonts w:ascii="Times New Roman" w:hAnsi="Times New Roman"/>
          <w:sz w:val="24"/>
          <w:szCs w:val="24"/>
          <w:lang w:eastAsia="ru-RU"/>
        </w:rPr>
        <w:t>ние учебного процесса в соответствии с индивидуальными особенностями и возможностями школьников.</w:t>
      </w:r>
    </w:p>
    <w:p w:rsidR="00101D68" w:rsidRPr="002720A1" w:rsidRDefault="00883460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t xml:space="preserve">4. Коррекционно-развивающая работа 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проводится </w:t>
      </w:r>
      <w:r w:rsidR="00290BC1" w:rsidRPr="002720A1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2720A1">
        <w:rPr>
          <w:rFonts w:ascii="Times New Roman" w:hAnsi="Times New Roman"/>
          <w:sz w:val="24"/>
          <w:szCs w:val="24"/>
          <w:lang w:eastAsia="ru-RU"/>
        </w:rPr>
        <w:t>обучающимися, испытыва</w:t>
      </w:r>
      <w:r w:rsidRPr="002720A1">
        <w:rPr>
          <w:rFonts w:ascii="Times New Roman" w:hAnsi="Times New Roman"/>
          <w:sz w:val="24"/>
          <w:szCs w:val="24"/>
          <w:lang w:eastAsia="ru-RU"/>
        </w:rPr>
        <w:t>ю</w:t>
      </w:r>
      <w:r w:rsidRPr="002720A1">
        <w:rPr>
          <w:rFonts w:ascii="Times New Roman" w:hAnsi="Times New Roman"/>
          <w:sz w:val="24"/>
          <w:szCs w:val="24"/>
          <w:lang w:eastAsia="ru-RU"/>
        </w:rPr>
        <w:t>щими временные трудности адаптационного периода. Занятия проводятся как в инд</w:t>
      </w:r>
      <w:r w:rsidRPr="002720A1">
        <w:rPr>
          <w:rFonts w:ascii="Times New Roman" w:hAnsi="Times New Roman"/>
          <w:sz w:val="24"/>
          <w:szCs w:val="24"/>
          <w:lang w:eastAsia="ru-RU"/>
        </w:rPr>
        <w:t>и</w:t>
      </w:r>
      <w:r w:rsidRPr="002720A1">
        <w:rPr>
          <w:rFonts w:ascii="Times New Roman" w:hAnsi="Times New Roman"/>
          <w:sz w:val="24"/>
          <w:szCs w:val="24"/>
          <w:lang w:eastAsia="ru-RU"/>
        </w:rPr>
        <w:t>видуальной, так и в групповой форме</w:t>
      </w:r>
      <w:r w:rsidR="00101D68" w:rsidRPr="002720A1">
        <w:rPr>
          <w:rFonts w:ascii="Times New Roman" w:hAnsi="Times New Roman"/>
          <w:sz w:val="24"/>
          <w:szCs w:val="24"/>
          <w:lang w:eastAsia="ru-RU"/>
        </w:rPr>
        <w:t xml:space="preserve"> (мини-группы)</w:t>
      </w:r>
      <w:r w:rsidRPr="002720A1">
        <w:rPr>
          <w:rFonts w:ascii="Times New Roman" w:hAnsi="Times New Roman"/>
          <w:sz w:val="24"/>
          <w:szCs w:val="24"/>
          <w:lang w:eastAsia="ru-RU"/>
        </w:rPr>
        <w:t>. Их задача – настроить обучающихся на предъявляемую основной школой систему требований, снять чрезмерное пс</w:t>
      </w:r>
      <w:r w:rsidRPr="002720A1">
        <w:rPr>
          <w:rFonts w:ascii="Times New Roman" w:hAnsi="Times New Roman"/>
          <w:sz w:val="24"/>
          <w:szCs w:val="24"/>
          <w:lang w:eastAsia="ru-RU"/>
        </w:rPr>
        <w:t>и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хическое напряжение, сформировать у учащихся коммуникативные навыки, необходимые для установления межличностных отношений, общения и сотрудничества, оказать помощь учащимся в усвоении школьных правил. </w:t>
      </w:r>
    </w:p>
    <w:p w:rsidR="00883460" w:rsidRPr="002720A1" w:rsidRDefault="00883460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2720A1">
        <w:rPr>
          <w:rFonts w:ascii="Times New Roman" w:hAnsi="Times New Roman"/>
          <w:b/>
          <w:sz w:val="24"/>
          <w:szCs w:val="24"/>
        </w:rPr>
        <w:t>5.</w:t>
      </w:r>
      <w:r w:rsidRPr="002720A1">
        <w:rPr>
          <w:rFonts w:ascii="Times New Roman" w:hAnsi="Times New Roman"/>
          <w:sz w:val="24"/>
          <w:szCs w:val="24"/>
        </w:rPr>
        <w:t xml:space="preserve"> </w:t>
      </w:r>
      <w:r w:rsidRPr="002720A1">
        <w:rPr>
          <w:rFonts w:ascii="Times New Roman" w:hAnsi="Times New Roman"/>
          <w:b/>
          <w:sz w:val="24"/>
          <w:szCs w:val="24"/>
        </w:rPr>
        <w:t>Аналитическая работа</w:t>
      </w:r>
      <w:r w:rsidRPr="002720A1">
        <w:rPr>
          <w:rFonts w:ascii="Times New Roman" w:hAnsi="Times New Roman"/>
          <w:sz w:val="24"/>
          <w:szCs w:val="24"/>
        </w:rPr>
        <w:t>, направленная на осмысление итогов  деятельн</w:t>
      </w:r>
      <w:r w:rsidRPr="002720A1">
        <w:rPr>
          <w:rFonts w:ascii="Times New Roman" w:hAnsi="Times New Roman"/>
          <w:sz w:val="24"/>
          <w:szCs w:val="24"/>
        </w:rPr>
        <w:t>о</w:t>
      </w:r>
      <w:r w:rsidRPr="002720A1">
        <w:rPr>
          <w:rFonts w:ascii="Times New Roman" w:hAnsi="Times New Roman"/>
          <w:sz w:val="24"/>
          <w:szCs w:val="24"/>
        </w:rPr>
        <w:t>сти по психолого-педагогическому сопровождению ФГОС ООО, планирование работы на следу</w:t>
      </w:r>
      <w:r w:rsidRPr="002720A1">
        <w:rPr>
          <w:rFonts w:ascii="Times New Roman" w:hAnsi="Times New Roman"/>
          <w:sz w:val="24"/>
          <w:szCs w:val="24"/>
        </w:rPr>
        <w:t>ю</w:t>
      </w:r>
      <w:r w:rsidRPr="002720A1">
        <w:rPr>
          <w:rFonts w:ascii="Times New Roman" w:hAnsi="Times New Roman"/>
          <w:sz w:val="24"/>
          <w:szCs w:val="24"/>
        </w:rPr>
        <w:t>щий год.</w:t>
      </w:r>
    </w:p>
    <w:p w:rsidR="004549E5" w:rsidRPr="002720A1" w:rsidRDefault="004549E5" w:rsidP="002720A1">
      <w:pPr>
        <w:spacing w:after="0" w:line="276" w:lineRule="auto"/>
        <w:ind w:left="570" w:firstLine="709"/>
        <w:jc w:val="center"/>
        <w:rPr>
          <w:rFonts w:ascii="Times New Roman" w:hAnsi="Times New Roman"/>
          <w:b/>
          <w:sz w:val="24"/>
          <w:szCs w:val="24"/>
        </w:rPr>
      </w:pPr>
      <w:r w:rsidRPr="002720A1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2720A1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 w:rsidRPr="002720A1">
        <w:rPr>
          <w:rFonts w:ascii="Times New Roman" w:hAnsi="Times New Roman"/>
          <w:b/>
          <w:sz w:val="24"/>
          <w:szCs w:val="24"/>
        </w:rPr>
        <w:t xml:space="preserve">  (</w:t>
      </w:r>
      <w:r w:rsidRPr="002720A1">
        <w:rPr>
          <w:rFonts w:ascii="Times New Roman" w:hAnsi="Times New Roman"/>
          <w:b/>
          <w:sz w:val="24"/>
          <w:szCs w:val="24"/>
          <w:lang w:eastAsia="ru-RU"/>
        </w:rPr>
        <w:t>6-8 классы)</w:t>
      </w:r>
    </w:p>
    <w:p w:rsidR="002720A1" w:rsidRPr="002720A1" w:rsidRDefault="002720A1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В рамках данного этапа предполагается:</w:t>
      </w:r>
    </w:p>
    <w:p w:rsidR="002720A1" w:rsidRDefault="002720A1" w:rsidP="002720A1">
      <w:pPr>
        <w:numPr>
          <w:ilvl w:val="0"/>
          <w:numId w:val="34"/>
        </w:numPr>
        <w:spacing w:after="0"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t>Проведение психолого-педагогической диагностики</w:t>
      </w:r>
      <w:r w:rsidRPr="002720A1">
        <w:rPr>
          <w:rFonts w:ascii="Times New Roman" w:hAnsi="Times New Roman"/>
          <w:sz w:val="24"/>
          <w:szCs w:val="24"/>
          <w:lang w:eastAsia="ru-RU"/>
        </w:rPr>
        <w:t>, направленной на изучение уровня психологической адаптации учащихся к учебному проце</w:t>
      </w:r>
      <w:r w:rsidRPr="002720A1">
        <w:rPr>
          <w:rFonts w:ascii="Times New Roman" w:hAnsi="Times New Roman"/>
          <w:sz w:val="24"/>
          <w:szCs w:val="24"/>
          <w:lang w:eastAsia="ru-RU"/>
        </w:rPr>
        <w:t>с</w:t>
      </w:r>
      <w:r w:rsidRPr="002720A1">
        <w:rPr>
          <w:rFonts w:ascii="Times New Roman" w:hAnsi="Times New Roman"/>
          <w:sz w:val="24"/>
          <w:szCs w:val="24"/>
          <w:lang w:eastAsia="ru-RU"/>
        </w:rPr>
        <w:t>су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0A1">
        <w:rPr>
          <w:rFonts w:ascii="Times New Roman" w:hAnsi="Times New Roman"/>
          <w:b/>
          <w:bCs/>
          <w:sz w:val="24"/>
          <w:szCs w:val="24"/>
        </w:rPr>
        <w:t>Диагностические методики: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2046"/>
        <w:gridCol w:w="2742"/>
        <w:gridCol w:w="1559"/>
        <w:gridCol w:w="2552"/>
      </w:tblGrid>
      <w:tr w:rsidR="00B92E04" w:rsidRPr="008805DF" w:rsidTr="008805DF">
        <w:tc>
          <w:tcPr>
            <w:tcW w:w="1024" w:type="dxa"/>
          </w:tcPr>
          <w:p w:rsidR="00C06205" w:rsidRPr="008805DF" w:rsidRDefault="00C06205" w:rsidP="008805DF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C06205" w:rsidRPr="008805DF" w:rsidRDefault="00C06205" w:rsidP="008805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F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</w:p>
          <w:p w:rsidR="00C06205" w:rsidRPr="008805DF" w:rsidRDefault="00C06205" w:rsidP="008805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F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</w:p>
        </w:tc>
        <w:tc>
          <w:tcPr>
            <w:tcW w:w="2742" w:type="dxa"/>
          </w:tcPr>
          <w:p w:rsidR="00C06205" w:rsidRPr="008805DF" w:rsidRDefault="00C06205" w:rsidP="008805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F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C06205" w:rsidRPr="008805DF" w:rsidRDefault="00C06205" w:rsidP="008805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F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</w:p>
        </w:tc>
        <w:tc>
          <w:tcPr>
            <w:tcW w:w="1559" w:type="dxa"/>
          </w:tcPr>
          <w:p w:rsidR="00C06205" w:rsidRPr="008805DF" w:rsidRDefault="00C06205" w:rsidP="008805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F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</w:p>
          <w:p w:rsidR="00C06205" w:rsidRPr="008805DF" w:rsidRDefault="00C06205" w:rsidP="008805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F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</w:p>
        </w:tc>
        <w:tc>
          <w:tcPr>
            <w:tcW w:w="2552" w:type="dxa"/>
          </w:tcPr>
          <w:p w:rsidR="00C06205" w:rsidRPr="008805DF" w:rsidRDefault="00C06205" w:rsidP="008805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F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</w:p>
          <w:p w:rsidR="00C06205" w:rsidRPr="008805DF" w:rsidRDefault="00C06205" w:rsidP="008805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F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</w:p>
        </w:tc>
      </w:tr>
      <w:tr w:rsidR="00B92E04" w:rsidRPr="008805DF" w:rsidTr="008805DF">
        <w:tc>
          <w:tcPr>
            <w:tcW w:w="1024" w:type="dxa"/>
            <w:vMerge w:val="restart"/>
          </w:tcPr>
          <w:p w:rsidR="00B92E04" w:rsidRPr="008805DF" w:rsidRDefault="00B92E04" w:rsidP="008805D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2046" w:type="dxa"/>
          </w:tcPr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iCs/>
                <w:sz w:val="24"/>
                <w:szCs w:val="24"/>
              </w:rPr>
              <w:t>Школьный тест умственного развития (ШТУР)</w:t>
            </w:r>
          </w:p>
        </w:tc>
        <w:tc>
          <w:tcPr>
            <w:tcW w:w="2742" w:type="dxa"/>
          </w:tcPr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1.Самооценка «Лесенка»</w:t>
            </w:r>
          </w:p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2.Методика изучения мотивации учения подростков (М.И.Лукьянова, Н.В.Калинина).</w:t>
            </w:r>
          </w:p>
        </w:tc>
        <w:tc>
          <w:tcPr>
            <w:tcW w:w="1559" w:type="dxa"/>
          </w:tcPr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Тест Тулуз-Пьерона (выборочно)</w:t>
            </w:r>
          </w:p>
        </w:tc>
        <w:tc>
          <w:tcPr>
            <w:tcW w:w="2552" w:type="dxa"/>
          </w:tcPr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bCs/>
                <w:sz w:val="24"/>
                <w:szCs w:val="24"/>
              </w:rPr>
              <w:t>1.Социометрическая проба</w:t>
            </w:r>
          </w:p>
          <w:p w:rsidR="00B92E04" w:rsidRPr="008805DF" w:rsidRDefault="00B92E04" w:rsidP="008805DF">
            <w:pPr>
              <w:tabs>
                <w:tab w:val="left" w:pos="765"/>
              </w:tabs>
              <w:suppressAutoHyphens/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2.Анкета «Состояние психологического климата в классе» (Федоренко Л.Г.)</w:t>
            </w:r>
          </w:p>
          <w:p w:rsidR="00B92E04" w:rsidRPr="008805DF" w:rsidRDefault="00B92E04" w:rsidP="008805DF">
            <w:pPr>
              <w:tabs>
                <w:tab w:val="left" w:pos="765"/>
              </w:tabs>
              <w:suppressAutoHyphens/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3.Методика оценки психологической атмосферы в коллективе (Фидлер А.Ф.)</w:t>
            </w:r>
          </w:p>
        </w:tc>
      </w:tr>
      <w:tr w:rsidR="00B92E04" w:rsidRPr="008805DF" w:rsidTr="008805DF">
        <w:tc>
          <w:tcPr>
            <w:tcW w:w="1024" w:type="dxa"/>
            <w:vMerge/>
          </w:tcPr>
          <w:p w:rsidR="00B92E04" w:rsidRPr="008805DF" w:rsidRDefault="00B92E04" w:rsidP="008805D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9" w:type="dxa"/>
            <w:gridSpan w:val="4"/>
          </w:tcPr>
          <w:p w:rsidR="00B92E04" w:rsidRPr="008805DF" w:rsidRDefault="00B92E04" w:rsidP="008805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Схема наблюдения за адаптацией </w:t>
            </w:r>
            <w:r w:rsidRPr="008805DF">
              <w:rPr>
                <w:rFonts w:ascii="Times New Roman" w:hAnsi="Times New Roman"/>
                <w:sz w:val="24"/>
                <w:szCs w:val="24"/>
              </w:rPr>
              <w:t xml:space="preserve">и эффективностью учебной деятельности </w:t>
            </w:r>
            <w:r w:rsidRPr="008805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учащихся </w:t>
            </w:r>
            <w:r w:rsidRPr="00880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 М. Александровской и  Ст. Громбах </w:t>
            </w:r>
            <w:r w:rsidRPr="008805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(модифицированная Е.С. Еськиной, Т.Л. Больбот).</w:t>
            </w:r>
          </w:p>
        </w:tc>
      </w:tr>
      <w:tr w:rsidR="00B92E04" w:rsidRPr="008805DF" w:rsidTr="008805DF">
        <w:tc>
          <w:tcPr>
            <w:tcW w:w="1024" w:type="dxa"/>
            <w:vMerge w:val="restart"/>
          </w:tcPr>
          <w:p w:rsidR="00B92E04" w:rsidRPr="008805DF" w:rsidRDefault="00B92E04" w:rsidP="008805D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2046" w:type="dxa"/>
          </w:tcPr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Краткий  отборочный тест (КОТ)</w:t>
            </w:r>
          </w:p>
        </w:tc>
        <w:tc>
          <w:tcPr>
            <w:tcW w:w="2742" w:type="dxa"/>
          </w:tcPr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1.Методика самооценки (Дембо, Рубенштейн) 2.Методика изучения мотивации учения подростков (М.И.Лукьянова, Н.В.Калинина).</w:t>
            </w:r>
          </w:p>
        </w:tc>
        <w:tc>
          <w:tcPr>
            <w:tcW w:w="1559" w:type="dxa"/>
          </w:tcPr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Тест Тулуз-Пьерона (выборочно)</w:t>
            </w:r>
          </w:p>
        </w:tc>
        <w:tc>
          <w:tcPr>
            <w:tcW w:w="2552" w:type="dxa"/>
          </w:tcPr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bCs/>
                <w:sz w:val="24"/>
                <w:szCs w:val="24"/>
              </w:rPr>
              <w:t>1.Социометрическая проба</w:t>
            </w:r>
          </w:p>
          <w:p w:rsidR="00B92E04" w:rsidRPr="008805DF" w:rsidRDefault="00B92E04" w:rsidP="008805DF">
            <w:pPr>
              <w:tabs>
                <w:tab w:val="left" w:pos="765"/>
              </w:tabs>
              <w:suppressAutoHyphens/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2.Анкета «Состояние психологического климата в классе» (Федоренко Л.Г.)</w:t>
            </w:r>
          </w:p>
          <w:p w:rsidR="00B92E04" w:rsidRPr="008805DF" w:rsidRDefault="00B92E04" w:rsidP="008805DF">
            <w:pPr>
              <w:tabs>
                <w:tab w:val="left" w:pos="765"/>
              </w:tabs>
              <w:suppressAutoHyphens/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 xml:space="preserve">3.Методика оценки психологической атмосферы в </w:t>
            </w:r>
            <w:r w:rsidRPr="008805DF">
              <w:rPr>
                <w:rFonts w:ascii="Times New Roman" w:hAnsi="Times New Roman"/>
                <w:sz w:val="24"/>
                <w:szCs w:val="24"/>
              </w:rPr>
              <w:lastRenderedPageBreak/>
              <w:t>коллективе (Фидлер А.Ф.)</w:t>
            </w:r>
          </w:p>
        </w:tc>
      </w:tr>
      <w:tr w:rsidR="00B92E04" w:rsidRPr="008805DF" w:rsidTr="008805DF">
        <w:tc>
          <w:tcPr>
            <w:tcW w:w="1024" w:type="dxa"/>
            <w:vMerge/>
          </w:tcPr>
          <w:p w:rsidR="00B92E04" w:rsidRPr="008805DF" w:rsidRDefault="00B92E04" w:rsidP="008805D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9" w:type="dxa"/>
            <w:gridSpan w:val="4"/>
          </w:tcPr>
          <w:p w:rsidR="00B92E04" w:rsidRPr="008805DF" w:rsidRDefault="00B92E04" w:rsidP="008805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Схема наблюдения за адаптацией </w:t>
            </w:r>
            <w:r w:rsidRPr="008805DF">
              <w:rPr>
                <w:rFonts w:ascii="Times New Roman" w:hAnsi="Times New Roman"/>
                <w:sz w:val="24"/>
                <w:szCs w:val="24"/>
              </w:rPr>
              <w:t xml:space="preserve">и эффективностью учебной деятельности </w:t>
            </w:r>
            <w:r w:rsidRPr="008805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учащихся </w:t>
            </w:r>
            <w:r w:rsidRPr="00880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 М. Александровской и  Ст. Громбах </w:t>
            </w:r>
            <w:r w:rsidRPr="008805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(модифицированная Е.С. Еськиной, Т.Л. Больбот).</w:t>
            </w:r>
          </w:p>
        </w:tc>
      </w:tr>
      <w:tr w:rsidR="00B92E04" w:rsidRPr="008805DF" w:rsidTr="008805DF">
        <w:tc>
          <w:tcPr>
            <w:tcW w:w="1024" w:type="dxa"/>
            <w:vMerge w:val="restart"/>
          </w:tcPr>
          <w:p w:rsidR="00B92E04" w:rsidRPr="008805DF" w:rsidRDefault="00B92E04" w:rsidP="008805D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2046" w:type="dxa"/>
          </w:tcPr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 xml:space="preserve">Тест Амтхауэра </w:t>
            </w:r>
          </w:p>
        </w:tc>
        <w:tc>
          <w:tcPr>
            <w:tcW w:w="2742" w:type="dxa"/>
          </w:tcPr>
          <w:p w:rsidR="00B92E04" w:rsidRPr="008805DF" w:rsidRDefault="00B92E04" w:rsidP="008805DF">
            <w:pPr>
              <w:tabs>
                <w:tab w:val="left" w:pos="0"/>
                <w:tab w:val="left" w:pos="426"/>
              </w:tabs>
              <w:spacing w:after="0"/>
              <w:ind w:right="56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1.Опросник Казанцевой Г.Н. «Изучение общей самооценки»</w:t>
            </w:r>
          </w:p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kern w:val="2"/>
                <w:sz w:val="24"/>
                <w:szCs w:val="24"/>
              </w:rPr>
              <w:t>2.Методика диагностики мотивации учения и эмоционального отн</w:t>
            </w:r>
            <w:r w:rsidRPr="008805DF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8805DF">
              <w:rPr>
                <w:rFonts w:ascii="Times New Roman" w:hAnsi="Times New Roman"/>
                <w:kern w:val="2"/>
                <w:sz w:val="24"/>
                <w:szCs w:val="24"/>
              </w:rPr>
              <w:t>шения к учению  в средних и старших классах школы А.Д.Андреевой</w:t>
            </w:r>
          </w:p>
        </w:tc>
        <w:tc>
          <w:tcPr>
            <w:tcW w:w="1559" w:type="dxa"/>
          </w:tcPr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Тест Тулуз-Пьерона (выборочно)</w:t>
            </w:r>
          </w:p>
        </w:tc>
        <w:tc>
          <w:tcPr>
            <w:tcW w:w="2552" w:type="dxa"/>
          </w:tcPr>
          <w:p w:rsidR="00B92E04" w:rsidRPr="008805DF" w:rsidRDefault="00B92E04" w:rsidP="008805DF">
            <w:pPr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bCs/>
                <w:sz w:val="24"/>
                <w:szCs w:val="24"/>
              </w:rPr>
              <w:t>1.Социометрическая проба</w:t>
            </w:r>
          </w:p>
          <w:p w:rsidR="00B92E04" w:rsidRPr="008805DF" w:rsidRDefault="00B92E04" w:rsidP="008805DF">
            <w:pPr>
              <w:tabs>
                <w:tab w:val="left" w:pos="765"/>
              </w:tabs>
              <w:suppressAutoHyphens/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2.Анкета «Состояние психологического климата в классе» (Федоренко Л.Г.)</w:t>
            </w:r>
          </w:p>
          <w:p w:rsidR="00B92E04" w:rsidRPr="008805DF" w:rsidRDefault="00B92E04" w:rsidP="008805DF">
            <w:pPr>
              <w:tabs>
                <w:tab w:val="left" w:pos="765"/>
              </w:tabs>
              <w:suppressAutoHyphens/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sz w:val="24"/>
                <w:szCs w:val="24"/>
              </w:rPr>
              <w:t>3.Методика оценки психологической атмосферы в коллективе (Фидлер А.Ф.)</w:t>
            </w:r>
          </w:p>
        </w:tc>
      </w:tr>
      <w:tr w:rsidR="00B92E04" w:rsidRPr="008805DF" w:rsidTr="008805DF">
        <w:tc>
          <w:tcPr>
            <w:tcW w:w="1024" w:type="dxa"/>
            <w:vMerge/>
          </w:tcPr>
          <w:p w:rsidR="00B92E04" w:rsidRPr="008805DF" w:rsidRDefault="00B92E04" w:rsidP="008805D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9" w:type="dxa"/>
            <w:gridSpan w:val="4"/>
          </w:tcPr>
          <w:p w:rsidR="00B92E04" w:rsidRPr="008805DF" w:rsidRDefault="00B92E04" w:rsidP="008805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5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Схема наблюдения за адаптацией </w:t>
            </w:r>
            <w:r w:rsidRPr="008805DF">
              <w:rPr>
                <w:rFonts w:ascii="Times New Roman" w:hAnsi="Times New Roman"/>
                <w:sz w:val="24"/>
                <w:szCs w:val="24"/>
              </w:rPr>
              <w:t xml:space="preserve">и эффективностью учебной деятельности </w:t>
            </w:r>
            <w:r w:rsidRPr="008805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учащихся </w:t>
            </w:r>
            <w:r w:rsidRPr="00880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 М. Александровской и  Ст. Громбах </w:t>
            </w:r>
            <w:r w:rsidRPr="008805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(модифицированная Е.С. Еськиной, Т.Л. Больбот).</w:t>
            </w:r>
          </w:p>
        </w:tc>
      </w:tr>
    </w:tbl>
    <w:p w:rsidR="002720A1" w:rsidRPr="002720A1" w:rsidRDefault="002720A1" w:rsidP="002720A1">
      <w:pPr>
        <w:spacing w:after="0" w:line="276" w:lineRule="auto"/>
        <w:ind w:left="1778"/>
        <w:rPr>
          <w:rFonts w:ascii="Times New Roman" w:hAnsi="Times New Roman"/>
          <w:b/>
          <w:bCs/>
          <w:sz w:val="24"/>
          <w:szCs w:val="24"/>
        </w:rPr>
      </w:pPr>
    </w:p>
    <w:p w:rsidR="002720A1" w:rsidRPr="002720A1" w:rsidRDefault="002720A1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t xml:space="preserve">2. Проведение консультационной и просветительской работы с родителями </w:t>
      </w:r>
      <w:r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r w:rsidRPr="002720A1">
        <w:rPr>
          <w:rFonts w:ascii="Times New Roman" w:hAnsi="Times New Roman"/>
          <w:sz w:val="24"/>
          <w:szCs w:val="24"/>
          <w:lang w:eastAsia="ru-RU"/>
        </w:rPr>
        <w:t>, направленной на ознакомление взрослых с осно</w:t>
      </w:r>
      <w:r w:rsidRPr="002720A1">
        <w:rPr>
          <w:rFonts w:ascii="Times New Roman" w:hAnsi="Times New Roman"/>
          <w:sz w:val="24"/>
          <w:szCs w:val="24"/>
          <w:lang w:eastAsia="ru-RU"/>
        </w:rPr>
        <w:t>в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ными задачами и трудностями </w:t>
      </w:r>
      <w:r>
        <w:rPr>
          <w:rFonts w:ascii="Times New Roman" w:hAnsi="Times New Roman"/>
          <w:sz w:val="24"/>
          <w:szCs w:val="24"/>
          <w:lang w:eastAsia="ru-RU"/>
        </w:rPr>
        <w:t>каждого возрастного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 периода ( на родительских собраниях классов родители получают индивидуальные результаты их детей в печатном виде).</w:t>
      </w:r>
    </w:p>
    <w:p w:rsidR="002720A1" w:rsidRPr="002720A1" w:rsidRDefault="002720A1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t>3. Проведение групповых и индивидуальных консультаций с педагог</w:t>
      </w:r>
      <w:r w:rsidRPr="002720A1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2720A1">
        <w:rPr>
          <w:rFonts w:ascii="Times New Roman" w:hAnsi="Times New Roman"/>
          <w:b/>
          <w:sz w:val="24"/>
          <w:szCs w:val="24"/>
          <w:lang w:eastAsia="ru-RU"/>
        </w:rPr>
        <w:t xml:space="preserve">ми 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 по выявлению возможных сложностей в формировании УУД и реализации ФГОС. Данное направление позволяет направить работу педагогов на постро</w:t>
      </w:r>
      <w:r w:rsidRPr="002720A1">
        <w:rPr>
          <w:rFonts w:ascii="Times New Roman" w:hAnsi="Times New Roman"/>
          <w:sz w:val="24"/>
          <w:szCs w:val="24"/>
          <w:lang w:eastAsia="ru-RU"/>
        </w:rPr>
        <w:t>е</w:t>
      </w:r>
      <w:r w:rsidRPr="002720A1">
        <w:rPr>
          <w:rFonts w:ascii="Times New Roman" w:hAnsi="Times New Roman"/>
          <w:sz w:val="24"/>
          <w:szCs w:val="24"/>
          <w:lang w:eastAsia="ru-RU"/>
        </w:rPr>
        <w:t>ние учебного процесса в соответствии с индивидуальными особенностями и возможностями школьников.</w:t>
      </w:r>
    </w:p>
    <w:p w:rsidR="00E26777" w:rsidRDefault="002720A1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t xml:space="preserve">4. Коррекционно-развивающая работа 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проводится с обучающимися, испытывающими временные </w:t>
      </w:r>
      <w:r w:rsidR="00E26777">
        <w:rPr>
          <w:rFonts w:ascii="Times New Roman" w:hAnsi="Times New Roman"/>
          <w:sz w:val="24"/>
          <w:szCs w:val="24"/>
          <w:lang w:eastAsia="ru-RU"/>
        </w:rPr>
        <w:t>трудности</w:t>
      </w:r>
      <w:r w:rsidRPr="002720A1">
        <w:rPr>
          <w:rFonts w:ascii="Times New Roman" w:hAnsi="Times New Roman"/>
          <w:sz w:val="24"/>
          <w:szCs w:val="24"/>
          <w:lang w:eastAsia="ru-RU"/>
        </w:rPr>
        <w:t>. Занятия проводятся как в инд</w:t>
      </w:r>
      <w:r w:rsidRPr="002720A1">
        <w:rPr>
          <w:rFonts w:ascii="Times New Roman" w:hAnsi="Times New Roman"/>
          <w:sz w:val="24"/>
          <w:szCs w:val="24"/>
          <w:lang w:eastAsia="ru-RU"/>
        </w:rPr>
        <w:t>и</w:t>
      </w:r>
      <w:r w:rsidRPr="002720A1">
        <w:rPr>
          <w:rFonts w:ascii="Times New Roman" w:hAnsi="Times New Roman"/>
          <w:sz w:val="24"/>
          <w:szCs w:val="24"/>
          <w:lang w:eastAsia="ru-RU"/>
        </w:rPr>
        <w:t>видуальной, так и в групповой форме (мини-группы). Их задача – настроить обучающихся на предъявляемую основной школой систему требований, снять чрезмерное пс</w:t>
      </w:r>
      <w:r w:rsidRPr="002720A1">
        <w:rPr>
          <w:rFonts w:ascii="Times New Roman" w:hAnsi="Times New Roman"/>
          <w:sz w:val="24"/>
          <w:szCs w:val="24"/>
          <w:lang w:eastAsia="ru-RU"/>
        </w:rPr>
        <w:t>и</w:t>
      </w:r>
      <w:r w:rsidRPr="002720A1">
        <w:rPr>
          <w:rFonts w:ascii="Times New Roman" w:hAnsi="Times New Roman"/>
          <w:sz w:val="24"/>
          <w:szCs w:val="24"/>
          <w:lang w:eastAsia="ru-RU"/>
        </w:rPr>
        <w:t>хическое напряжение, сформировать у учащихся коммуникативные навыки, необходимые для установления межличностных отно</w:t>
      </w:r>
      <w:r w:rsidR="00E26777">
        <w:rPr>
          <w:rFonts w:ascii="Times New Roman" w:hAnsi="Times New Roman"/>
          <w:sz w:val="24"/>
          <w:szCs w:val="24"/>
          <w:lang w:eastAsia="ru-RU"/>
        </w:rPr>
        <w:t>шений, общения и сотрудничества.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20A1" w:rsidRPr="002720A1" w:rsidRDefault="002720A1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2720A1">
        <w:rPr>
          <w:rFonts w:ascii="Times New Roman" w:hAnsi="Times New Roman"/>
          <w:b/>
          <w:sz w:val="24"/>
          <w:szCs w:val="24"/>
        </w:rPr>
        <w:t>5.</w:t>
      </w:r>
      <w:r w:rsidRPr="002720A1">
        <w:rPr>
          <w:rFonts w:ascii="Times New Roman" w:hAnsi="Times New Roman"/>
          <w:sz w:val="24"/>
          <w:szCs w:val="24"/>
        </w:rPr>
        <w:t xml:space="preserve"> </w:t>
      </w:r>
      <w:r w:rsidRPr="002720A1">
        <w:rPr>
          <w:rFonts w:ascii="Times New Roman" w:hAnsi="Times New Roman"/>
          <w:b/>
          <w:sz w:val="24"/>
          <w:szCs w:val="24"/>
        </w:rPr>
        <w:t>Аналитическая работа</w:t>
      </w:r>
      <w:r w:rsidRPr="002720A1">
        <w:rPr>
          <w:rFonts w:ascii="Times New Roman" w:hAnsi="Times New Roman"/>
          <w:sz w:val="24"/>
          <w:szCs w:val="24"/>
        </w:rPr>
        <w:t>, направленная на осмысление итогов  деятельн</w:t>
      </w:r>
      <w:r w:rsidRPr="002720A1">
        <w:rPr>
          <w:rFonts w:ascii="Times New Roman" w:hAnsi="Times New Roman"/>
          <w:sz w:val="24"/>
          <w:szCs w:val="24"/>
        </w:rPr>
        <w:t>о</w:t>
      </w:r>
      <w:r w:rsidRPr="002720A1">
        <w:rPr>
          <w:rFonts w:ascii="Times New Roman" w:hAnsi="Times New Roman"/>
          <w:sz w:val="24"/>
          <w:szCs w:val="24"/>
        </w:rPr>
        <w:t>сти по психолого-педагогическому сопровождению ФГОС ООО, планирование работы на следу</w:t>
      </w:r>
      <w:r w:rsidRPr="002720A1">
        <w:rPr>
          <w:rFonts w:ascii="Times New Roman" w:hAnsi="Times New Roman"/>
          <w:sz w:val="24"/>
          <w:szCs w:val="24"/>
        </w:rPr>
        <w:t>ю</w:t>
      </w:r>
      <w:r w:rsidRPr="002720A1">
        <w:rPr>
          <w:rFonts w:ascii="Times New Roman" w:hAnsi="Times New Roman"/>
          <w:sz w:val="24"/>
          <w:szCs w:val="24"/>
        </w:rPr>
        <w:t>щий год.</w:t>
      </w:r>
    </w:p>
    <w:p w:rsidR="004549E5" w:rsidRPr="002720A1" w:rsidRDefault="004549E5" w:rsidP="002720A1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0A1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2720A1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 w:rsidR="00603E5F" w:rsidRPr="002720A1">
        <w:rPr>
          <w:rFonts w:ascii="Times New Roman" w:hAnsi="Times New Roman"/>
          <w:b/>
          <w:sz w:val="24"/>
          <w:szCs w:val="24"/>
        </w:rPr>
        <w:t xml:space="preserve">  (9 класс)</w:t>
      </w:r>
    </w:p>
    <w:p w:rsidR="002720A1" w:rsidRDefault="002720A1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sz w:val="24"/>
          <w:szCs w:val="24"/>
          <w:lang w:eastAsia="ru-RU"/>
        </w:rPr>
        <w:t>В рамках данного этапа предполагается:</w:t>
      </w:r>
    </w:p>
    <w:p w:rsidR="00B92E04" w:rsidRPr="002720A1" w:rsidRDefault="00B92E04" w:rsidP="00B92E04">
      <w:pPr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t>Проведение психолого-педагогической диагностики</w:t>
      </w:r>
      <w:r w:rsidRPr="002720A1">
        <w:rPr>
          <w:rFonts w:ascii="Times New Roman" w:hAnsi="Times New Roman"/>
          <w:sz w:val="24"/>
          <w:szCs w:val="24"/>
          <w:lang w:eastAsia="ru-RU"/>
        </w:rPr>
        <w:t>, направленной на определение у учащихся уровня сформированности универсальных учебных действий; готовности к выбору индивидуального образовательного мар</w:t>
      </w:r>
      <w:r w:rsidRPr="002720A1">
        <w:rPr>
          <w:rFonts w:ascii="Times New Roman" w:hAnsi="Times New Roman"/>
          <w:sz w:val="24"/>
          <w:szCs w:val="24"/>
          <w:lang w:eastAsia="ru-RU"/>
        </w:rPr>
        <w:t>ш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рута при завершении обучения в 9 классе. </w:t>
      </w:r>
    </w:p>
    <w:p w:rsidR="00B92E04" w:rsidRDefault="00B92E04" w:rsidP="00B92E0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2720A1">
        <w:rPr>
          <w:rFonts w:ascii="Times New Roman" w:hAnsi="Times New Roman"/>
          <w:b/>
          <w:bCs/>
          <w:sz w:val="24"/>
          <w:szCs w:val="24"/>
        </w:rPr>
        <w:t>Диагностические методики:</w:t>
      </w:r>
    </w:p>
    <w:p w:rsidR="00B92E04" w:rsidRPr="004727A8" w:rsidRDefault="00B92E04" w:rsidP="00B92E04">
      <w:pPr>
        <w:spacing w:after="0"/>
        <w:rPr>
          <w:rFonts w:ascii="Times New Roman" w:hAnsi="Times New Roman"/>
          <w:sz w:val="24"/>
          <w:szCs w:val="24"/>
        </w:rPr>
      </w:pPr>
      <w:r w:rsidRPr="004727A8">
        <w:rPr>
          <w:rFonts w:ascii="Times New Roman" w:hAnsi="Times New Roman"/>
          <w:sz w:val="24"/>
          <w:szCs w:val="24"/>
        </w:rPr>
        <w:t>1. Тест умственных способностей (ТУС) /</w:t>
      </w:r>
      <w:r>
        <w:rPr>
          <w:rFonts w:ascii="Times New Roman" w:hAnsi="Times New Roman"/>
          <w:sz w:val="24"/>
          <w:szCs w:val="24"/>
        </w:rPr>
        <w:t xml:space="preserve">адаптация теста Р.Амтхауэра / </w:t>
      </w:r>
    </w:p>
    <w:p w:rsidR="00B92E04" w:rsidRDefault="00B92E04" w:rsidP="00B92E04">
      <w:pPr>
        <w:spacing w:after="0"/>
        <w:rPr>
          <w:rFonts w:ascii="Times New Roman" w:hAnsi="Times New Roman"/>
          <w:sz w:val="24"/>
          <w:szCs w:val="24"/>
        </w:rPr>
      </w:pPr>
      <w:r w:rsidRPr="004727A8">
        <w:rPr>
          <w:rFonts w:ascii="Times New Roman" w:hAnsi="Times New Roman"/>
          <w:sz w:val="24"/>
          <w:szCs w:val="24"/>
        </w:rPr>
        <w:t xml:space="preserve">2. Опросник профессиональных предпочтений (ОПП) /адаптация методики Холланда / </w:t>
      </w:r>
    </w:p>
    <w:p w:rsidR="00B92E04" w:rsidRPr="004727A8" w:rsidRDefault="00B92E04" w:rsidP="00B92E04">
      <w:pPr>
        <w:spacing w:after="0"/>
        <w:rPr>
          <w:rFonts w:ascii="Times New Roman" w:hAnsi="Times New Roman"/>
          <w:sz w:val="24"/>
          <w:szCs w:val="24"/>
        </w:rPr>
      </w:pPr>
      <w:r w:rsidRPr="004727A8">
        <w:rPr>
          <w:rFonts w:ascii="Times New Roman" w:hAnsi="Times New Roman"/>
          <w:sz w:val="24"/>
          <w:szCs w:val="24"/>
        </w:rPr>
        <w:t>3. «Карта интересов» Е.А.Климова.</w:t>
      </w:r>
    </w:p>
    <w:p w:rsidR="00B92E04" w:rsidRDefault="00B92E04" w:rsidP="00B92E04">
      <w:pPr>
        <w:tabs>
          <w:tab w:val="left" w:pos="0"/>
          <w:tab w:val="left" w:pos="426"/>
        </w:tabs>
        <w:suppressAutoHyphens/>
        <w:spacing w:after="0"/>
        <w:ind w:right="565"/>
        <w:rPr>
          <w:rFonts w:ascii="Times New Roman" w:hAnsi="Times New Roman"/>
          <w:b/>
          <w:bCs/>
          <w:sz w:val="24"/>
          <w:szCs w:val="24"/>
        </w:rPr>
      </w:pPr>
      <w:r w:rsidRPr="004727A8">
        <w:rPr>
          <w:rFonts w:ascii="Times New Roman" w:hAnsi="Times New Roman"/>
          <w:sz w:val="24"/>
          <w:szCs w:val="24"/>
        </w:rPr>
        <w:t>4. Методика изучения мотивации учения учащихся 9-х классов (Лукьянова М.И., Калинина  Н.В.)</w:t>
      </w:r>
    </w:p>
    <w:p w:rsidR="002720A1" w:rsidRPr="002720A1" w:rsidRDefault="00B92E04" w:rsidP="00B92E04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5.</w:t>
      </w:r>
      <w:r w:rsidR="002720A1" w:rsidRPr="002720A1">
        <w:rPr>
          <w:rFonts w:ascii="Times New Roman" w:hAnsi="Times New Roman"/>
          <w:bCs/>
          <w:color w:val="000000"/>
          <w:sz w:val="24"/>
          <w:szCs w:val="24"/>
        </w:rPr>
        <w:t xml:space="preserve">Схема наблюдения за адаптацией </w:t>
      </w:r>
      <w:r w:rsidR="002720A1" w:rsidRPr="002720A1">
        <w:rPr>
          <w:rFonts w:ascii="Times New Roman" w:hAnsi="Times New Roman"/>
          <w:sz w:val="24"/>
          <w:szCs w:val="24"/>
        </w:rPr>
        <w:t xml:space="preserve">и эффективностью учебной деятельности </w:t>
      </w:r>
      <w:r w:rsidR="002720A1" w:rsidRPr="002720A1">
        <w:rPr>
          <w:rFonts w:ascii="Times New Roman" w:hAnsi="Times New Roman"/>
          <w:bCs/>
          <w:color w:val="000000"/>
          <w:sz w:val="24"/>
          <w:szCs w:val="24"/>
        </w:rPr>
        <w:t xml:space="preserve">учащихся </w:t>
      </w:r>
      <w:r w:rsidR="002720A1" w:rsidRPr="002720A1">
        <w:rPr>
          <w:rFonts w:ascii="Times New Roman" w:hAnsi="Times New Roman"/>
          <w:color w:val="000000"/>
          <w:sz w:val="24"/>
          <w:szCs w:val="24"/>
        </w:rPr>
        <w:t xml:space="preserve">Э. М. Александровской и  Ст. Громбах </w:t>
      </w:r>
      <w:r w:rsidR="002720A1" w:rsidRPr="002720A1">
        <w:rPr>
          <w:rFonts w:ascii="Times New Roman" w:hAnsi="Times New Roman"/>
          <w:bCs/>
          <w:color w:val="000000"/>
          <w:sz w:val="24"/>
          <w:szCs w:val="24"/>
        </w:rPr>
        <w:t>(модифицированная Е.С. Еськиной, Т.Л. Больбот).</w:t>
      </w:r>
    </w:p>
    <w:p w:rsidR="002720A1" w:rsidRPr="002720A1" w:rsidRDefault="002720A1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t xml:space="preserve">2. Проведение консультационной и просветительской работы с родителями </w:t>
      </w:r>
      <w:r w:rsidR="000B2A00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r w:rsidRPr="002720A1">
        <w:rPr>
          <w:rFonts w:ascii="Times New Roman" w:hAnsi="Times New Roman"/>
          <w:sz w:val="24"/>
          <w:szCs w:val="24"/>
          <w:lang w:eastAsia="ru-RU"/>
        </w:rPr>
        <w:t>, направленной на ознакомление взрослых с осно</w:t>
      </w:r>
      <w:r w:rsidRPr="002720A1">
        <w:rPr>
          <w:rFonts w:ascii="Times New Roman" w:hAnsi="Times New Roman"/>
          <w:sz w:val="24"/>
          <w:szCs w:val="24"/>
          <w:lang w:eastAsia="ru-RU"/>
        </w:rPr>
        <w:t>в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ными задачами и трудностями </w:t>
      </w:r>
      <w:r w:rsidR="000B2A00">
        <w:rPr>
          <w:rFonts w:ascii="Times New Roman" w:hAnsi="Times New Roman"/>
          <w:sz w:val="24"/>
          <w:szCs w:val="24"/>
          <w:lang w:eastAsia="ru-RU"/>
        </w:rPr>
        <w:t>завершающего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 периода </w:t>
      </w:r>
      <w:r w:rsidR="000B2A00">
        <w:rPr>
          <w:rFonts w:ascii="Times New Roman" w:hAnsi="Times New Roman"/>
          <w:sz w:val="24"/>
          <w:szCs w:val="24"/>
          <w:lang w:eastAsia="ru-RU"/>
        </w:rPr>
        <w:t>основной школы (</w:t>
      </w:r>
      <w:r w:rsidRPr="002720A1">
        <w:rPr>
          <w:rFonts w:ascii="Times New Roman" w:hAnsi="Times New Roman"/>
          <w:sz w:val="24"/>
          <w:szCs w:val="24"/>
          <w:lang w:eastAsia="ru-RU"/>
        </w:rPr>
        <w:t>на родительских собраниях классов родители получают индивидуальные результаты их детей в печатном виде).</w:t>
      </w:r>
    </w:p>
    <w:p w:rsidR="002720A1" w:rsidRPr="002720A1" w:rsidRDefault="002720A1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t>3. Проведение групповых и индивидуальных консультаций с педагог</w:t>
      </w:r>
      <w:r w:rsidRPr="002720A1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2720A1">
        <w:rPr>
          <w:rFonts w:ascii="Times New Roman" w:hAnsi="Times New Roman"/>
          <w:b/>
          <w:sz w:val="24"/>
          <w:szCs w:val="24"/>
          <w:lang w:eastAsia="ru-RU"/>
        </w:rPr>
        <w:t xml:space="preserve">ми 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 по выявлению возможных сложностей в формировании УУД и реализации ФГОС. Данное направление позволяет направить работу педагогов на постро</w:t>
      </w:r>
      <w:r w:rsidRPr="002720A1">
        <w:rPr>
          <w:rFonts w:ascii="Times New Roman" w:hAnsi="Times New Roman"/>
          <w:sz w:val="24"/>
          <w:szCs w:val="24"/>
          <w:lang w:eastAsia="ru-RU"/>
        </w:rPr>
        <w:t>е</w:t>
      </w:r>
      <w:r w:rsidRPr="002720A1">
        <w:rPr>
          <w:rFonts w:ascii="Times New Roman" w:hAnsi="Times New Roman"/>
          <w:sz w:val="24"/>
          <w:szCs w:val="24"/>
          <w:lang w:eastAsia="ru-RU"/>
        </w:rPr>
        <w:t>ние учебного процесса в соответствии с индивидуальными особенностями и возможностями школьников.</w:t>
      </w:r>
    </w:p>
    <w:p w:rsidR="002720A1" w:rsidRPr="002720A1" w:rsidRDefault="002720A1" w:rsidP="002720A1">
      <w:pPr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20A1">
        <w:rPr>
          <w:rFonts w:ascii="Times New Roman" w:hAnsi="Times New Roman"/>
          <w:b/>
          <w:sz w:val="24"/>
          <w:szCs w:val="24"/>
          <w:lang w:eastAsia="ru-RU"/>
        </w:rPr>
        <w:t xml:space="preserve">4. Коррекционно-развивающая работа </w:t>
      </w:r>
      <w:r w:rsidRPr="002720A1">
        <w:rPr>
          <w:rFonts w:ascii="Times New Roman" w:hAnsi="Times New Roman"/>
          <w:sz w:val="24"/>
          <w:szCs w:val="24"/>
          <w:lang w:eastAsia="ru-RU"/>
        </w:rPr>
        <w:t xml:space="preserve">проводится с обучающимися, испытывающими временные </w:t>
      </w:r>
      <w:r w:rsidR="000B2A00">
        <w:rPr>
          <w:rFonts w:ascii="Times New Roman" w:hAnsi="Times New Roman"/>
          <w:sz w:val="24"/>
          <w:szCs w:val="24"/>
          <w:lang w:eastAsia="ru-RU"/>
        </w:rPr>
        <w:t>трудности</w:t>
      </w:r>
      <w:r w:rsidRPr="002720A1">
        <w:rPr>
          <w:rFonts w:ascii="Times New Roman" w:hAnsi="Times New Roman"/>
          <w:sz w:val="24"/>
          <w:szCs w:val="24"/>
          <w:lang w:eastAsia="ru-RU"/>
        </w:rPr>
        <w:t>. Занятия проводятся как в инд</w:t>
      </w:r>
      <w:r w:rsidRPr="002720A1">
        <w:rPr>
          <w:rFonts w:ascii="Times New Roman" w:hAnsi="Times New Roman"/>
          <w:sz w:val="24"/>
          <w:szCs w:val="24"/>
          <w:lang w:eastAsia="ru-RU"/>
        </w:rPr>
        <w:t>и</w:t>
      </w:r>
      <w:r w:rsidRPr="002720A1">
        <w:rPr>
          <w:rFonts w:ascii="Times New Roman" w:hAnsi="Times New Roman"/>
          <w:sz w:val="24"/>
          <w:szCs w:val="24"/>
          <w:lang w:eastAsia="ru-RU"/>
        </w:rPr>
        <w:t>видуальной, так и в групповой форме (мини-группы). Их задача – настроить обучающихся на предъявляемую основной школой систему требований, снять чрезмерное пс</w:t>
      </w:r>
      <w:r w:rsidRPr="002720A1">
        <w:rPr>
          <w:rFonts w:ascii="Times New Roman" w:hAnsi="Times New Roman"/>
          <w:sz w:val="24"/>
          <w:szCs w:val="24"/>
          <w:lang w:eastAsia="ru-RU"/>
        </w:rPr>
        <w:t>и</w:t>
      </w:r>
      <w:r w:rsidR="000B2A00">
        <w:rPr>
          <w:rFonts w:ascii="Times New Roman" w:hAnsi="Times New Roman"/>
          <w:sz w:val="24"/>
          <w:szCs w:val="24"/>
          <w:lang w:eastAsia="ru-RU"/>
        </w:rPr>
        <w:t>хическое напряжение.</w:t>
      </w:r>
    </w:p>
    <w:p w:rsidR="000B2A00" w:rsidRDefault="002720A1" w:rsidP="000B2A0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2720A1">
        <w:rPr>
          <w:rFonts w:ascii="Times New Roman" w:hAnsi="Times New Roman"/>
          <w:b/>
          <w:sz w:val="24"/>
          <w:szCs w:val="24"/>
        </w:rPr>
        <w:t>5.</w:t>
      </w:r>
      <w:r w:rsidRPr="002720A1">
        <w:rPr>
          <w:rFonts w:ascii="Times New Roman" w:hAnsi="Times New Roman"/>
          <w:sz w:val="24"/>
          <w:szCs w:val="24"/>
        </w:rPr>
        <w:t xml:space="preserve"> </w:t>
      </w:r>
      <w:r w:rsidRPr="002720A1">
        <w:rPr>
          <w:rFonts w:ascii="Times New Roman" w:hAnsi="Times New Roman"/>
          <w:b/>
          <w:sz w:val="24"/>
          <w:szCs w:val="24"/>
        </w:rPr>
        <w:t>Аналитическая работа</w:t>
      </w:r>
      <w:r w:rsidRPr="002720A1">
        <w:rPr>
          <w:rFonts w:ascii="Times New Roman" w:hAnsi="Times New Roman"/>
          <w:sz w:val="24"/>
          <w:szCs w:val="24"/>
        </w:rPr>
        <w:t>, направленная на осмысление итогов  деятельн</w:t>
      </w:r>
      <w:r w:rsidRPr="002720A1">
        <w:rPr>
          <w:rFonts w:ascii="Times New Roman" w:hAnsi="Times New Roman"/>
          <w:sz w:val="24"/>
          <w:szCs w:val="24"/>
        </w:rPr>
        <w:t>о</w:t>
      </w:r>
      <w:r w:rsidRPr="002720A1">
        <w:rPr>
          <w:rFonts w:ascii="Times New Roman" w:hAnsi="Times New Roman"/>
          <w:sz w:val="24"/>
          <w:szCs w:val="24"/>
        </w:rPr>
        <w:t>сти по психолого-педагогическому сопровожден</w:t>
      </w:r>
      <w:r w:rsidR="000B2A00">
        <w:rPr>
          <w:rFonts w:ascii="Times New Roman" w:hAnsi="Times New Roman"/>
          <w:sz w:val="24"/>
          <w:szCs w:val="24"/>
        </w:rPr>
        <w:t xml:space="preserve">ию ФГОС ООО. </w:t>
      </w:r>
    </w:p>
    <w:p w:rsidR="003F6844" w:rsidRDefault="003F6844" w:rsidP="00963230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  <w:sectPr w:rsidR="003F6844" w:rsidSect="002E1511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963230" w:rsidRPr="002E1511" w:rsidRDefault="00963230" w:rsidP="00963230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E1511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720A1" w:rsidRPr="006E509C" w:rsidRDefault="002720A1" w:rsidP="002720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509C">
        <w:rPr>
          <w:rFonts w:ascii="Times New Roman" w:hAnsi="Times New Roman"/>
          <w:b/>
          <w:sz w:val="24"/>
          <w:szCs w:val="24"/>
        </w:rPr>
        <w:t xml:space="preserve">Сводная ведомость сформированности УУД учащихся </w:t>
      </w:r>
      <w:r>
        <w:rPr>
          <w:rFonts w:ascii="Times New Roman" w:hAnsi="Times New Roman"/>
          <w:b/>
          <w:sz w:val="24"/>
          <w:szCs w:val="24"/>
        </w:rPr>
        <w:t xml:space="preserve">5-6 </w:t>
      </w:r>
      <w:r w:rsidRPr="006E509C">
        <w:rPr>
          <w:rFonts w:ascii="Times New Roman" w:hAnsi="Times New Roman"/>
          <w:b/>
          <w:sz w:val="24"/>
          <w:szCs w:val="24"/>
        </w:rPr>
        <w:t xml:space="preserve">классов </w:t>
      </w:r>
    </w:p>
    <w:p w:rsidR="003F6844" w:rsidRPr="006E509C" w:rsidRDefault="003F6844" w:rsidP="003F6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3590"/>
        <w:gridCol w:w="607"/>
        <w:gridCol w:w="607"/>
        <w:gridCol w:w="747"/>
        <w:gridCol w:w="606"/>
        <w:gridCol w:w="606"/>
        <w:gridCol w:w="606"/>
        <w:gridCol w:w="672"/>
        <w:gridCol w:w="566"/>
        <w:gridCol w:w="507"/>
        <w:gridCol w:w="606"/>
        <w:gridCol w:w="606"/>
        <w:gridCol w:w="606"/>
        <w:gridCol w:w="507"/>
        <w:gridCol w:w="507"/>
        <w:gridCol w:w="606"/>
        <w:gridCol w:w="784"/>
        <w:gridCol w:w="606"/>
        <w:gridCol w:w="606"/>
        <w:gridCol w:w="476"/>
      </w:tblGrid>
      <w:tr w:rsidR="003F6844" w:rsidRPr="006E509C" w:rsidTr="002720A1">
        <w:trPr>
          <w:trHeight w:val="427"/>
        </w:trPr>
        <w:tc>
          <w:tcPr>
            <w:tcW w:w="169" w:type="pct"/>
            <w:vMerge w:val="restar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3" w:type="pct"/>
            <w:vMerge w:val="restar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 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825" w:type="pct"/>
            <w:gridSpan w:val="4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51" w:type="pct"/>
            <w:gridSpan w:val="5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11" w:type="pct"/>
            <w:gridSpan w:val="5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1" w:type="pct"/>
            <w:gridSpan w:val="5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3F6844" w:rsidRPr="006E509C" w:rsidTr="002720A1">
        <w:trPr>
          <w:trHeight w:val="4404"/>
        </w:trPr>
        <w:tc>
          <w:tcPr>
            <w:tcW w:w="169" w:type="pct"/>
            <w:vMerge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extDirection w:val="btLr"/>
          </w:tcPr>
          <w:p w:rsidR="003F6844" w:rsidRPr="003E7668" w:rsidRDefault="003F6844" w:rsidP="003F6844">
            <w:pPr>
              <w:pStyle w:val="a7"/>
              <w:numPr>
                <w:ilvl w:val="1"/>
                <w:numId w:val="33"/>
              </w:numPr>
              <w:ind w:right="113"/>
              <w:contextualSpacing/>
              <w:jc w:val="center"/>
            </w:pPr>
            <w:r w:rsidRPr="003E7668">
              <w:t>Учебная активность</w:t>
            </w:r>
          </w:p>
        </w:tc>
        <w:tc>
          <w:tcPr>
            <w:tcW w:w="195" w:type="pct"/>
            <w:textDirection w:val="btLr"/>
          </w:tcPr>
          <w:p w:rsidR="003F6844" w:rsidRPr="00DD0D20" w:rsidRDefault="003F6844" w:rsidP="008805DF">
            <w:pPr>
              <w:spacing w:after="0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  <w:r w:rsidRPr="00DD0D20">
              <w:rPr>
                <w:rFonts w:ascii="Times New Roman" w:hAnsi="Times New Roman"/>
              </w:rPr>
              <w:t>Усв</w:t>
            </w:r>
            <w:r>
              <w:rPr>
                <w:rFonts w:ascii="Times New Roman" w:hAnsi="Times New Roman"/>
              </w:rPr>
              <w:t xml:space="preserve">оение знаний. Успеваемость  </w:t>
            </w:r>
          </w:p>
        </w:tc>
        <w:tc>
          <w:tcPr>
            <w:tcW w:w="240" w:type="pct"/>
            <w:textDirection w:val="btLr"/>
          </w:tcPr>
          <w:p w:rsidR="003F6844" w:rsidRPr="003E7668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668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Групповой интеллектуальный тест</w:t>
            </w:r>
          </w:p>
          <w:p w:rsidR="003F6844" w:rsidRPr="005C2368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668">
              <w:rPr>
                <w:rFonts w:ascii="Times New Roman" w:hAnsi="Times New Roman"/>
                <w:b/>
                <w:i/>
                <w:sz w:val="24"/>
                <w:szCs w:val="24"/>
              </w:rPr>
              <w:t>(ГИТ)</w:t>
            </w:r>
          </w:p>
        </w:tc>
        <w:tc>
          <w:tcPr>
            <w:tcW w:w="195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5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Нравственно-этическая готовность</w:t>
            </w:r>
          </w:p>
        </w:tc>
        <w:tc>
          <w:tcPr>
            <w:tcW w:w="195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Эмоциональное благополучие</w:t>
            </w:r>
          </w:p>
        </w:tc>
        <w:tc>
          <w:tcPr>
            <w:tcW w:w="216" w:type="pct"/>
            <w:textDirection w:val="btLr"/>
          </w:tcPr>
          <w:p w:rsidR="003F6844" w:rsidRPr="003E7668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668">
              <w:rPr>
                <w:rFonts w:ascii="Times New Roman" w:hAnsi="Times New Roman"/>
                <w:b/>
                <w:i/>
                <w:sz w:val="24"/>
                <w:szCs w:val="24"/>
              </w:rPr>
              <w:t>Самооценка «Лесенка»</w:t>
            </w:r>
          </w:p>
        </w:tc>
        <w:tc>
          <w:tcPr>
            <w:tcW w:w="182" w:type="pct"/>
            <w:textDirection w:val="btLr"/>
          </w:tcPr>
          <w:p w:rsidR="003F6844" w:rsidRPr="003E7668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668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Мотивация Лукьянова, Калинина</w:t>
            </w:r>
          </w:p>
        </w:tc>
        <w:tc>
          <w:tcPr>
            <w:tcW w:w="163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5" w:type="pct"/>
            <w:tcBorders>
              <w:right w:val="single" w:sz="4" w:space="0" w:color="auto"/>
            </w:tcBorders>
            <w:textDirection w:val="btLr"/>
          </w:tcPr>
          <w:p w:rsidR="003F6844" w:rsidRPr="003E7668" w:rsidRDefault="003F6844" w:rsidP="003F6844">
            <w:pPr>
              <w:pStyle w:val="a7"/>
              <w:numPr>
                <w:ilvl w:val="1"/>
                <w:numId w:val="33"/>
              </w:numPr>
              <w:ind w:right="113"/>
              <w:contextualSpacing/>
              <w:jc w:val="center"/>
            </w:pPr>
            <w:r w:rsidRPr="003E7668">
              <w:t>Целеполагание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844" w:rsidRPr="003E7668" w:rsidRDefault="003F6844" w:rsidP="003F6844">
            <w:pPr>
              <w:pStyle w:val="a7"/>
              <w:numPr>
                <w:ilvl w:val="1"/>
                <w:numId w:val="33"/>
              </w:numPr>
              <w:ind w:right="113"/>
              <w:contextualSpacing/>
              <w:jc w:val="center"/>
            </w:pPr>
            <w:r w:rsidRPr="003E7668">
              <w:t>Самоконтроль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Поведение на уроке </w:t>
            </w:r>
          </w:p>
        </w:tc>
        <w:tc>
          <w:tcPr>
            <w:tcW w:w="163" w:type="pct"/>
            <w:textDirection w:val="btLr"/>
          </w:tcPr>
          <w:p w:rsidR="003F6844" w:rsidRPr="003E7668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668">
              <w:rPr>
                <w:rFonts w:ascii="Times New Roman" w:hAnsi="Times New Roman"/>
                <w:b/>
                <w:i/>
                <w:sz w:val="24"/>
                <w:szCs w:val="24"/>
              </w:rPr>
              <w:t>ТестТулуз-Пьерона</w:t>
            </w:r>
          </w:p>
        </w:tc>
        <w:tc>
          <w:tcPr>
            <w:tcW w:w="163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5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Поведение вне урока</w:t>
            </w:r>
          </w:p>
        </w:tc>
        <w:tc>
          <w:tcPr>
            <w:tcW w:w="252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Взаимоотношения с одноклассниками</w:t>
            </w:r>
          </w:p>
        </w:tc>
        <w:tc>
          <w:tcPr>
            <w:tcW w:w="195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Отношение к учителю </w:t>
            </w:r>
          </w:p>
        </w:tc>
        <w:tc>
          <w:tcPr>
            <w:tcW w:w="195" w:type="pct"/>
            <w:textDirection w:val="btLr"/>
          </w:tcPr>
          <w:p w:rsidR="003F6844" w:rsidRPr="003E7668" w:rsidRDefault="003F6844" w:rsidP="008805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668">
              <w:rPr>
                <w:rFonts w:ascii="Times New Roman" w:hAnsi="Times New Roman"/>
                <w:b/>
                <w:i/>
                <w:sz w:val="24"/>
                <w:szCs w:val="24"/>
              </w:rPr>
              <w:t>Социометрия</w:t>
            </w:r>
          </w:p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3F6844" w:rsidRPr="006E509C" w:rsidTr="002720A1">
        <w:trPr>
          <w:trHeight w:val="261"/>
        </w:trPr>
        <w:tc>
          <w:tcPr>
            <w:tcW w:w="16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6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6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6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6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6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323" w:type="pct"/>
            <w:gridSpan w:val="2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323" w:type="pct"/>
            <w:gridSpan w:val="2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36"/>
        </w:trPr>
        <w:tc>
          <w:tcPr>
            <w:tcW w:w="1323" w:type="pct"/>
            <w:gridSpan w:val="2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844" w:rsidRPr="00DF0784" w:rsidRDefault="003F6844" w:rsidP="003F6844">
      <w:pPr>
        <w:spacing w:after="0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Всего:  _____________________________________________________________</w:t>
      </w:r>
    </w:p>
    <w:p w:rsidR="003F6844" w:rsidRPr="00DF0784" w:rsidRDefault="003F6844" w:rsidP="003F6844">
      <w:pPr>
        <w:spacing w:after="0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Адаптировались _____________________________________________________</w:t>
      </w:r>
    </w:p>
    <w:p w:rsidR="003F6844" w:rsidRPr="00DF0784" w:rsidRDefault="003F6844" w:rsidP="003F6844">
      <w:pPr>
        <w:spacing w:after="0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Низкий уровень адаптации _____________________________________________</w:t>
      </w:r>
    </w:p>
    <w:p w:rsidR="003F6844" w:rsidRDefault="003F6844" w:rsidP="003F6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6844" w:rsidRPr="006E509C" w:rsidRDefault="003F6844" w:rsidP="003F6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509C">
        <w:rPr>
          <w:rFonts w:ascii="Times New Roman" w:hAnsi="Times New Roman"/>
          <w:b/>
          <w:sz w:val="24"/>
          <w:szCs w:val="24"/>
        </w:rPr>
        <w:lastRenderedPageBreak/>
        <w:t xml:space="preserve">Сводная ведомость сформированности УУД учащихся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6E509C">
        <w:rPr>
          <w:rFonts w:ascii="Times New Roman" w:hAnsi="Times New Roman"/>
          <w:b/>
          <w:sz w:val="24"/>
          <w:szCs w:val="24"/>
        </w:rPr>
        <w:t xml:space="preserve">классов </w:t>
      </w:r>
    </w:p>
    <w:tbl>
      <w:tblPr>
        <w:tblW w:w="4750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637"/>
        <w:gridCol w:w="608"/>
        <w:gridCol w:w="765"/>
        <w:gridCol w:w="874"/>
        <w:gridCol w:w="711"/>
        <w:gridCol w:w="847"/>
        <w:gridCol w:w="923"/>
        <w:gridCol w:w="638"/>
        <w:gridCol w:w="714"/>
        <w:gridCol w:w="566"/>
        <w:gridCol w:w="563"/>
        <w:gridCol w:w="566"/>
        <w:gridCol w:w="566"/>
        <w:gridCol w:w="442"/>
        <w:gridCol w:w="711"/>
        <w:gridCol w:w="762"/>
        <w:gridCol w:w="608"/>
        <w:gridCol w:w="608"/>
        <w:gridCol w:w="484"/>
      </w:tblGrid>
      <w:tr w:rsidR="003F6844" w:rsidRPr="006E509C" w:rsidTr="002720A1">
        <w:trPr>
          <w:trHeight w:val="427"/>
        </w:trPr>
        <w:tc>
          <w:tcPr>
            <w:tcW w:w="176" w:type="pct"/>
            <w:vMerge w:val="restar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" w:type="pct"/>
            <w:vMerge w:val="restar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 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978" w:type="pct"/>
            <w:gridSpan w:val="4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19" w:type="pct"/>
            <w:gridSpan w:val="5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706" w:type="pct"/>
            <w:gridSpan w:val="4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049" w:type="pct"/>
            <w:gridSpan w:val="5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3F6844" w:rsidRPr="006E509C" w:rsidTr="002720A1">
        <w:trPr>
          <w:trHeight w:val="4982"/>
        </w:trPr>
        <w:tc>
          <w:tcPr>
            <w:tcW w:w="176" w:type="pct"/>
            <w:vMerge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активность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</w:p>
        </w:tc>
        <w:tc>
          <w:tcPr>
            <w:tcW w:w="253" w:type="pct"/>
            <w:textDirection w:val="btLr"/>
          </w:tcPr>
          <w:p w:rsidR="003F6844" w:rsidRPr="00DD0D20" w:rsidRDefault="003F6844" w:rsidP="008805DF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DD0D20">
              <w:rPr>
                <w:rFonts w:ascii="Times New Roman" w:hAnsi="Times New Roman"/>
              </w:rPr>
              <w:t>Усвоение знаний. Успеваемость  1.4.</w:t>
            </w:r>
          </w:p>
        </w:tc>
        <w:tc>
          <w:tcPr>
            <w:tcW w:w="289" w:type="pct"/>
            <w:textDirection w:val="btLr"/>
          </w:tcPr>
          <w:p w:rsidR="003F6844" w:rsidRPr="005C2368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Краткий  отборочный тест</w:t>
            </w:r>
          </w:p>
        </w:tc>
        <w:tc>
          <w:tcPr>
            <w:tcW w:w="235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80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Нравственно-этическая готовность 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5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благополучие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211" w:type="pct"/>
            <w:textDirection w:val="btLr"/>
          </w:tcPr>
          <w:p w:rsidR="003F6844" w:rsidRPr="00D666B6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6B6">
              <w:rPr>
                <w:rFonts w:ascii="Times New Roman" w:hAnsi="Times New Roman"/>
                <w:b/>
                <w:sz w:val="24"/>
                <w:szCs w:val="24"/>
              </w:rPr>
              <w:t>Самооценка Дембо Рубенштейн</w:t>
            </w:r>
          </w:p>
        </w:tc>
        <w:tc>
          <w:tcPr>
            <w:tcW w:w="236" w:type="pct"/>
            <w:textDirection w:val="btLr"/>
          </w:tcPr>
          <w:p w:rsidR="003F6844" w:rsidRPr="00D666B6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6B6">
              <w:rPr>
                <w:rFonts w:ascii="Times New Roman" w:hAnsi="Times New Roman"/>
                <w:b/>
                <w:sz w:val="24"/>
                <w:szCs w:val="24"/>
              </w:rPr>
              <w:t>Мотивация Лукьянова Калинина</w:t>
            </w:r>
          </w:p>
        </w:tc>
        <w:tc>
          <w:tcPr>
            <w:tcW w:w="187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  1.2.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   1.3.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Поведение на уроке 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2.2.  </w:t>
            </w:r>
          </w:p>
        </w:tc>
        <w:tc>
          <w:tcPr>
            <w:tcW w:w="146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35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вне урока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 2.3.</w:t>
            </w:r>
          </w:p>
        </w:tc>
        <w:tc>
          <w:tcPr>
            <w:tcW w:w="252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с одноклассниками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201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к учителю 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1" w:type="pct"/>
            <w:textDirection w:val="btLr"/>
          </w:tcPr>
          <w:p w:rsidR="003F6844" w:rsidRPr="00D666B6" w:rsidRDefault="003F6844" w:rsidP="008805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6B6">
              <w:rPr>
                <w:rFonts w:ascii="Times New Roman" w:hAnsi="Times New Roman"/>
                <w:b/>
                <w:sz w:val="24"/>
                <w:szCs w:val="24"/>
              </w:rPr>
              <w:t>Социометрия</w:t>
            </w:r>
          </w:p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3F6844" w:rsidRPr="006E509C" w:rsidTr="002720A1">
        <w:trPr>
          <w:trHeight w:val="261"/>
        </w:trPr>
        <w:tc>
          <w:tcPr>
            <w:tcW w:w="17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7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7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7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7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047" w:type="pct"/>
            <w:gridSpan w:val="2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047" w:type="pct"/>
            <w:gridSpan w:val="2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36"/>
        </w:trPr>
        <w:tc>
          <w:tcPr>
            <w:tcW w:w="1047" w:type="pct"/>
            <w:gridSpan w:val="2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844" w:rsidRPr="00DF0784" w:rsidRDefault="003F6844" w:rsidP="002720A1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Всего:  _____________________________________________________________</w:t>
      </w:r>
    </w:p>
    <w:p w:rsidR="003F6844" w:rsidRPr="00DF0784" w:rsidRDefault="003F6844" w:rsidP="002720A1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Адаптировались _____________________________________________________</w:t>
      </w:r>
    </w:p>
    <w:p w:rsidR="003F6844" w:rsidRPr="00DF0784" w:rsidRDefault="003F6844" w:rsidP="002720A1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Низкий уровень адаптации _____________________________________________</w:t>
      </w:r>
    </w:p>
    <w:p w:rsidR="003F6844" w:rsidRDefault="003F6844" w:rsidP="003F6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6E509C">
        <w:rPr>
          <w:rFonts w:ascii="Times New Roman" w:hAnsi="Times New Roman"/>
          <w:b/>
          <w:sz w:val="24"/>
          <w:szCs w:val="24"/>
        </w:rPr>
        <w:lastRenderedPageBreak/>
        <w:t xml:space="preserve">Сводная ведомость сформированности УУД учащихся </w:t>
      </w:r>
      <w:r>
        <w:rPr>
          <w:rFonts w:ascii="Times New Roman" w:hAnsi="Times New Roman"/>
          <w:b/>
          <w:sz w:val="24"/>
          <w:szCs w:val="24"/>
        </w:rPr>
        <w:t>8</w:t>
      </w:r>
      <w:r w:rsidR="002720A1">
        <w:rPr>
          <w:rFonts w:ascii="Times New Roman" w:hAnsi="Times New Roman"/>
          <w:b/>
          <w:sz w:val="24"/>
          <w:szCs w:val="24"/>
        </w:rPr>
        <w:t>-9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3F6844" w:rsidRPr="006E509C" w:rsidRDefault="003F6844" w:rsidP="003F6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588"/>
        <w:gridCol w:w="608"/>
        <w:gridCol w:w="608"/>
        <w:gridCol w:w="876"/>
        <w:gridCol w:w="707"/>
        <w:gridCol w:w="847"/>
        <w:gridCol w:w="920"/>
        <w:gridCol w:w="637"/>
        <w:gridCol w:w="713"/>
        <w:gridCol w:w="567"/>
        <w:gridCol w:w="564"/>
        <w:gridCol w:w="567"/>
        <w:gridCol w:w="567"/>
        <w:gridCol w:w="436"/>
        <w:gridCol w:w="710"/>
        <w:gridCol w:w="764"/>
        <w:gridCol w:w="608"/>
        <w:gridCol w:w="608"/>
        <w:gridCol w:w="494"/>
      </w:tblGrid>
      <w:tr w:rsidR="003F6844" w:rsidRPr="006E509C" w:rsidTr="002720A1">
        <w:trPr>
          <w:trHeight w:val="427"/>
        </w:trPr>
        <w:tc>
          <w:tcPr>
            <w:tcW w:w="167" w:type="pct"/>
            <w:vMerge w:val="restar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7" w:type="pct"/>
            <w:vMerge w:val="restar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 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879" w:type="pct"/>
            <w:gridSpan w:val="4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157" w:type="pct"/>
            <w:gridSpan w:val="5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70" w:type="pct"/>
            <w:gridSpan w:val="4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000" w:type="pct"/>
            <w:gridSpan w:val="5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9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3F6844" w:rsidRPr="006E509C" w:rsidTr="002720A1">
        <w:trPr>
          <w:trHeight w:val="4674"/>
        </w:trPr>
        <w:tc>
          <w:tcPr>
            <w:tcW w:w="167" w:type="pct"/>
            <w:vMerge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активность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</w:p>
        </w:tc>
        <w:tc>
          <w:tcPr>
            <w:tcW w:w="191" w:type="pct"/>
            <w:textDirection w:val="btLr"/>
          </w:tcPr>
          <w:p w:rsidR="003F6844" w:rsidRPr="00DD0D20" w:rsidRDefault="003F6844" w:rsidP="008805DF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DD0D20">
              <w:rPr>
                <w:rFonts w:ascii="Times New Roman" w:hAnsi="Times New Roman"/>
              </w:rPr>
              <w:t>Усвоение знаний. Успеваемость  1.4.</w:t>
            </w:r>
          </w:p>
        </w:tc>
        <w:tc>
          <w:tcPr>
            <w:tcW w:w="275" w:type="pct"/>
            <w:textDirection w:val="btLr"/>
          </w:tcPr>
          <w:p w:rsidR="003F6844" w:rsidRPr="005C2368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Амтхауэра или ШТУР</w:t>
            </w:r>
          </w:p>
        </w:tc>
        <w:tc>
          <w:tcPr>
            <w:tcW w:w="222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66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Нравственно-этическая готовность 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9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благополучие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200" w:type="pct"/>
            <w:textDirection w:val="btLr"/>
          </w:tcPr>
          <w:p w:rsidR="003F6844" w:rsidRPr="00D666B6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6B6">
              <w:rPr>
                <w:rFonts w:ascii="Times New Roman" w:hAnsi="Times New Roman"/>
                <w:b/>
                <w:sz w:val="24"/>
                <w:szCs w:val="24"/>
              </w:rPr>
              <w:t>Самооценка Казанцевой</w:t>
            </w:r>
          </w:p>
        </w:tc>
        <w:tc>
          <w:tcPr>
            <w:tcW w:w="224" w:type="pct"/>
            <w:textDirection w:val="btLr"/>
          </w:tcPr>
          <w:p w:rsidR="003F6844" w:rsidRPr="00D666B6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6B6">
              <w:rPr>
                <w:rFonts w:ascii="Times New Roman" w:hAnsi="Times New Roman"/>
                <w:b/>
                <w:sz w:val="24"/>
                <w:szCs w:val="24"/>
              </w:rPr>
              <w:t>Мотивация и тревожность Андреевой</w:t>
            </w:r>
          </w:p>
        </w:tc>
        <w:tc>
          <w:tcPr>
            <w:tcW w:w="178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  1.2.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   1.3.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Поведение на уроке 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2.2.  </w:t>
            </w:r>
          </w:p>
        </w:tc>
        <w:tc>
          <w:tcPr>
            <w:tcW w:w="137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23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вне урока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 2.3.</w:t>
            </w:r>
          </w:p>
        </w:tc>
        <w:tc>
          <w:tcPr>
            <w:tcW w:w="240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с одноклассниками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191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к учителю </w:t>
            </w:r>
            <w:r w:rsidRPr="006E509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91" w:type="pct"/>
            <w:textDirection w:val="btLr"/>
          </w:tcPr>
          <w:p w:rsidR="003F6844" w:rsidRPr="00D666B6" w:rsidRDefault="003F6844" w:rsidP="008805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6B6">
              <w:rPr>
                <w:rFonts w:ascii="Times New Roman" w:hAnsi="Times New Roman"/>
                <w:b/>
                <w:sz w:val="24"/>
                <w:szCs w:val="24"/>
              </w:rPr>
              <w:t>Социометрия</w:t>
            </w:r>
          </w:p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textDirection w:val="btLr"/>
          </w:tcPr>
          <w:p w:rsidR="003F6844" w:rsidRPr="006E509C" w:rsidRDefault="003F6844" w:rsidP="008805D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3F6844" w:rsidRPr="006E509C" w:rsidTr="002720A1">
        <w:trPr>
          <w:trHeight w:val="261"/>
        </w:trPr>
        <w:tc>
          <w:tcPr>
            <w:tcW w:w="16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6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6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6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2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294" w:type="pct"/>
            <w:gridSpan w:val="2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51"/>
        </w:trPr>
        <w:tc>
          <w:tcPr>
            <w:tcW w:w="1294" w:type="pct"/>
            <w:gridSpan w:val="2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44" w:rsidRPr="006E509C" w:rsidTr="002720A1">
        <w:trPr>
          <w:trHeight w:val="236"/>
        </w:trPr>
        <w:tc>
          <w:tcPr>
            <w:tcW w:w="1294" w:type="pct"/>
            <w:gridSpan w:val="2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9C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3F6844" w:rsidRPr="006E509C" w:rsidRDefault="003F6844" w:rsidP="00880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844" w:rsidRPr="00DF0784" w:rsidRDefault="003F6844" w:rsidP="003F6844">
      <w:pPr>
        <w:spacing w:after="0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Всего:  _____________________________________________________________</w:t>
      </w:r>
    </w:p>
    <w:p w:rsidR="003F6844" w:rsidRPr="00DF0784" w:rsidRDefault="003F6844" w:rsidP="003F6844">
      <w:pPr>
        <w:spacing w:after="0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Адаптировались _____________________________________________________</w:t>
      </w:r>
    </w:p>
    <w:p w:rsidR="003F6844" w:rsidRPr="00DF0784" w:rsidRDefault="003F6844" w:rsidP="003F6844">
      <w:pPr>
        <w:spacing w:after="0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Низкий уровень адаптации _____________________________________________</w:t>
      </w:r>
    </w:p>
    <w:p w:rsidR="003F6844" w:rsidRDefault="003F6844" w:rsidP="003F6844"/>
    <w:sectPr w:rsidR="003F6844" w:rsidSect="002720A1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D8" w:rsidRDefault="004F19D8">
      <w:r>
        <w:separator/>
      </w:r>
    </w:p>
  </w:endnote>
  <w:endnote w:type="continuationSeparator" w:id="0">
    <w:p w:rsidR="004F19D8" w:rsidRDefault="004F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D8" w:rsidRDefault="004F19D8">
      <w:r>
        <w:separator/>
      </w:r>
    </w:p>
  </w:footnote>
  <w:footnote w:type="continuationSeparator" w:id="0">
    <w:p w:rsidR="004F19D8" w:rsidRDefault="004F1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CA8"/>
    <w:multiLevelType w:val="hybridMultilevel"/>
    <w:tmpl w:val="0088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952EA"/>
    <w:multiLevelType w:val="hybridMultilevel"/>
    <w:tmpl w:val="D732587A"/>
    <w:lvl w:ilvl="0" w:tplc="A5DC7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772"/>
    <w:multiLevelType w:val="hybridMultilevel"/>
    <w:tmpl w:val="89283EB4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546CF"/>
    <w:multiLevelType w:val="hybridMultilevel"/>
    <w:tmpl w:val="6FA8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7CE9"/>
    <w:multiLevelType w:val="hybridMultilevel"/>
    <w:tmpl w:val="10A25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1B5C"/>
    <w:multiLevelType w:val="multilevel"/>
    <w:tmpl w:val="292A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6">
    <w:nsid w:val="173D23FB"/>
    <w:multiLevelType w:val="multilevel"/>
    <w:tmpl w:val="026C4C9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A3F2A90"/>
    <w:multiLevelType w:val="hybridMultilevel"/>
    <w:tmpl w:val="BF00F2C4"/>
    <w:lvl w:ilvl="0" w:tplc="F9B8CA12">
      <w:start w:val="1"/>
      <w:numFmt w:val="decimal"/>
      <w:lvlText w:val="%1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8">
    <w:nsid w:val="1B900AA7"/>
    <w:multiLevelType w:val="multilevel"/>
    <w:tmpl w:val="A876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1146FD"/>
    <w:multiLevelType w:val="hybridMultilevel"/>
    <w:tmpl w:val="E856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E11A3"/>
    <w:multiLevelType w:val="hybridMultilevel"/>
    <w:tmpl w:val="A0B84EE6"/>
    <w:lvl w:ilvl="0" w:tplc="ED7C47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21432F"/>
    <w:multiLevelType w:val="multilevel"/>
    <w:tmpl w:val="3F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E0E1C"/>
    <w:multiLevelType w:val="hybridMultilevel"/>
    <w:tmpl w:val="7AEEA3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237EA"/>
    <w:multiLevelType w:val="hybridMultilevel"/>
    <w:tmpl w:val="94F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E2311"/>
    <w:multiLevelType w:val="hybridMultilevel"/>
    <w:tmpl w:val="DECE0726"/>
    <w:lvl w:ilvl="0" w:tplc="D3D4F1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70328"/>
    <w:multiLevelType w:val="hybridMultilevel"/>
    <w:tmpl w:val="D732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0D8E"/>
    <w:multiLevelType w:val="multilevel"/>
    <w:tmpl w:val="4B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1E3183"/>
    <w:multiLevelType w:val="hybridMultilevel"/>
    <w:tmpl w:val="4096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02C95"/>
    <w:multiLevelType w:val="hybridMultilevel"/>
    <w:tmpl w:val="166CB4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02C12C3"/>
    <w:multiLevelType w:val="hybridMultilevel"/>
    <w:tmpl w:val="CEE6D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75E35"/>
    <w:multiLevelType w:val="hybridMultilevel"/>
    <w:tmpl w:val="2A602870"/>
    <w:lvl w:ilvl="0" w:tplc="09264D3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Monotype Corsiva" w:hAnsi="Monotype Corsiv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1D060E9"/>
    <w:multiLevelType w:val="hybridMultilevel"/>
    <w:tmpl w:val="3B049B62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D0904"/>
    <w:multiLevelType w:val="hybridMultilevel"/>
    <w:tmpl w:val="A0B84EE6"/>
    <w:lvl w:ilvl="0" w:tplc="ED7C47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C710DA"/>
    <w:multiLevelType w:val="multilevel"/>
    <w:tmpl w:val="43F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13595E"/>
    <w:multiLevelType w:val="hybridMultilevel"/>
    <w:tmpl w:val="55B0D026"/>
    <w:lvl w:ilvl="0" w:tplc="9AA4FB4C">
      <w:start w:val="1"/>
      <w:numFmt w:val="decimal"/>
      <w:lvlText w:val="%1."/>
      <w:lvlJc w:val="left"/>
      <w:pPr>
        <w:ind w:left="1176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3307140"/>
    <w:multiLevelType w:val="hybridMultilevel"/>
    <w:tmpl w:val="0A9673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30472"/>
    <w:multiLevelType w:val="hybridMultilevel"/>
    <w:tmpl w:val="8CEA51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889188D"/>
    <w:multiLevelType w:val="hybridMultilevel"/>
    <w:tmpl w:val="11A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B78C9"/>
    <w:multiLevelType w:val="hybridMultilevel"/>
    <w:tmpl w:val="18CC9912"/>
    <w:lvl w:ilvl="0" w:tplc="05CA9A30">
      <w:start w:val="1"/>
      <w:numFmt w:val="bullet"/>
      <w:lvlText w:val=""/>
      <w:lvlJc w:val="left"/>
      <w:pPr>
        <w:tabs>
          <w:tab w:val="num" w:pos="1347"/>
        </w:tabs>
        <w:ind w:left="134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AAE51BE"/>
    <w:multiLevelType w:val="hybridMultilevel"/>
    <w:tmpl w:val="DCDA538C"/>
    <w:lvl w:ilvl="0" w:tplc="88906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C555888"/>
    <w:multiLevelType w:val="multilevel"/>
    <w:tmpl w:val="16B6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64032A"/>
    <w:multiLevelType w:val="multilevel"/>
    <w:tmpl w:val="3F921D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3">
    <w:nsid w:val="76E748F8"/>
    <w:multiLevelType w:val="hybridMultilevel"/>
    <w:tmpl w:val="4BC4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D611E"/>
    <w:multiLevelType w:val="hybridMultilevel"/>
    <w:tmpl w:val="09765882"/>
    <w:lvl w:ilvl="0" w:tplc="ED92A5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9C709F5"/>
    <w:multiLevelType w:val="hybridMultilevel"/>
    <w:tmpl w:val="69CE82F2"/>
    <w:lvl w:ilvl="0" w:tplc="49EA2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E874869"/>
    <w:multiLevelType w:val="hybridMultilevel"/>
    <w:tmpl w:val="DECE0726"/>
    <w:lvl w:ilvl="0" w:tplc="D3D4F1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0"/>
  </w:num>
  <w:num w:numId="3">
    <w:abstractNumId w:val="0"/>
  </w:num>
  <w:num w:numId="4">
    <w:abstractNumId w:val="8"/>
  </w:num>
  <w:num w:numId="5">
    <w:abstractNumId w:val="17"/>
  </w:num>
  <w:num w:numId="6">
    <w:abstractNumId w:val="19"/>
  </w:num>
  <w:num w:numId="7">
    <w:abstractNumId w:val="18"/>
  </w:num>
  <w:num w:numId="8">
    <w:abstractNumId w:val="1"/>
  </w:num>
  <w:num w:numId="9">
    <w:abstractNumId w:val="7"/>
  </w:num>
  <w:num w:numId="10">
    <w:abstractNumId w:val="28"/>
  </w:num>
  <w:num w:numId="11">
    <w:abstractNumId w:val="20"/>
  </w:num>
  <w:num w:numId="12">
    <w:abstractNumId w:val="3"/>
  </w:num>
  <w:num w:numId="1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7"/>
  </w:num>
  <w:num w:numId="17">
    <w:abstractNumId w:val="15"/>
  </w:num>
  <w:num w:numId="18">
    <w:abstractNumId w:val="33"/>
  </w:num>
  <w:num w:numId="19">
    <w:abstractNumId w:val="29"/>
  </w:num>
  <w:num w:numId="20">
    <w:abstractNumId w:val="21"/>
  </w:num>
  <w:num w:numId="21">
    <w:abstractNumId w:val="2"/>
  </w:num>
  <w:num w:numId="22">
    <w:abstractNumId w:val="25"/>
  </w:num>
  <w:num w:numId="23">
    <w:abstractNumId w:val="23"/>
  </w:num>
  <w:num w:numId="24">
    <w:abstractNumId w:val="16"/>
  </w:num>
  <w:num w:numId="25">
    <w:abstractNumId w:val="11"/>
  </w:num>
  <w:num w:numId="26">
    <w:abstractNumId w:val="26"/>
  </w:num>
  <w:num w:numId="27">
    <w:abstractNumId w:val="32"/>
  </w:num>
  <w:num w:numId="28">
    <w:abstractNumId w:val="6"/>
  </w:num>
  <w:num w:numId="29">
    <w:abstractNumId w:val="12"/>
  </w:num>
  <w:num w:numId="30">
    <w:abstractNumId w:val="4"/>
  </w:num>
  <w:num w:numId="31">
    <w:abstractNumId w:val="2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2"/>
  </w:num>
  <w:num w:numId="35">
    <w:abstractNumId w:val="10"/>
  </w:num>
  <w:num w:numId="36">
    <w:abstractNumId w:val="9"/>
  </w:num>
  <w:num w:numId="37">
    <w:abstractNumId w:val="1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6F87"/>
    <w:rsid w:val="000026F8"/>
    <w:rsid w:val="000166C7"/>
    <w:rsid w:val="00017663"/>
    <w:rsid w:val="000469C0"/>
    <w:rsid w:val="000A4C84"/>
    <w:rsid w:val="000A61B4"/>
    <w:rsid w:val="000B2A00"/>
    <w:rsid w:val="000B7378"/>
    <w:rsid w:val="000D4023"/>
    <w:rsid w:val="000E7931"/>
    <w:rsid w:val="00101D68"/>
    <w:rsid w:val="00116021"/>
    <w:rsid w:val="00122753"/>
    <w:rsid w:val="001917FF"/>
    <w:rsid w:val="001B33EE"/>
    <w:rsid w:val="001B4313"/>
    <w:rsid w:val="001B71A0"/>
    <w:rsid w:val="001F4BEA"/>
    <w:rsid w:val="00212A7F"/>
    <w:rsid w:val="002156EF"/>
    <w:rsid w:val="00225B69"/>
    <w:rsid w:val="002528A9"/>
    <w:rsid w:val="002720A1"/>
    <w:rsid w:val="00290BC1"/>
    <w:rsid w:val="00293943"/>
    <w:rsid w:val="002E1511"/>
    <w:rsid w:val="002E5A86"/>
    <w:rsid w:val="002E63F1"/>
    <w:rsid w:val="00300F10"/>
    <w:rsid w:val="00302194"/>
    <w:rsid w:val="003302CE"/>
    <w:rsid w:val="003457C8"/>
    <w:rsid w:val="00354B35"/>
    <w:rsid w:val="00360FB5"/>
    <w:rsid w:val="003A1B92"/>
    <w:rsid w:val="003A2BD7"/>
    <w:rsid w:val="003B2889"/>
    <w:rsid w:val="003B2C39"/>
    <w:rsid w:val="003F6844"/>
    <w:rsid w:val="0040268E"/>
    <w:rsid w:val="004549E5"/>
    <w:rsid w:val="00477224"/>
    <w:rsid w:val="00482E15"/>
    <w:rsid w:val="004A4884"/>
    <w:rsid w:val="004A58AC"/>
    <w:rsid w:val="004B7E44"/>
    <w:rsid w:val="004F19D8"/>
    <w:rsid w:val="004F43E8"/>
    <w:rsid w:val="005069EB"/>
    <w:rsid w:val="005227B0"/>
    <w:rsid w:val="00536E44"/>
    <w:rsid w:val="005373C4"/>
    <w:rsid w:val="00562762"/>
    <w:rsid w:val="00574F80"/>
    <w:rsid w:val="00577BFB"/>
    <w:rsid w:val="005870A1"/>
    <w:rsid w:val="005B0E69"/>
    <w:rsid w:val="005C2368"/>
    <w:rsid w:val="005C760A"/>
    <w:rsid w:val="005F4086"/>
    <w:rsid w:val="00603E5F"/>
    <w:rsid w:val="00642180"/>
    <w:rsid w:val="00670163"/>
    <w:rsid w:val="00673E70"/>
    <w:rsid w:val="006A1EED"/>
    <w:rsid w:val="006D2DAF"/>
    <w:rsid w:val="006D5352"/>
    <w:rsid w:val="006D7A12"/>
    <w:rsid w:val="006E509C"/>
    <w:rsid w:val="006F3AFE"/>
    <w:rsid w:val="006F5371"/>
    <w:rsid w:val="0073702C"/>
    <w:rsid w:val="00741720"/>
    <w:rsid w:val="0074716E"/>
    <w:rsid w:val="007763B9"/>
    <w:rsid w:val="00783114"/>
    <w:rsid w:val="007A5161"/>
    <w:rsid w:val="007A5C89"/>
    <w:rsid w:val="007A6274"/>
    <w:rsid w:val="007D5789"/>
    <w:rsid w:val="00805759"/>
    <w:rsid w:val="00824565"/>
    <w:rsid w:val="00843CFE"/>
    <w:rsid w:val="0086392E"/>
    <w:rsid w:val="0087342D"/>
    <w:rsid w:val="008805DF"/>
    <w:rsid w:val="008832EF"/>
    <w:rsid w:val="00883460"/>
    <w:rsid w:val="008A22FC"/>
    <w:rsid w:val="008D12BE"/>
    <w:rsid w:val="008D385E"/>
    <w:rsid w:val="008F7226"/>
    <w:rsid w:val="00912193"/>
    <w:rsid w:val="009469E8"/>
    <w:rsid w:val="00952C5F"/>
    <w:rsid w:val="009616C2"/>
    <w:rsid w:val="00963230"/>
    <w:rsid w:val="009748AD"/>
    <w:rsid w:val="00981246"/>
    <w:rsid w:val="00984D2A"/>
    <w:rsid w:val="00A258D9"/>
    <w:rsid w:val="00A25D86"/>
    <w:rsid w:val="00A6166B"/>
    <w:rsid w:val="00A714CA"/>
    <w:rsid w:val="00A76CD3"/>
    <w:rsid w:val="00AA1A2F"/>
    <w:rsid w:val="00B33D1D"/>
    <w:rsid w:val="00B524F3"/>
    <w:rsid w:val="00B62854"/>
    <w:rsid w:val="00B835A3"/>
    <w:rsid w:val="00B92E04"/>
    <w:rsid w:val="00BA4371"/>
    <w:rsid w:val="00BF229F"/>
    <w:rsid w:val="00C06205"/>
    <w:rsid w:val="00C314DC"/>
    <w:rsid w:val="00C43CA0"/>
    <w:rsid w:val="00C6356B"/>
    <w:rsid w:val="00C73A98"/>
    <w:rsid w:val="00C84C1F"/>
    <w:rsid w:val="00CA6F87"/>
    <w:rsid w:val="00CB2D8C"/>
    <w:rsid w:val="00CC4AFE"/>
    <w:rsid w:val="00CE5CA5"/>
    <w:rsid w:val="00CF313B"/>
    <w:rsid w:val="00D20DDB"/>
    <w:rsid w:val="00D20F2A"/>
    <w:rsid w:val="00D244A1"/>
    <w:rsid w:val="00D83F4D"/>
    <w:rsid w:val="00DA333F"/>
    <w:rsid w:val="00DD0D20"/>
    <w:rsid w:val="00DD52CE"/>
    <w:rsid w:val="00DF0784"/>
    <w:rsid w:val="00E05820"/>
    <w:rsid w:val="00E11FF6"/>
    <w:rsid w:val="00E26777"/>
    <w:rsid w:val="00E62975"/>
    <w:rsid w:val="00E9572F"/>
    <w:rsid w:val="00F36EF0"/>
    <w:rsid w:val="00F45871"/>
    <w:rsid w:val="00F97E38"/>
    <w:rsid w:val="00FA60F1"/>
    <w:rsid w:val="00FC76F6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87"/>
    <w:pPr>
      <w:spacing w:after="200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3460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670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63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63F1"/>
    <w:pPr>
      <w:spacing w:after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E63F1"/>
    <w:rPr>
      <w:b/>
      <w:bCs/>
    </w:rPr>
  </w:style>
  <w:style w:type="paragraph" w:styleId="a3">
    <w:name w:val="Body Text"/>
    <w:basedOn w:val="a"/>
    <w:link w:val="a4"/>
    <w:unhideWhenUsed/>
    <w:rsid w:val="009469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link w:val="a3"/>
    <w:rsid w:val="009469E8"/>
    <w:rPr>
      <w:sz w:val="24"/>
      <w:szCs w:val="24"/>
      <w:lang w:bidi="ar-SA"/>
    </w:rPr>
  </w:style>
  <w:style w:type="paragraph" w:styleId="a5">
    <w:name w:val="footnote text"/>
    <w:aliases w:val="Текст сноски Знак,Знак6 Знак,F1 Знак,Знак6,F1"/>
    <w:basedOn w:val="a"/>
    <w:link w:val="11"/>
    <w:unhideWhenUsed/>
    <w:rsid w:val="00883460"/>
    <w:pPr>
      <w:spacing w:line="276" w:lineRule="auto"/>
      <w:jc w:val="left"/>
    </w:pPr>
    <w:rPr>
      <w:rFonts w:ascii="Times New Roman" w:eastAsia="Calibri" w:hAnsi="Times New Roman"/>
      <w:sz w:val="20"/>
      <w:szCs w:val="20"/>
      <w:lang/>
    </w:rPr>
  </w:style>
  <w:style w:type="character" w:customStyle="1" w:styleId="11">
    <w:name w:val="Текст сноски Знак1"/>
    <w:aliases w:val="Текст сноски Знак Знак,Знак6 Знак Знак,F1 Знак Знак,Знак6 Знак1,F1 Знак1"/>
    <w:link w:val="a5"/>
    <w:rsid w:val="00883460"/>
    <w:rPr>
      <w:rFonts w:eastAsia="Calibri"/>
      <w:lang w:eastAsia="en-US" w:bidi="ar-SA"/>
    </w:rPr>
  </w:style>
  <w:style w:type="character" w:styleId="a6">
    <w:name w:val="footnote reference"/>
    <w:unhideWhenUsed/>
    <w:rsid w:val="00883460"/>
    <w:rPr>
      <w:vertAlign w:val="superscript"/>
    </w:rPr>
  </w:style>
  <w:style w:type="character" w:customStyle="1" w:styleId="10">
    <w:name w:val="Заголовок 1 Знак"/>
    <w:link w:val="1"/>
    <w:rsid w:val="00883460"/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styleId="2">
    <w:name w:val="Body Text 2"/>
    <w:basedOn w:val="a"/>
    <w:link w:val="20"/>
    <w:semiHidden/>
    <w:unhideWhenUsed/>
    <w:rsid w:val="005069EB"/>
    <w:pPr>
      <w:spacing w:after="120" w:line="480" w:lineRule="auto"/>
      <w:jc w:val="left"/>
    </w:pPr>
    <w:rPr>
      <w:rFonts w:ascii="Times New Roman" w:eastAsia="Calibri" w:hAnsi="Times New Roman"/>
      <w:sz w:val="28"/>
      <w:lang/>
    </w:rPr>
  </w:style>
  <w:style w:type="character" w:customStyle="1" w:styleId="20">
    <w:name w:val="Основной текст 2 Знак"/>
    <w:link w:val="2"/>
    <w:semiHidden/>
    <w:rsid w:val="005069EB"/>
    <w:rPr>
      <w:rFonts w:eastAsia="Calibri"/>
      <w:sz w:val="28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293943"/>
  </w:style>
  <w:style w:type="character" w:customStyle="1" w:styleId="apple-style-span">
    <w:name w:val="apple-style-span"/>
    <w:rsid w:val="00293943"/>
  </w:style>
  <w:style w:type="paragraph" w:styleId="a7">
    <w:name w:val="List Paragraph"/>
    <w:basedOn w:val="a"/>
    <w:uiPriority w:val="34"/>
    <w:qFormat/>
    <w:rsid w:val="000166C7"/>
    <w:pPr>
      <w:spacing w:after="0"/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А_осн"/>
    <w:basedOn w:val="a"/>
    <w:link w:val="a9"/>
    <w:rsid w:val="008D385E"/>
    <w:pPr>
      <w:widowControl w:val="0"/>
      <w:autoSpaceDE w:val="0"/>
      <w:autoSpaceDN w:val="0"/>
      <w:adjustRightInd w:val="0"/>
      <w:spacing w:after="0" w:line="360" w:lineRule="auto"/>
      <w:ind w:firstLine="454"/>
    </w:pPr>
    <w:rPr>
      <w:rFonts w:ascii="Times New Roman" w:eastAsia="@Arial Unicode MS" w:hAnsi="Times New Roman"/>
      <w:sz w:val="28"/>
      <w:szCs w:val="28"/>
      <w:lang/>
    </w:rPr>
  </w:style>
  <w:style w:type="character" w:customStyle="1" w:styleId="a9">
    <w:name w:val="А_осн Знак"/>
    <w:link w:val="a8"/>
    <w:rsid w:val="008D385E"/>
    <w:rPr>
      <w:rFonts w:eastAsia="@Arial Unicode MS"/>
      <w:sz w:val="28"/>
      <w:szCs w:val="28"/>
      <w:lang w:bidi="ar-SA"/>
    </w:rPr>
  </w:style>
  <w:style w:type="table" w:styleId="aa">
    <w:name w:val="Table Grid"/>
    <w:basedOn w:val="a1"/>
    <w:rsid w:val="00D20F2A"/>
    <w:pPr>
      <w:spacing w:after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5789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b">
    <w:name w:val="Normal (Web)"/>
    <w:basedOn w:val="a"/>
    <w:rsid w:val="006701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76CD3"/>
    <w:pPr>
      <w:spacing w:after="0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A76CD3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"/>
    <w:link w:val="af"/>
    <w:qFormat/>
    <w:rsid w:val="002E1511"/>
    <w:pPr>
      <w:spacing w:after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2E1511"/>
    <w:rPr>
      <w:b/>
      <w:bCs/>
      <w:sz w:val="24"/>
      <w:szCs w:val="24"/>
    </w:rPr>
  </w:style>
  <w:style w:type="paragraph" w:styleId="af0">
    <w:name w:val="No Spacing"/>
    <w:uiPriority w:val="1"/>
    <w:qFormat/>
    <w:rsid w:val="00E11FF6"/>
    <w:pPr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E1EB2366183749902B22182D0BFEF9" ma:contentTypeVersion="2" ma:contentTypeDescription="Создание документа." ma:contentTypeScope="" ma:versionID="7c3fbf1f2c154c3424a132c7aa6eada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760B-8F6A-4429-8BE8-F6B174749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BC795-9ADD-4F21-B9B0-4114720FDD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86FDEB-7066-407C-89B8-89A8F1DD3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37DC45-D7BE-452D-A3FF-00AE2A6888E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4D38EFB-6A15-41A4-B4EC-403C373D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УУД в ООО</vt:lpstr>
    </vt:vector>
  </TitlesOfParts>
  <Company>школа №7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УУД в ООО</dc:title>
  <dc:creator>психолог</dc:creator>
  <cp:lastModifiedBy>Сергей Мельников</cp:lastModifiedBy>
  <cp:revision>2</cp:revision>
  <cp:lastPrinted>2016-11-09T13:51:00Z</cp:lastPrinted>
  <dcterms:created xsi:type="dcterms:W3CDTF">2016-11-14T15:10:00Z</dcterms:created>
  <dcterms:modified xsi:type="dcterms:W3CDTF">2016-11-14T15:10:00Z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